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8" w:lineRule="exact"/>
        <w:jc w:val="left"/>
        <w:rPr>
          <w:sz w:val="24"/>
        </w:rPr>
      </w:pPr>
      <w:bookmarkStart w:id="0" w:name="page1"/>
      <w:bookmarkEnd w:id="0"/>
    </w:p>
    <w:p>
      <w:pPr>
        <w:spacing w:line="400" w:lineRule="exact"/>
        <w:jc w:val="left"/>
        <w:rPr>
          <w:sz w:val="24"/>
        </w:rPr>
      </w:pPr>
      <w:r>
        <w:rPr>
          <w:rFonts w:hint="eastAsia" w:ascii="Arial Unicode MS" w:hAnsi="Arial Unicode MS" w:eastAsia="Arial Unicode MS"/>
          <w:sz w:val="30"/>
        </w:rPr>
        <w:t xml:space="preserve">附件 </w:t>
      </w:r>
      <w:r>
        <w:rPr>
          <w:rFonts w:ascii="Arial Unicode MS" w:hAnsi="Arial Unicode MS" w:eastAsia="Arial Unicode MS"/>
          <w:sz w:val="30"/>
        </w:rPr>
        <w:t>2</w:t>
      </w:r>
    </w:p>
    <w:p>
      <w:pPr>
        <w:spacing w:line="200" w:lineRule="exact"/>
        <w:jc w:val="left"/>
        <w:rPr>
          <w:sz w:val="24"/>
        </w:rPr>
      </w:pPr>
    </w:p>
    <w:p>
      <w:pPr>
        <w:spacing w:line="200" w:lineRule="exact"/>
        <w:jc w:val="left"/>
        <w:rPr>
          <w:sz w:val="24"/>
        </w:rPr>
      </w:pPr>
    </w:p>
    <w:p>
      <w:pPr>
        <w:spacing w:line="200" w:lineRule="exact"/>
        <w:jc w:val="left"/>
        <w:rPr>
          <w:sz w:val="24"/>
        </w:rPr>
      </w:pPr>
    </w:p>
    <w:p>
      <w:pPr>
        <w:spacing w:line="200" w:lineRule="exact"/>
        <w:jc w:val="left"/>
        <w:rPr>
          <w:sz w:val="24"/>
        </w:rPr>
      </w:pPr>
    </w:p>
    <w:p>
      <w:pPr>
        <w:spacing w:line="200" w:lineRule="exact"/>
        <w:jc w:val="left"/>
        <w:rPr>
          <w:sz w:val="24"/>
        </w:rPr>
      </w:pPr>
    </w:p>
    <w:p>
      <w:pPr>
        <w:spacing w:line="200" w:lineRule="exact"/>
        <w:jc w:val="left"/>
        <w:rPr>
          <w:sz w:val="24"/>
        </w:rPr>
      </w:pPr>
    </w:p>
    <w:p>
      <w:pPr>
        <w:spacing w:line="200" w:lineRule="exact"/>
        <w:jc w:val="left"/>
        <w:rPr>
          <w:sz w:val="24"/>
        </w:rPr>
      </w:pPr>
    </w:p>
    <w:p>
      <w:pPr>
        <w:spacing w:line="291" w:lineRule="exact"/>
        <w:jc w:val="left"/>
        <w:rPr>
          <w:sz w:val="24"/>
        </w:rPr>
      </w:pPr>
    </w:p>
    <w:p>
      <w:pPr>
        <w:spacing w:line="239" w:lineRule="auto"/>
        <w:ind w:left="2500"/>
        <w:jc w:val="left"/>
        <w:rPr>
          <w:sz w:val="24"/>
        </w:rPr>
      </w:pPr>
      <w:r>
        <w:rPr>
          <w:rFonts w:hint="eastAsia" w:ascii="宋体" w:hAnsi="宋体"/>
          <w:b/>
          <w:sz w:val="44"/>
        </w:rPr>
        <w:t>中华人民共和国</w:t>
      </w:r>
    </w:p>
    <w:p>
      <w:pPr>
        <w:spacing w:line="200" w:lineRule="exact"/>
        <w:jc w:val="left"/>
        <w:rPr>
          <w:sz w:val="24"/>
        </w:rPr>
      </w:pPr>
    </w:p>
    <w:p>
      <w:pPr>
        <w:spacing w:line="200" w:lineRule="exact"/>
        <w:jc w:val="left"/>
        <w:rPr>
          <w:sz w:val="24"/>
        </w:rPr>
      </w:pPr>
    </w:p>
    <w:p>
      <w:pPr>
        <w:spacing w:line="317" w:lineRule="exact"/>
        <w:jc w:val="left"/>
        <w:rPr>
          <w:sz w:val="24"/>
        </w:rPr>
      </w:pPr>
    </w:p>
    <w:p>
      <w:pPr>
        <w:ind w:left="320"/>
        <w:jc w:val="left"/>
        <w:rPr>
          <w:sz w:val="24"/>
        </w:rPr>
      </w:pPr>
      <w:r>
        <w:rPr>
          <w:rFonts w:hint="eastAsia" w:ascii="宋体" w:hAnsi="宋体"/>
          <w:b/>
          <w:sz w:val="72"/>
        </w:rPr>
        <w:t>标准材料采购招标文件</w:t>
      </w:r>
    </w:p>
    <w:p>
      <w:pPr>
        <w:spacing w:line="186" w:lineRule="exact"/>
        <w:jc w:val="left"/>
        <w:rPr>
          <w:sz w:val="24"/>
        </w:rPr>
      </w:pPr>
    </w:p>
    <w:p>
      <w:pPr>
        <w:ind w:left="2720"/>
        <w:jc w:val="left"/>
        <w:rPr>
          <w:sz w:val="24"/>
        </w:rPr>
      </w:pPr>
      <w:r>
        <w:rPr>
          <w:rFonts w:hint="eastAsia" w:ascii="宋体" w:hAnsi="宋体"/>
          <w:b/>
          <w:sz w:val="52"/>
        </w:rPr>
        <w:t>（</w:t>
      </w:r>
      <w:r>
        <w:rPr>
          <w:rFonts w:eastAsia="Times New Roman"/>
          <w:b/>
          <w:sz w:val="52"/>
        </w:rPr>
        <w:t>2017</w:t>
      </w:r>
      <w:r>
        <w:rPr>
          <w:rFonts w:hint="eastAsia" w:ascii="宋体" w:hAnsi="宋体"/>
          <w:b/>
          <w:sz w:val="52"/>
        </w:rPr>
        <w:t xml:space="preserve"> 年版）</w:t>
      </w:r>
    </w:p>
    <w:p>
      <w:pPr>
        <w:jc w:val="left"/>
        <w:rPr>
          <w:sz w:val="24"/>
        </w:rPr>
        <w:sectPr>
          <w:type w:val="continuous"/>
          <w:pgSz w:w="12240" w:h="15840"/>
          <w:pgMar w:top="1440" w:right="2200" w:bottom="1440" w:left="1800" w:header="720" w:footer="720" w:gutter="0"/>
          <w:cols w:equalWidth="0" w:num="1">
            <w:col w:w="8240"/>
          </w:cols>
        </w:sectPr>
      </w:pPr>
    </w:p>
    <w:p>
      <w:pPr>
        <w:spacing w:line="80" w:lineRule="exact"/>
        <w:jc w:val="left"/>
        <w:rPr>
          <w:sz w:val="24"/>
        </w:rPr>
      </w:pPr>
      <w:bookmarkStart w:id="1" w:name="page2"/>
      <w:bookmarkEnd w:id="1"/>
    </w:p>
    <w:p>
      <w:pPr>
        <w:ind w:left="3680"/>
        <w:jc w:val="left"/>
        <w:rPr>
          <w:sz w:val="24"/>
        </w:rPr>
      </w:pPr>
      <w:r>
        <w:rPr>
          <w:rFonts w:hint="eastAsia" w:ascii="宋体" w:hAnsi="宋体"/>
          <w:sz w:val="32"/>
        </w:rPr>
        <w:t>使用说明</w:t>
      </w: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sz w:val="24"/>
        </w:rPr>
      </w:pPr>
    </w:p>
    <w:p>
      <w:pPr>
        <w:keepNext w:val="0"/>
        <w:keepLines w:val="0"/>
        <w:pageBreakBefore w:val="0"/>
        <w:widowControl w:val="0"/>
        <w:kinsoku/>
        <w:wordWrap/>
        <w:overflowPunct/>
        <w:topLinePunct w:val="0"/>
        <w:autoSpaceDE w:val="0"/>
        <w:autoSpaceDN w:val="0"/>
        <w:bidi w:val="0"/>
        <w:adjustRightInd/>
        <w:snapToGrid/>
        <w:spacing w:line="500" w:lineRule="exact"/>
        <w:ind w:firstLine="240" w:firstLineChars="100"/>
        <w:jc w:val="left"/>
        <w:textAlignment w:val="auto"/>
        <w:rPr>
          <w:sz w:val="24"/>
        </w:rPr>
      </w:pPr>
      <w:r>
        <w:rPr>
          <w:rFonts w:hint="eastAsia" w:ascii="宋体" w:hAnsi="宋体"/>
          <w:sz w:val="24"/>
        </w:rPr>
        <w:t>一、《标准材料采购招标文件》适用于材料采购招标。</w:t>
      </w:r>
    </w:p>
    <w:p>
      <w:pPr>
        <w:keepNext w:val="0"/>
        <w:keepLines w:val="0"/>
        <w:pageBreakBefore w:val="0"/>
        <w:widowControl w:val="0"/>
        <w:numPr>
          <w:ilvl w:val="0"/>
          <w:numId w:val="1"/>
        </w:numPr>
        <w:kinsoku/>
        <w:wordWrap/>
        <w:overflowPunct/>
        <w:topLinePunct w:val="0"/>
        <w:autoSpaceDE w:val="0"/>
        <w:autoSpaceDN w:val="0"/>
        <w:bidi w:val="0"/>
        <w:adjustRightInd/>
        <w:snapToGrid/>
        <w:spacing w:line="500" w:lineRule="exact"/>
        <w:ind w:firstLine="230" w:firstLineChars="100"/>
        <w:jc w:val="left"/>
        <w:textAlignment w:val="auto"/>
        <w:rPr>
          <w:rFonts w:hint="eastAsia" w:ascii="宋体" w:hAnsi="宋体"/>
          <w:sz w:val="24"/>
        </w:rPr>
      </w:pPr>
      <w:r>
        <w:rPr>
          <w:rFonts w:hint="eastAsia" w:ascii="宋体" w:hAnsi="宋体"/>
          <w:sz w:val="23"/>
        </w:rPr>
        <w:t>《标准材料采购招标文件》用相同序号标示的章、节、条、款、项、目，供招标人和投标人选择使用；以空格标示的由招标人填写的内容，招标人应根据招标</w:t>
      </w:r>
      <w:r>
        <w:rPr>
          <w:rFonts w:hint="eastAsia" w:ascii="宋体" w:hAnsi="宋体"/>
          <w:sz w:val="24"/>
        </w:rPr>
        <w:t>项目具体特点和实际需要具体化，确实没有需要填写的，在空格中用</w:t>
      </w:r>
      <w:r>
        <w:rPr>
          <w:rFonts w:eastAsia="Times New Roman"/>
          <w:sz w:val="24"/>
        </w:rPr>
        <w:t>“/”</w:t>
      </w:r>
      <w:r>
        <w:rPr>
          <w:rFonts w:hint="eastAsia" w:ascii="宋体" w:hAnsi="宋体"/>
          <w:sz w:val="24"/>
        </w:rPr>
        <w:t>标示。</w:t>
      </w:r>
    </w:p>
    <w:p>
      <w:pPr>
        <w:keepNext w:val="0"/>
        <w:keepLines w:val="0"/>
        <w:pageBreakBefore w:val="0"/>
        <w:widowControl w:val="0"/>
        <w:numPr>
          <w:ilvl w:val="0"/>
          <w:numId w:val="1"/>
        </w:numPr>
        <w:kinsoku/>
        <w:wordWrap/>
        <w:overflowPunct/>
        <w:topLinePunct w:val="0"/>
        <w:autoSpaceDE w:val="0"/>
        <w:autoSpaceDN w:val="0"/>
        <w:bidi w:val="0"/>
        <w:adjustRightInd/>
        <w:snapToGrid/>
        <w:spacing w:line="500" w:lineRule="exact"/>
        <w:ind w:firstLine="230" w:firstLineChars="100"/>
        <w:jc w:val="left"/>
        <w:textAlignment w:val="auto"/>
        <w:rPr>
          <w:sz w:val="24"/>
        </w:rPr>
      </w:pPr>
      <w:r>
        <w:rPr>
          <w:rFonts w:hint="eastAsia" w:ascii="宋体" w:hAnsi="宋体"/>
          <w:sz w:val="23"/>
        </w:rPr>
        <w:t>招标人按照《标准材料采购招标文件》第一章的格式发布招标公告或发出投标邀请书后，将实际发布的招标公告或实际发出的投标邀请书编入出售的招标文</w:t>
      </w:r>
      <w:r>
        <w:rPr>
          <w:rFonts w:hint="eastAsia" w:ascii="宋体" w:hAnsi="宋体"/>
          <w:sz w:val="24"/>
        </w:rPr>
        <w:t>件中，作为投标邀请。其中，招标公告应同时注明发布所在的所有媒介名称。</w:t>
      </w: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sz w:val="24"/>
        </w:rPr>
      </w:pPr>
      <w:r>
        <w:rPr>
          <w:rFonts w:hint="eastAsia" w:ascii="宋体" w:hAnsi="宋体"/>
          <w:sz w:val="23"/>
        </w:rPr>
        <w:t>四、《标准材料采购招标文件》第三章</w:t>
      </w:r>
      <w:r>
        <w:rPr>
          <w:rFonts w:eastAsia="Times New Roman"/>
          <w:sz w:val="23"/>
        </w:rPr>
        <w:t>“</w:t>
      </w:r>
      <w:r>
        <w:rPr>
          <w:rFonts w:hint="eastAsia" w:ascii="宋体" w:hAnsi="宋体"/>
          <w:sz w:val="23"/>
        </w:rPr>
        <w:t>评标办法</w:t>
      </w:r>
      <w:r>
        <w:rPr>
          <w:rFonts w:eastAsia="Times New Roman"/>
          <w:sz w:val="23"/>
        </w:rPr>
        <w:t>”</w:t>
      </w:r>
      <w:r>
        <w:rPr>
          <w:rFonts w:hint="eastAsia" w:ascii="宋体" w:hAnsi="宋体"/>
          <w:sz w:val="23"/>
        </w:rPr>
        <w:t>分别规定综合评估法和经评审的最低投标价法两种评标方法，供招标人根据招标项目具体特点和实际需要选择适用。招标人选择适用综合评估法的，各评审因素的评审标准、分值和权重等由招标人自主确定。国务院有关部门对各评审因素的评审标准、分值和权重等有规定的，</w:t>
      </w:r>
      <w:r>
        <w:rPr>
          <w:rFonts w:hint="eastAsia" w:ascii="宋体" w:hAnsi="宋体"/>
          <w:sz w:val="24"/>
        </w:rPr>
        <w:t>从其规定。</w:t>
      </w: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sz w:val="24"/>
        </w:rPr>
      </w:pPr>
      <w:r>
        <w:rPr>
          <w:rFonts w:hint="eastAsia" w:ascii="宋体" w:hAnsi="宋体"/>
          <w:sz w:val="24"/>
        </w:rPr>
        <w:t>第三章</w:t>
      </w:r>
      <w:r>
        <w:rPr>
          <w:rFonts w:eastAsia="Times New Roman"/>
          <w:sz w:val="24"/>
        </w:rPr>
        <w:t>“</w:t>
      </w:r>
      <w:r>
        <w:rPr>
          <w:rFonts w:hint="eastAsia" w:ascii="宋体" w:hAnsi="宋体"/>
          <w:sz w:val="24"/>
        </w:rPr>
        <w:t>评标办法</w:t>
      </w:r>
      <w:r>
        <w:rPr>
          <w:rFonts w:eastAsia="Times New Roman"/>
          <w:sz w:val="24"/>
        </w:rPr>
        <w:t>”</w:t>
      </w:r>
      <w:r>
        <w:rPr>
          <w:rFonts w:hint="eastAsia" w:ascii="宋体" w:hAnsi="宋体"/>
          <w:sz w:val="24"/>
        </w:rPr>
        <w:t>前附表应列明全部评审因素和评审标准，并在本章前附表标明投标人不满足要求即否决其投标的全部条款。</w:t>
      </w: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sz w:val="24"/>
        </w:rPr>
      </w:pPr>
      <w:r>
        <w:rPr>
          <w:rFonts w:hint="eastAsia" w:ascii="宋体" w:hAnsi="宋体"/>
          <w:sz w:val="23"/>
        </w:rPr>
        <w:t>五、《标准材料采购招标文件》第五章</w:t>
      </w:r>
      <w:r>
        <w:rPr>
          <w:rFonts w:eastAsia="Times New Roman"/>
          <w:sz w:val="23"/>
        </w:rPr>
        <w:t>“</w:t>
      </w:r>
      <w:r>
        <w:rPr>
          <w:rFonts w:hint="eastAsia" w:ascii="宋体" w:hAnsi="宋体"/>
          <w:sz w:val="23"/>
        </w:rPr>
        <w:t>供货要求</w:t>
      </w:r>
      <w:r>
        <w:rPr>
          <w:rFonts w:eastAsia="Times New Roman"/>
          <w:sz w:val="23"/>
        </w:rPr>
        <w:t>”</w:t>
      </w:r>
      <w:r>
        <w:rPr>
          <w:rFonts w:hint="eastAsia" w:ascii="宋体" w:hAnsi="宋体"/>
          <w:sz w:val="23"/>
        </w:rPr>
        <w:t>由招标人根据行业标准材料采购招标文件（如有）、招标项目具体特点和实际需要编制，并与</w:t>
      </w:r>
      <w:r>
        <w:rPr>
          <w:rFonts w:eastAsia="Times New Roman"/>
          <w:sz w:val="23"/>
        </w:rPr>
        <w:t>“</w:t>
      </w:r>
      <w:r>
        <w:rPr>
          <w:rFonts w:hint="eastAsia" w:ascii="宋体" w:hAnsi="宋体"/>
          <w:sz w:val="23"/>
        </w:rPr>
        <w:t>投标人须知</w:t>
      </w:r>
      <w:r>
        <w:rPr>
          <w:rFonts w:eastAsia="Times New Roman"/>
          <w:sz w:val="23"/>
        </w:rPr>
        <w:t>”“</w:t>
      </w:r>
      <w:r>
        <w:rPr>
          <w:rFonts w:hint="eastAsia" w:ascii="宋体" w:hAnsi="宋体"/>
          <w:sz w:val="23"/>
        </w:rPr>
        <w:t>通</w:t>
      </w:r>
      <w:r>
        <w:rPr>
          <w:rFonts w:hint="eastAsia" w:ascii="宋体" w:hAnsi="宋体"/>
          <w:sz w:val="24"/>
        </w:rPr>
        <w:t>用合同条款</w:t>
      </w:r>
      <w:r>
        <w:rPr>
          <w:rFonts w:eastAsia="Times New Roman"/>
          <w:sz w:val="24"/>
        </w:rPr>
        <w:t>”</w:t>
      </w:r>
      <w:r>
        <w:rPr>
          <w:rFonts w:hint="eastAsia" w:ascii="宋体" w:hAnsi="宋体"/>
          <w:sz w:val="24"/>
        </w:rPr>
        <w:t>、</w:t>
      </w:r>
      <w:r>
        <w:rPr>
          <w:rFonts w:eastAsia="Times New Roman"/>
          <w:sz w:val="24"/>
        </w:rPr>
        <w:t>“</w:t>
      </w:r>
      <w:r>
        <w:rPr>
          <w:rFonts w:hint="eastAsia" w:ascii="宋体" w:hAnsi="宋体"/>
          <w:sz w:val="24"/>
        </w:rPr>
        <w:t>专用合同条款</w:t>
      </w:r>
      <w:r>
        <w:rPr>
          <w:rFonts w:eastAsia="Times New Roman"/>
          <w:sz w:val="24"/>
        </w:rPr>
        <w:t>”</w:t>
      </w:r>
      <w:r>
        <w:rPr>
          <w:rFonts w:hint="eastAsia" w:ascii="宋体" w:hAnsi="宋体"/>
          <w:sz w:val="24"/>
        </w:rPr>
        <w:t>相衔接。</w:t>
      </w: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sz w:val="24"/>
        </w:rPr>
      </w:pPr>
      <w:r>
        <w:rPr>
          <w:rFonts w:hint="eastAsia" w:ascii="宋体" w:hAnsi="宋体"/>
          <w:sz w:val="23"/>
        </w:rPr>
        <w:t>六、采用电子招标投标的，招标人应按照国家有关规定，结合项目具体情况，</w:t>
      </w:r>
      <w:r>
        <w:rPr>
          <w:rFonts w:hint="eastAsia" w:ascii="宋体" w:hAnsi="宋体"/>
          <w:sz w:val="24"/>
        </w:rPr>
        <w:t>在招标文件中载明相应要求。</w:t>
      </w: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sz w:val="24"/>
        </w:rPr>
      </w:pPr>
      <w:r>
        <w:rPr>
          <w:rFonts w:hint="eastAsia" w:ascii="宋体" w:hAnsi="宋体"/>
          <w:sz w:val="23"/>
        </w:rPr>
        <w:t xml:space="preserve">七、《标准材料采购招标文件》为 </w:t>
      </w:r>
      <w:r>
        <w:rPr>
          <w:rFonts w:eastAsia="Times New Roman"/>
          <w:sz w:val="23"/>
        </w:rPr>
        <w:t>2017</w:t>
      </w:r>
      <w:r>
        <w:rPr>
          <w:rFonts w:hint="eastAsia" w:ascii="宋体" w:hAnsi="宋体"/>
          <w:sz w:val="23"/>
        </w:rPr>
        <w:t xml:space="preserve"> 年版，将根据实际执行过程中出现的问题及时进行修改。各使用单位或个人对《标准材料采购招标文件》的修改意见和建</w:t>
      </w:r>
      <w:r>
        <w:rPr>
          <w:rFonts w:hint="eastAsia" w:ascii="宋体" w:hAnsi="宋体"/>
          <w:sz w:val="24"/>
        </w:rPr>
        <w:t>议，可向编写小组反映。</w:t>
      </w: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sz w:val="24"/>
        </w:rPr>
      </w:pPr>
    </w:p>
    <w:p>
      <w:pPr>
        <w:keepNext w:val="0"/>
        <w:keepLines w:val="0"/>
        <w:pageBreakBefore w:val="0"/>
        <w:widowControl w:val="0"/>
        <w:kinsoku/>
        <w:wordWrap/>
        <w:overflowPunct/>
        <w:topLinePunct w:val="0"/>
        <w:autoSpaceDE w:val="0"/>
        <w:autoSpaceDN w:val="0"/>
        <w:bidi w:val="0"/>
        <w:adjustRightInd/>
        <w:snapToGrid/>
        <w:spacing w:line="500" w:lineRule="exact"/>
        <w:ind w:left="480"/>
        <w:jc w:val="right"/>
        <w:textAlignment w:val="auto"/>
        <w:rPr>
          <w:sz w:val="24"/>
        </w:rPr>
      </w:pPr>
      <w:r>
        <w:rPr>
          <w:rFonts w:hint="eastAsia" w:ascii="宋体" w:hAnsi="宋体"/>
          <w:sz w:val="24"/>
        </w:rPr>
        <w:t>联系电话：（</w:t>
      </w:r>
      <w:r>
        <w:rPr>
          <w:rFonts w:eastAsia="Times New Roman"/>
          <w:sz w:val="24"/>
        </w:rPr>
        <w:t>010</w:t>
      </w:r>
      <w:r>
        <w:rPr>
          <w:rFonts w:hint="eastAsia" w:ascii="宋体" w:hAnsi="宋体"/>
          <w:sz w:val="24"/>
        </w:rPr>
        <w:t>）</w:t>
      </w:r>
      <w:r>
        <w:rPr>
          <w:rFonts w:eastAsia="Times New Roman"/>
          <w:sz w:val="24"/>
        </w:rPr>
        <w:t>68502581</w:t>
      </w: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sz w:val="24"/>
        </w:rPr>
        <w:sectPr>
          <w:pgSz w:w="12240" w:h="15840"/>
          <w:pgMar w:top="1440" w:right="1800" w:bottom="1440" w:left="1800" w:header="720" w:footer="720" w:gutter="0"/>
          <w:cols w:equalWidth="0" w:num="1">
            <w:col w:w="8640"/>
          </w:cols>
        </w:sectPr>
      </w:pPr>
    </w:p>
    <w:p>
      <w:pPr>
        <w:rPr>
          <w:rFonts w:ascii="Times New Roman"/>
          <w:sz w:val="20"/>
        </w:rPr>
      </w:pPr>
      <w:r>
        <w:rPr>
          <w:rFonts w:ascii="Times New Roman"/>
          <w:sz w:val="20"/>
        </w:rPr>
        <w:br w:type="page"/>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tabs>
          <w:tab w:val="left" w:pos="3878"/>
        </w:tabs>
        <w:spacing w:before="221"/>
        <w:ind w:left="2760" w:right="0" w:firstLine="0"/>
        <w:jc w:val="left"/>
        <w:rPr>
          <w:sz w:val="28"/>
        </w:rPr>
      </w:pPr>
      <w:r>
        <w:rPr>
          <w:rFonts w:ascii="Times New Roman" w:eastAsia="Times New Roman"/>
          <w:w w:val="100"/>
          <w:sz w:val="28"/>
          <w:u w:val="single"/>
        </w:rPr>
        <w:t xml:space="preserve"> </w:t>
      </w:r>
      <w:r>
        <w:rPr>
          <w:rFonts w:ascii="Times New Roman" w:eastAsia="Times New Roman"/>
          <w:sz w:val="28"/>
          <w:u w:val="single"/>
        </w:rPr>
        <w:tab/>
      </w:r>
      <w:r>
        <w:rPr>
          <w:sz w:val="28"/>
        </w:rPr>
        <w:t>（</w:t>
      </w:r>
      <w:r>
        <w:rPr>
          <w:spacing w:val="-1"/>
          <w:sz w:val="28"/>
        </w:rPr>
        <w:t>项目名称</w:t>
      </w:r>
      <w:r>
        <w:rPr>
          <w:sz w:val="28"/>
        </w:rPr>
        <w:t>）</w:t>
      </w:r>
      <w:r>
        <w:rPr>
          <w:spacing w:val="-2"/>
          <w:sz w:val="28"/>
        </w:rPr>
        <w:t>材料采购</w:t>
      </w:r>
    </w:p>
    <w:p>
      <w:pPr>
        <w:pStyle w:val="8"/>
        <w:spacing w:before="11"/>
        <w:rPr>
          <w:sz w:val="19"/>
        </w:rPr>
      </w:pPr>
    </w:p>
    <w:p>
      <w:pPr>
        <w:tabs>
          <w:tab w:val="left" w:pos="6154"/>
        </w:tabs>
        <w:spacing w:before="71"/>
        <w:ind w:left="3005" w:right="0" w:firstLine="0"/>
        <w:jc w:val="left"/>
        <w:rPr>
          <w:sz w:val="28"/>
        </w:rPr>
      </w:pPr>
      <w:r>
        <w:rPr>
          <w:sz w:val="28"/>
        </w:rPr>
        <w:t>（招标</w:t>
      </w:r>
      <w:r>
        <w:rPr>
          <w:spacing w:val="-3"/>
          <w:sz w:val="28"/>
        </w:rPr>
        <w:t>编</w:t>
      </w:r>
      <w:r>
        <w:rPr>
          <w:sz w:val="28"/>
        </w:rPr>
        <w:t>号：</w:t>
      </w:r>
      <w:r>
        <w:rPr>
          <w:sz w:val="28"/>
          <w:u w:val="single"/>
        </w:rPr>
        <w:t xml:space="preserve"> </w:t>
      </w:r>
      <w:r>
        <w:rPr>
          <w:sz w:val="28"/>
          <w:u w:val="single"/>
        </w:rPr>
        <w:tab/>
      </w:r>
      <w:r>
        <w:rPr>
          <w:sz w:val="28"/>
        </w:rPr>
        <w:t>）</w:t>
      </w:r>
    </w:p>
    <w:p>
      <w:pPr>
        <w:pStyle w:val="8"/>
        <w:rPr>
          <w:sz w:val="20"/>
        </w:rPr>
      </w:pPr>
    </w:p>
    <w:p>
      <w:pPr>
        <w:pStyle w:val="8"/>
        <w:rPr>
          <w:sz w:val="20"/>
        </w:rPr>
      </w:pPr>
    </w:p>
    <w:p>
      <w:pPr>
        <w:pStyle w:val="8"/>
        <w:rPr>
          <w:sz w:val="20"/>
        </w:rPr>
      </w:pPr>
    </w:p>
    <w:p>
      <w:pPr>
        <w:pStyle w:val="8"/>
        <w:rPr>
          <w:sz w:val="20"/>
        </w:rPr>
      </w:pPr>
    </w:p>
    <w:p>
      <w:pPr>
        <w:pStyle w:val="8"/>
        <w:rPr>
          <w:sz w:val="20"/>
        </w:rPr>
      </w:pPr>
    </w:p>
    <w:p>
      <w:pPr>
        <w:spacing w:before="168"/>
        <w:ind w:left="0" w:right="299" w:firstLine="0"/>
        <w:jc w:val="center"/>
        <w:rPr>
          <w:sz w:val="44"/>
        </w:rPr>
      </w:pPr>
      <w:r>
        <w:rPr>
          <w:sz w:val="44"/>
        </w:rPr>
        <w:t>招标文件</w:t>
      </w:r>
    </w:p>
    <w:p>
      <w:pPr>
        <w:pStyle w:val="8"/>
        <w:rPr>
          <w:sz w:val="44"/>
        </w:rPr>
      </w:pPr>
    </w:p>
    <w:p>
      <w:pPr>
        <w:pStyle w:val="8"/>
        <w:rPr>
          <w:sz w:val="44"/>
        </w:rPr>
      </w:pPr>
    </w:p>
    <w:p>
      <w:pPr>
        <w:pStyle w:val="8"/>
        <w:rPr>
          <w:sz w:val="44"/>
        </w:rPr>
      </w:pPr>
    </w:p>
    <w:p>
      <w:pPr>
        <w:pStyle w:val="8"/>
        <w:rPr>
          <w:sz w:val="44"/>
        </w:rPr>
      </w:pPr>
    </w:p>
    <w:p>
      <w:pPr>
        <w:pStyle w:val="8"/>
        <w:rPr>
          <w:sz w:val="44"/>
        </w:rPr>
      </w:pPr>
    </w:p>
    <w:p>
      <w:pPr>
        <w:pStyle w:val="8"/>
        <w:rPr>
          <w:sz w:val="44"/>
        </w:rPr>
      </w:pPr>
    </w:p>
    <w:p>
      <w:pPr>
        <w:pStyle w:val="8"/>
        <w:rPr>
          <w:sz w:val="44"/>
        </w:rPr>
      </w:pPr>
    </w:p>
    <w:p>
      <w:pPr>
        <w:pStyle w:val="8"/>
        <w:rPr>
          <w:sz w:val="44"/>
        </w:rPr>
      </w:pPr>
    </w:p>
    <w:p>
      <w:pPr>
        <w:pStyle w:val="8"/>
        <w:rPr>
          <w:sz w:val="44"/>
        </w:rPr>
      </w:pPr>
    </w:p>
    <w:p>
      <w:pPr>
        <w:pStyle w:val="8"/>
        <w:spacing w:before="8"/>
        <w:rPr>
          <w:sz w:val="41"/>
        </w:rPr>
      </w:pPr>
    </w:p>
    <w:p>
      <w:pPr>
        <w:tabs>
          <w:tab w:val="left" w:pos="2590"/>
        </w:tabs>
        <w:spacing w:before="0"/>
        <w:ind w:left="0" w:right="294" w:firstLine="0"/>
        <w:jc w:val="center"/>
        <w:rPr>
          <w:sz w:val="28"/>
        </w:rPr>
      </w:pPr>
      <w:r>
        <w:rPr>
          <w:sz w:val="28"/>
        </w:rPr>
        <w:t>招标人：</w:t>
      </w:r>
      <w:r>
        <w:rPr>
          <w:sz w:val="28"/>
          <w:u w:val="single"/>
        </w:rPr>
        <w:t xml:space="preserve"> </w:t>
      </w:r>
      <w:r>
        <w:rPr>
          <w:sz w:val="28"/>
          <w:u w:val="single"/>
        </w:rPr>
        <w:tab/>
      </w:r>
      <w:r>
        <w:rPr>
          <w:sz w:val="28"/>
        </w:rPr>
        <w:t>（盖单位章）</w:t>
      </w:r>
    </w:p>
    <w:p>
      <w:pPr>
        <w:pStyle w:val="8"/>
        <w:spacing w:before="10"/>
        <w:rPr>
          <w:sz w:val="20"/>
        </w:rPr>
      </w:pPr>
    </w:p>
    <w:p>
      <w:pPr>
        <w:tabs>
          <w:tab w:val="left" w:pos="3931"/>
          <w:tab w:val="left" w:pos="4946"/>
          <w:tab w:val="left" w:pos="5962"/>
        </w:tabs>
        <w:spacing w:before="62"/>
        <w:ind w:left="3197" w:right="0" w:firstLine="0"/>
        <w:jc w:val="left"/>
        <w:rPr>
          <w:sz w:val="28"/>
        </w:rPr>
        <w:sectPr>
          <w:type w:val="continuous"/>
          <w:pgSz w:w="12240" w:h="15840"/>
          <w:pgMar w:top="1500" w:right="1100" w:bottom="280" w:left="1400" w:header="720" w:footer="720" w:gutter="0"/>
        </w:sectPr>
      </w:pPr>
      <w:r>
        <w:rPr>
          <w:rFonts w:ascii="Times New Roman" w:eastAsia="Times New Roman"/>
          <w:w w:val="100"/>
          <w:sz w:val="28"/>
          <w:u w:val="single"/>
        </w:rPr>
        <w:t xml:space="preserve"> </w:t>
      </w:r>
      <w:r>
        <w:rPr>
          <w:rFonts w:ascii="Times New Roman" w:eastAsia="Times New Roman"/>
          <w:sz w:val="28"/>
          <w:u w:val="single"/>
        </w:rPr>
        <w:tab/>
      </w:r>
      <w:r>
        <w:rPr>
          <w:sz w:val="28"/>
        </w:rPr>
        <w:t>年</w:t>
      </w:r>
      <w:r>
        <w:rPr>
          <w:sz w:val="28"/>
          <w:u w:val="single"/>
        </w:rPr>
        <w:t xml:space="preserve"> </w:t>
      </w:r>
      <w:r>
        <w:rPr>
          <w:sz w:val="28"/>
          <w:u w:val="single"/>
        </w:rPr>
        <w:tab/>
      </w:r>
      <w:r>
        <w:rPr>
          <w:sz w:val="28"/>
        </w:rPr>
        <w:t>月</w:t>
      </w:r>
      <w:r>
        <w:rPr>
          <w:sz w:val="28"/>
          <w:u w:val="single"/>
        </w:rPr>
        <w:t xml:space="preserve"> </w:t>
      </w:r>
      <w:r>
        <w:rPr>
          <w:sz w:val="28"/>
          <w:u w:val="single"/>
        </w:rPr>
        <w:tab/>
      </w:r>
      <w:r>
        <w:rPr>
          <w:sz w:val="28"/>
        </w:rPr>
        <w:t>日</w:t>
      </w:r>
    </w:p>
    <w:p>
      <w:pPr>
        <w:rPr>
          <w:rFonts w:ascii="宋体" w:hAnsi="宋体" w:eastAsia="宋体" w:cs="宋体"/>
          <w:sz w:val="21"/>
          <w:szCs w:val="22"/>
          <w:lang w:val="zh-CN" w:eastAsia="zh-CN" w:bidi="zh-CN"/>
        </w:rPr>
      </w:pPr>
      <w:r>
        <w:rPr>
          <w:rFonts w:ascii="宋体" w:hAnsi="宋体" w:eastAsia="宋体" w:cs="宋体"/>
          <w:sz w:val="21"/>
          <w:szCs w:val="22"/>
          <w:lang w:val="zh-CN" w:eastAsia="zh-CN" w:bidi="zh-CN"/>
        </w:rPr>
        <w:br w:type="page"/>
      </w:r>
    </w:p>
    <w:p>
      <w:pPr>
        <w:spacing w:before="0" w:beforeLines="0" w:after="0" w:afterLines="0" w:line="240" w:lineRule="auto"/>
        <w:ind w:left="0" w:leftChars="0" w:right="0" w:rightChars="0" w:firstLine="0" w:firstLineChars="0"/>
        <w:jc w:val="center"/>
        <w:rPr>
          <w:rFonts w:ascii="宋体" w:hAnsi="宋体" w:eastAsia="宋体" w:cs="宋体"/>
          <w:sz w:val="21"/>
          <w:szCs w:val="22"/>
          <w:lang w:val="zh-CN" w:eastAsia="zh-CN" w:bidi="zh-CN"/>
        </w:rPr>
      </w:pPr>
    </w:p>
    <w:sdt>
      <w:sdtPr>
        <w:rPr>
          <w:rFonts w:ascii="宋体" w:hAnsi="宋体" w:eastAsia="宋体" w:cs="宋体"/>
          <w:sz w:val="21"/>
          <w:szCs w:val="22"/>
          <w:lang w:val="zh-CN" w:eastAsia="zh-CN" w:bidi="zh-CN"/>
        </w:rPr>
        <w:id w:val="147483306"/>
        <w15:color w:val="DBDBDB"/>
        <w:docPartObj>
          <w:docPartGallery w:val="Table of Contents"/>
          <w:docPartUnique/>
        </w:docPartObj>
      </w:sdtPr>
      <w:sdtEndPr>
        <w:rPr>
          <w:rFonts w:ascii="Calibri" w:hAnsi="宋体" w:eastAsia="Calibri" w:cs="宋体"/>
          <w:sz w:val="22"/>
          <w:szCs w:val="22"/>
          <w:lang w:val="zh-CN" w:eastAsia="zh-CN" w:bidi="zh-CN"/>
        </w:rPr>
      </w:sdtEndPr>
      <w:sdtContent>
        <w:p>
          <w:pPr>
            <w:spacing w:before="0" w:beforeLines="0" w:after="0" w:afterLines="0" w:line="240" w:lineRule="auto"/>
            <w:ind w:left="0" w:leftChars="0" w:right="0" w:rightChars="0" w:firstLine="0" w:firstLineChars="0"/>
            <w:jc w:val="center"/>
          </w:pPr>
          <w:r>
            <w:rPr>
              <w:rFonts w:ascii="宋体" w:hAnsi="宋体" w:eastAsia="宋体"/>
              <w:b/>
              <w:bCs/>
              <w:sz w:val="28"/>
              <w:szCs w:val="32"/>
            </w:rPr>
            <w:t>目录</w:t>
          </w:r>
        </w:p>
        <w:p>
          <w:pPr>
            <w:pStyle w:val="17"/>
            <w:tabs>
              <w:tab w:val="right" w:leader="dot" w:pos="9740"/>
            </w:tabs>
          </w:pPr>
          <w:r>
            <w:rPr>
              <w:rFonts w:ascii="Calibri" w:eastAsia="Calibri"/>
            </w:rPr>
            <w:fldChar w:fldCharType="begin"/>
          </w:r>
          <w:r>
            <w:rPr>
              <w:rFonts w:ascii="Calibri" w:eastAsia="Calibri"/>
            </w:rPr>
            <w:instrText xml:space="preserve">TOC \o "1-3" \h \u </w:instrText>
          </w:r>
          <w:r>
            <w:rPr>
              <w:rFonts w:ascii="Calibri" w:eastAsia="Calibri"/>
            </w:rPr>
            <w:fldChar w:fldCharType="separate"/>
          </w:r>
          <w:r>
            <w:rPr>
              <w:rFonts w:ascii="Calibri" w:eastAsia="Calibri"/>
            </w:rPr>
            <w:fldChar w:fldCharType="begin"/>
          </w:r>
          <w:r>
            <w:rPr>
              <w:rFonts w:ascii="Calibri" w:eastAsia="Calibri"/>
            </w:rPr>
            <w:instrText xml:space="preserve"> HYPERLINK \l _Toc1882 </w:instrText>
          </w:r>
          <w:r>
            <w:rPr>
              <w:rFonts w:ascii="Calibri" w:eastAsia="Calibri"/>
            </w:rPr>
            <w:fldChar w:fldCharType="separate"/>
          </w:r>
          <w:r>
            <w:t>第一卷</w:t>
          </w:r>
          <w:r>
            <w:tab/>
          </w:r>
          <w:r>
            <w:fldChar w:fldCharType="begin"/>
          </w:r>
          <w:r>
            <w:instrText xml:space="preserve"> PAGEREF _Toc1882 </w:instrText>
          </w:r>
          <w:r>
            <w:fldChar w:fldCharType="separate"/>
          </w:r>
          <w:r>
            <w:t>1</w:t>
          </w:r>
          <w:r>
            <w:fldChar w:fldCharType="end"/>
          </w:r>
          <w:r>
            <w:rPr>
              <w:rFonts w:ascii="Calibri" w:eastAsia="Calibri"/>
            </w:rPr>
            <w:fldChar w:fldCharType="end"/>
          </w:r>
        </w:p>
        <w:p>
          <w:pPr>
            <w:pStyle w:val="17"/>
            <w:tabs>
              <w:tab w:val="right" w:leader="dot" w:pos="9740"/>
            </w:tabs>
          </w:pPr>
          <w:r>
            <w:rPr>
              <w:rFonts w:ascii="Calibri" w:eastAsia="Calibri"/>
            </w:rPr>
            <w:fldChar w:fldCharType="begin"/>
          </w:r>
          <w:r>
            <w:rPr>
              <w:rFonts w:ascii="Calibri" w:eastAsia="Calibri"/>
            </w:rPr>
            <w:instrText xml:space="preserve"> HYPERLINK \l _Toc7947 </w:instrText>
          </w:r>
          <w:r>
            <w:rPr>
              <w:rFonts w:ascii="Calibri" w:eastAsia="Calibri"/>
            </w:rPr>
            <w:fldChar w:fldCharType="separate"/>
          </w:r>
          <w:r>
            <w:t>第一章招标公告（适用于公开招标）</w:t>
          </w:r>
          <w:r>
            <w:tab/>
          </w:r>
          <w:r>
            <w:fldChar w:fldCharType="begin"/>
          </w:r>
          <w:r>
            <w:instrText xml:space="preserve"> PAGEREF _Toc7947 </w:instrText>
          </w:r>
          <w:r>
            <w:fldChar w:fldCharType="separate"/>
          </w:r>
          <w:r>
            <w:t>2</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_Toc21338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1. </w:t>
          </w:r>
          <w:r>
            <w:t>招标条件</w:t>
          </w:r>
          <w:r>
            <w:tab/>
          </w:r>
          <w:r>
            <w:fldChar w:fldCharType="begin"/>
          </w:r>
          <w:r>
            <w:instrText xml:space="preserve"> PAGEREF _Toc21338 </w:instrText>
          </w:r>
          <w:r>
            <w:fldChar w:fldCharType="separate"/>
          </w:r>
          <w:r>
            <w:t>2</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_Toc27517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2. </w:t>
          </w:r>
          <w:r>
            <w:t>项目概况与招标范围</w:t>
          </w:r>
          <w:r>
            <w:tab/>
          </w:r>
          <w:r>
            <w:fldChar w:fldCharType="begin"/>
          </w:r>
          <w:r>
            <w:instrText xml:space="preserve"> PAGEREF _Toc27517 </w:instrText>
          </w:r>
          <w:r>
            <w:fldChar w:fldCharType="separate"/>
          </w:r>
          <w:r>
            <w:t>2</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_Toc20052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3. </w:t>
          </w:r>
          <w:r>
            <w:t>投标人资格要求</w:t>
          </w:r>
          <w:r>
            <w:tab/>
          </w:r>
          <w:r>
            <w:fldChar w:fldCharType="begin"/>
          </w:r>
          <w:r>
            <w:instrText xml:space="preserve"> PAGEREF _Toc20052 </w:instrText>
          </w:r>
          <w:r>
            <w:fldChar w:fldCharType="separate"/>
          </w:r>
          <w:r>
            <w:t>2</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_Toc1213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4. </w:t>
          </w:r>
          <w:r>
            <w:t>招标文件的获取</w:t>
          </w:r>
          <w:r>
            <w:tab/>
          </w:r>
          <w:r>
            <w:fldChar w:fldCharType="begin"/>
          </w:r>
          <w:r>
            <w:instrText xml:space="preserve"> PAGEREF _Toc1213 </w:instrText>
          </w:r>
          <w:r>
            <w:fldChar w:fldCharType="separate"/>
          </w:r>
          <w:r>
            <w:t>2</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_Toc25253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5. </w:t>
          </w:r>
          <w:r>
            <w:t>投标文件的递交</w:t>
          </w:r>
          <w:r>
            <w:tab/>
          </w:r>
          <w:r>
            <w:fldChar w:fldCharType="begin"/>
          </w:r>
          <w:r>
            <w:instrText xml:space="preserve"> PAGEREF _Toc25253 </w:instrText>
          </w:r>
          <w:r>
            <w:fldChar w:fldCharType="separate"/>
          </w:r>
          <w:r>
            <w:t>3</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_Toc11187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6. </w:t>
          </w:r>
          <w:r>
            <w:t>发布公告的媒介</w:t>
          </w:r>
          <w:r>
            <w:tab/>
          </w:r>
          <w:r>
            <w:fldChar w:fldCharType="begin"/>
          </w:r>
          <w:r>
            <w:instrText xml:space="preserve"> PAGEREF _Toc11187 </w:instrText>
          </w:r>
          <w:r>
            <w:fldChar w:fldCharType="separate"/>
          </w:r>
          <w:r>
            <w:t>3</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_Toc13737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7. </w:t>
          </w:r>
          <w:r>
            <w:t>联系方式</w:t>
          </w:r>
          <w:r>
            <w:tab/>
          </w:r>
          <w:r>
            <w:fldChar w:fldCharType="begin"/>
          </w:r>
          <w:r>
            <w:instrText xml:space="preserve"> PAGEREF _Toc13737 </w:instrText>
          </w:r>
          <w:r>
            <w:fldChar w:fldCharType="separate"/>
          </w:r>
          <w:r>
            <w:t>3</w:t>
          </w:r>
          <w:r>
            <w:fldChar w:fldCharType="end"/>
          </w:r>
          <w:r>
            <w:rPr>
              <w:rFonts w:ascii="Calibri" w:eastAsia="Calibri"/>
            </w:rPr>
            <w:fldChar w:fldCharType="end"/>
          </w:r>
        </w:p>
        <w:p>
          <w:pPr>
            <w:pStyle w:val="17"/>
            <w:tabs>
              <w:tab w:val="right" w:leader="dot" w:pos="9740"/>
            </w:tabs>
          </w:pPr>
          <w:r>
            <w:rPr>
              <w:rFonts w:ascii="Calibri" w:eastAsia="Calibri"/>
            </w:rPr>
            <w:fldChar w:fldCharType="begin"/>
          </w:r>
          <w:r>
            <w:rPr>
              <w:rFonts w:ascii="Calibri" w:eastAsia="Calibri"/>
            </w:rPr>
            <w:instrText xml:space="preserve"> HYPERLINK \l _Toc16 </w:instrText>
          </w:r>
          <w:r>
            <w:rPr>
              <w:rFonts w:ascii="Calibri" w:eastAsia="Calibri"/>
            </w:rPr>
            <w:fldChar w:fldCharType="separate"/>
          </w:r>
          <w:r>
            <w:t>第一章投标邀请书（适用于邀请招标）</w:t>
          </w:r>
          <w:r>
            <w:tab/>
          </w:r>
          <w:r>
            <w:fldChar w:fldCharType="begin"/>
          </w:r>
          <w:r>
            <w:instrText xml:space="preserve"> PAGEREF _Toc16 </w:instrText>
          </w:r>
          <w:r>
            <w:fldChar w:fldCharType="separate"/>
          </w:r>
          <w:r>
            <w:t>4</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_Toc24815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1. </w:t>
          </w:r>
          <w:r>
            <w:t>招标条件</w:t>
          </w:r>
          <w:r>
            <w:tab/>
          </w:r>
          <w:r>
            <w:fldChar w:fldCharType="begin"/>
          </w:r>
          <w:r>
            <w:instrText xml:space="preserve"> PAGEREF _Toc24815 </w:instrText>
          </w:r>
          <w:r>
            <w:fldChar w:fldCharType="separate"/>
          </w:r>
          <w:r>
            <w:t>4</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_Toc21321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2. </w:t>
          </w:r>
          <w:r>
            <w:t>项目概况与招标范围</w:t>
          </w:r>
          <w:r>
            <w:tab/>
          </w:r>
          <w:r>
            <w:fldChar w:fldCharType="begin"/>
          </w:r>
          <w:r>
            <w:instrText xml:space="preserve"> PAGEREF _Toc21321 </w:instrText>
          </w:r>
          <w:r>
            <w:fldChar w:fldCharType="separate"/>
          </w:r>
          <w:r>
            <w:t>4</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_Toc32204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3. </w:t>
          </w:r>
          <w:r>
            <w:t>投标人资格要求</w:t>
          </w:r>
          <w:r>
            <w:tab/>
          </w:r>
          <w:r>
            <w:fldChar w:fldCharType="begin"/>
          </w:r>
          <w:r>
            <w:instrText xml:space="preserve"> PAGEREF _Toc32204 </w:instrText>
          </w:r>
          <w:r>
            <w:fldChar w:fldCharType="separate"/>
          </w:r>
          <w:r>
            <w:t>4</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_Toc30785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4. </w:t>
          </w:r>
          <w:r>
            <w:t>招标文件的获取</w:t>
          </w:r>
          <w:r>
            <w:tab/>
          </w:r>
          <w:r>
            <w:fldChar w:fldCharType="begin"/>
          </w:r>
          <w:r>
            <w:instrText xml:space="preserve"> PAGEREF _Toc30785 </w:instrText>
          </w:r>
          <w:r>
            <w:fldChar w:fldCharType="separate"/>
          </w:r>
          <w:r>
            <w:t>4</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_Toc24273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5. </w:t>
          </w:r>
          <w:r>
            <w:t>投标文件的递交</w:t>
          </w:r>
          <w:r>
            <w:tab/>
          </w:r>
          <w:r>
            <w:fldChar w:fldCharType="begin"/>
          </w:r>
          <w:r>
            <w:instrText xml:space="preserve"> PAGEREF _Toc24273 </w:instrText>
          </w:r>
          <w:r>
            <w:fldChar w:fldCharType="separate"/>
          </w:r>
          <w:r>
            <w:t>5</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_Toc7556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6. </w:t>
          </w:r>
          <w:r>
            <w:t>确认</w:t>
          </w:r>
          <w:r>
            <w:tab/>
          </w:r>
          <w:r>
            <w:fldChar w:fldCharType="begin"/>
          </w:r>
          <w:r>
            <w:instrText xml:space="preserve"> PAGEREF _Toc7556 </w:instrText>
          </w:r>
          <w:r>
            <w:fldChar w:fldCharType="separate"/>
          </w:r>
          <w:r>
            <w:t>5</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_Toc28084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7. </w:t>
          </w:r>
          <w:r>
            <w:t>联系方式</w:t>
          </w:r>
          <w:r>
            <w:tab/>
          </w:r>
          <w:r>
            <w:fldChar w:fldCharType="begin"/>
          </w:r>
          <w:r>
            <w:instrText xml:space="preserve"> PAGEREF _Toc28084 </w:instrText>
          </w:r>
          <w:r>
            <w:fldChar w:fldCharType="separate"/>
          </w:r>
          <w:r>
            <w:t>5</w:t>
          </w:r>
          <w:r>
            <w:fldChar w:fldCharType="end"/>
          </w:r>
          <w:r>
            <w:rPr>
              <w:rFonts w:ascii="Calibri" w:eastAsia="Calibri"/>
            </w:rPr>
            <w:fldChar w:fldCharType="end"/>
          </w:r>
        </w:p>
        <w:p>
          <w:pPr>
            <w:pStyle w:val="17"/>
            <w:tabs>
              <w:tab w:val="right" w:leader="dot" w:pos="9740"/>
            </w:tabs>
          </w:pPr>
          <w:r>
            <w:rPr>
              <w:rFonts w:ascii="Calibri" w:eastAsia="Calibri"/>
            </w:rPr>
            <w:fldChar w:fldCharType="begin"/>
          </w:r>
          <w:r>
            <w:rPr>
              <w:rFonts w:ascii="Calibri" w:eastAsia="Calibri"/>
            </w:rPr>
            <w:instrText xml:space="preserve"> HYPERLINK \l _Toc28152 </w:instrText>
          </w:r>
          <w:r>
            <w:rPr>
              <w:rFonts w:ascii="Calibri" w:eastAsia="Calibri"/>
            </w:rPr>
            <w:fldChar w:fldCharType="separate"/>
          </w:r>
          <w:r>
            <w:t>第二章投标人须知</w:t>
          </w:r>
          <w:r>
            <w:tab/>
          </w:r>
          <w:r>
            <w:fldChar w:fldCharType="begin"/>
          </w:r>
          <w:r>
            <w:instrText xml:space="preserve"> PAGEREF _Toc28152 </w:instrText>
          </w:r>
          <w:r>
            <w:fldChar w:fldCharType="separate"/>
          </w:r>
          <w:r>
            <w:t>7</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_Toc6564 </w:instrText>
          </w:r>
          <w:r>
            <w:rPr>
              <w:rFonts w:ascii="Calibri" w:eastAsia="Calibri"/>
            </w:rPr>
            <w:fldChar w:fldCharType="separate"/>
          </w:r>
          <w:r>
            <w:t>投标人须知前附表</w:t>
          </w:r>
          <w:r>
            <w:tab/>
          </w:r>
          <w:r>
            <w:fldChar w:fldCharType="begin"/>
          </w:r>
          <w:r>
            <w:instrText xml:space="preserve"> PAGEREF _Toc6564 </w:instrText>
          </w:r>
          <w:r>
            <w:fldChar w:fldCharType="separate"/>
          </w:r>
          <w:r>
            <w:t>7</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_Toc21611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1. </w:t>
          </w:r>
          <w:r>
            <w:t>总则</w:t>
          </w:r>
          <w:r>
            <w:tab/>
          </w:r>
          <w:r>
            <w:fldChar w:fldCharType="begin"/>
          </w:r>
          <w:r>
            <w:instrText xml:space="preserve"> PAGEREF _Toc21611 </w:instrText>
          </w:r>
          <w:r>
            <w:fldChar w:fldCharType="separate"/>
          </w:r>
          <w:r>
            <w:t>12</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_Toc24869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2. </w:t>
          </w:r>
          <w:r>
            <w:t>招标文件</w:t>
          </w:r>
          <w:r>
            <w:tab/>
          </w:r>
          <w:r>
            <w:fldChar w:fldCharType="begin"/>
          </w:r>
          <w:r>
            <w:instrText xml:space="preserve"> PAGEREF _Toc24869 </w:instrText>
          </w:r>
          <w:r>
            <w:fldChar w:fldCharType="separate"/>
          </w:r>
          <w:r>
            <w:t>15</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_Toc24697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3. </w:t>
          </w:r>
          <w:r>
            <w:t>投标文件</w:t>
          </w:r>
          <w:r>
            <w:tab/>
          </w:r>
          <w:r>
            <w:fldChar w:fldCharType="begin"/>
          </w:r>
          <w:r>
            <w:instrText xml:space="preserve"> PAGEREF _Toc24697 </w:instrText>
          </w:r>
          <w:r>
            <w:fldChar w:fldCharType="separate"/>
          </w:r>
          <w:r>
            <w:t>16</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_Toc7142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4. </w:t>
          </w:r>
          <w:r>
            <w:t>投标</w:t>
          </w:r>
          <w:r>
            <w:tab/>
          </w:r>
          <w:r>
            <w:fldChar w:fldCharType="begin"/>
          </w:r>
          <w:r>
            <w:instrText xml:space="preserve"> PAGEREF _Toc7142 </w:instrText>
          </w:r>
          <w:r>
            <w:fldChar w:fldCharType="separate"/>
          </w:r>
          <w:r>
            <w:t>20</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_Toc32657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5. </w:t>
          </w:r>
          <w:r>
            <w:t>开标</w:t>
          </w:r>
          <w:r>
            <w:tab/>
          </w:r>
          <w:r>
            <w:fldChar w:fldCharType="begin"/>
          </w:r>
          <w:r>
            <w:instrText xml:space="preserve"> PAGEREF _Toc32657 </w:instrText>
          </w:r>
          <w:r>
            <w:fldChar w:fldCharType="separate"/>
          </w:r>
          <w:r>
            <w:t>21</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_Toc3120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6. </w:t>
          </w:r>
          <w:r>
            <w:t>评标</w:t>
          </w:r>
          <w:r>
            <w:tab/>
          </w:r>
          <w:r>
            <w:fldChar w:fldCharType="begin"/>
          </w:r>
          <w:r>
            <w:instrText xml:space="preserve"> PAGEREF _Toc3120 </w:instrText>
          </w:r>
          <w:r>
            <w:fldChar w:fldCharType="separate"/>
          </w:r>
          <w:r>
            <w:t>22</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_Toc4894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7. </w:t>
          </w:r>
          <w:r>
            <w:t>合同授予</w:t>
          </w:r>
          <w:r>
            <w:tab/>
          </w:r>
          <w:r>
            <w:fldChar w:fldCharType="begin"/>
          </w:r>
          <w:r>
            <w:instrText xml:space="preserve"> PAGEREF _Toc4894 </w:instrText>
          </w:r>
          <w:r>
            <w:fldChar w:fldCharType="separate"/>
          </w:r>
          <w:r>
            <w:t>23</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_Toc15582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8. </w:t>
          </w:r>
          <w:r>
            <w:t>纪律和监督</w:t>
          </w:r>
          <w:r>
            <w:tab/>
          </w:r>
          <w:r>
            <w:fldChar w:fldCharType="begin"/>
          </w:r>
          <w:r>
            <w:instrText xml:space="preserve"> PAGEREF _Toc15582 </w:instrText>
          </w:r>
          <w:r>
            <w:fldChar w:fldCharType="separate"/>
          </w:r>
          <w:r>
            <w:t>24</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_Toc29999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9. </w:t>
          </w:r>
          <w:r>
            <w:t>是否采用电子招标投标</w:t>
          </w:r>
          <w:r>
            <w:tab/>
          </w:r>
          <w:r>
            <w:fldChar w:fldCharType="begin"/>
          </w:r>
          <w:r>
            <w:instrText xml:space="preserve"> PAGEREF _Toc29999 </w:instrText>
          </w:r>
          <w:r>
            <w:fldChar w:fldCharType="separate"/>
          </w:r>
          <w:r>
            <w:t>25</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_Toc6141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10. </w:t>
          </w:r>
          <w:r>
            <w:t>需要补充的其他内容</w:t>
          </w:r>
          <w:r>
            <w:tab/>
          </w:r>
          <w:r>
            <w:fldChar w:fldCharType="begin"/>
          </w:r>
          <w:r>
            <w:instrText xml:space="preserve"> PAGEREF _Toc6141 </w:instrText>
          </w:r>
          <w:r>
            <w:fldChar w:fldCharType="separate"/>
          </w:r>
          <w:r>
            <w:t>25</w:t>
          </w:r>
          <w:r>
            <w:fldChar w:fldCharType="end"/>
          </w:r>
          <w:r>
            <w:rPr>
              <w:rFonts w:ascii="Calibri" w:eastAsia="Calibri"/>
            </w:rPr>
            <w:fldChar w:fldCharType="end"/>
          </w:r>
        </w:p>
        <w:p>
          <w:pPr>
            <w:pStyle w:val="17"/>
            <w:tabs>
              <w:tab w:val="right" w:leader="dot" w:pos="9740"/>
            </w:tabs>
          </w:pPr>
          <w:r>
            <w:rPr>
              <w:rFonts w:ascii="Calibri" w:eastAsia="Calibri"/>
            </w:rPr>
            <w:fldChar w:fldCharType="begin"/>
          </w:r>
          <w:r>
            <w:rPr>
              <w:rFonts w:ascii="Calibri" w:eastAsia="Calibri"/>
            </w:rPr>
            <w:instrText xml:space="preserve"> HYPERLINK \l _Toc18181 </w:instrText>
          </w:r>
          <w:r>
            <w:rPr>
              <w:rFonts w:ascii="Calibri" w:eastAsia="Calibri"/>
            </w:rPr>
            <w:fldChar w:fldCharType="separate"/>
          </w:r>
          <w:r>
            <w:t>第三章评标办法（综合评估法）</w:t>
          </w:r>
          <w:r>
            <w:tab/>
          </w:r>
          <w:r>
            <w:fldChar w:fldCharType="begin"/>
          </w:r>
          <w:r>
            <w:instrText xml:space="preserve"> PAGEREF _Toc18181 </w:instrText>
          </w:r>
          <w:r>
            <w:fldChar w:fldCharType="separate"/>
          </w:r>
          <w:r>
            <w:t>32</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_Toc17283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1. </w:t>
          </w:r>
          <w:r>
            <w:t>评标方法</w:t>
          </w:r>
          <w:r>
            <w:tab/>
          </w:r>
          <w:r>
            <w:fldChar w:fldCharType="begin"/>
          </w:r>
          <w:r>
            <w:instrText xml:space="preserve"> PAGEREF _Toc17283 </w:instrText>
          </w:r>
          <w:r>
            <w:fldChar w:fldCharType="separate"/>
          </w:r>
          <w:r>
            <w:t>36</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_Toc373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2. </w:t>
          </w:r>
          <w:r>
            <w:t>评审标准</w:t>
          </w:r>
          <w:r>
            <w:tab/>
          </w:r>
          <w:r>
            <w:fldChar w:fldCharType="begin"/>
          </w:r>
          <w:r>
            <w:instrText xml:space="preserve"> PAGEREF _Toc373 </w:instrText>
          </w:r>
          <w:r>
            <w:fldChar w:fldCharType="separate"/>
          </w:r>
          <w:r>
            <w:t>36</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_Toc31944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3. </w:t>
          </w:r>
          <w:r>
            <w:t>评标程序</w:t>
          </w:r>
          <w:r>
            <w:tab/>
          </w:r>
          <w:r>
            <w:fldChar w:fldCharType="begin"/>
          </w:r>
          <w:r>
            <w:instrText xml:space="preserve"> PAGEREF _Toc31944 </w:instrText>
          </w:r>
          <w:r>
            <w:fldChar w:fldCharType="separate"/>
          </w:r>
          <w:r>
            <w:t>37</w:t>
          </w:r>
          <w:r>
            <w:fldChar w:fldCharType="end"/>
          </w:r>
          <w:r>
            <w:rPr>
              <w:rFonts w:ascii="Calibri" w:eastAsia="Calibri"/>
            </w:rPr>
            <w:fldChar w:fldCharType="end"/>
          </w:r>
        </w:p>
        <w:p>
          <w:pPr>
            <w:pStyle w:val="17"/>
            <w:tabs>
              <w:tab w:val="right" w:leader="dot" w:pos="9740"/>
            </w:tabs>
          </w:pPr>
          <w:r>
            <w:rPr>
              <w:rFonts w:ascii="Calibri" w:eastAsia="Calibri"/>
            </w:rPr>
            <w:fldChar w:fldCharType="begin"/>
          </w:r>
          <w:r>
            <w:rPr>
              <w:rFonts w:ascii="Calibri" w:eastAsia="Calibri"/>
            </w:rPr>
            <w:instrText xml:space="preserve"> HYPERLINK \l _Toc15622 </w:instrText>
          </w:r>
          <w:r>
            <w:rPr>
              <w:rFonts w:ascii="Calibri" w:eastAsia="Calibri"/>
            </w:rPr>
            <w:fldChar w:fldCharType="separate"/>
          </w:r>
          <w:r>
            <w:t>第三章评标办法（经评审的最低投标价法）</w:t>
          </w:r>
          <w:r>
            <w:tab/>
          </w:r>
          <w:r>
            <w:fldChar w:fldCharType="begin"/>
          </w:r>
          <w:r>
            <w:instrText xml:space="preserve"> PAGEREF _Toc15622 </w:instrText>
          </w:r>
          <w:r>
            <w:fldChar w:fldCharType="separate"/>
          </w:r>
          <w:r>
            <w:t>39</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_Toc12443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1. </w:t>
          </w:r>
          <w:r>
            <w:t>评标方法</w:t>
          </w:r>
          <w:r>
            <w:tab/>
          </w:r>
          <w:r>
            <w:fldChar w:fldCharType="begin"/>
          </w:r>
          <w:r>
            <w:instrText xml:space="preserve"> PAGEREF _Toc12443 </w:instrText>
          </w:r>
          <w:r>
            <w:fldChar w:fldCharType="separate"/>
          </w:r>
          <w:r>
            <w:t>41</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_Toc6178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2. </w:t>
          </w:r>
          <w:r>
            <w:t>评审标准</w:t>
          </w:r>
          <w:r>
            <w:tab/>
          </w:r>
          <w:r>
            <w:fldChar w:fldCharType="begin"/>
          </w:r>
          <w:r>
            <w:instrText xml:space="preserve"> PAGEREF _Toc6178 </w:instrText>
          </w:r>
          <w:r>
            <w:fldChar w:fldCharType="separate"/>
          </w:r>
          <w:r>
            <w:t>41</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_Toc15658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3. </w:t>
          </w:r>
          <w:r>
            <w:t>评标程序</w:t>
          </w:r>
          <w:r>
            <w:tab/>
          </w:r>
          <w:r>
            <w:fldChar w:fldCharType="begin"/>
          </w:r>
          <w:r>
            <w:instrText xml:space="preserve"> PAGEREF _Toc15658 </w:instrText>
          </w:r>
          <w:r>
            <w:fldChar w:fldCharType="separate"/>
          </w:r>
          <w:r>
            <w:t>41</w:t>
          </w:r>
          <w:r>
            <w:fldChar w:fldCharType="end"/>
          </w:r>
          <w:r>
            <w:rPr>
              <w:rFonts w:ascii="Calibri" w:eastAsia="Calibri"/>
            </w:rPr>
            <w:fldChar w:fldCharType="end"/>
          </w:r>
        </w:p>
        <w:p>
          <w:pPr>
            <w:pStyle w:val="17"/>
            <w:tabs>
              <w:tab w:val="right" w:leader="dot" w:pos="9740"/>
            </w:tabs>
          </w:pPr>
          <w:r>
            <w:rPr>
              <w:rFonts w:ascii="Calibri" w:eastAsia="Calibri"/>
            </w:rPr>
            <w:fldChar w:fldCharType="begin"/>
          </w:r>
          <w:r>
            <w:rPr>
              <w:rFonts w:ascii="Calibri" w:eastAsia="Calibri"/>
            </w:rPr>
            <w:instrText xml:space="preserve"> HYPERLINK \l _Toc5096 </w:instrText>
          </w:r>
          <w:r>
            <w:rPr>
              <w:rFonts w:ascii="Calibri" w:eastAsia="Calibri"/>
            </w:rPr>
            <w:fldChar w:fldCharType="separate"/>
          </w:r>
          <w:r>
            <w:t>第四章合同条款及格式</w:t>
          </w:r>
          <w:r>
            <w:tab/>
          </w:r>
          <w:r>
            <w:fldChar w:fldCharType="begin"/>
          </w:r>
          <w:r>
            <w:instrText xml:space="preserve"> PAGEREF _Toc5096 </w:instrText>
          </w:r>
          <w:r>
            <w:fldChar w:fldCharType="separate"/>
          </w:r>
          <w:r>
            <w:t>43</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_Toc29728 </w:instrText>
          </w:r>
          <w:r>
            <w:rPr>
              <w:rFonts w:ascii="Calibri" w:eastAsia="Calibri"/>
            </w:rPr>
            <w:fldChar w:fldCharType="separate"/>
          </w:r>
          <w:r>
            <w:t>第一节通用合同条款</w:t>
          </w:r>
          <w:r>
            <w:tab/>
          </w:r>
          <w:r>
            <w:fldChar w:fldCharType="begin"/>
          </w:r>
          <w:r>
            <w:instrText xml:space="preserve"> PAGEREF _Toc29728 </w:instrText>
          </w:r>
          <w:r>
            <w:fldChar w:fldCharType="separate"/>
          </w:r>
          <w:r>
            <w:t>44</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_Toc17491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1. </w:t>
          </w:r>
          <w:r>
            <w:t>一般约定</w:t>
          </w:r>
          <w:r>
            <w:tab/>
          </w:r>
          <w:r>
            <w:fldChar w:fldCharType="begin"/>
          </w:r>
          <w:r>
            <w:instrText xml:space="preserve"> PAGEREF _Toc17491 </w:instrText>
          </w:r>
          <w:r>
            <w:fldChar w:fldCharType="separate"/>
          </w:r>
          <w:r>
            <w:t>44</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_Toc26266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2. </w:t>
          </w:r>
          <w:r>
            <w:t>合同范围</w:t>
          </w:r>
          <w:r>
            <w:tab/>
          </w:r>
          <w:r>
            <w:fldChar w:fldCharType="begin"/>
          </w:r>
          <w:r>
            <w:instrText xml:space="preserve"> PAGEREF _Toc26266 </w:instrText>
          </w:r>
          <w:r>
            <w:fldChar w:fldCharType="separate"/>
          </w:r>
          <w:r>
            <w:t>47</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_Toc22228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3. </w:t>
          </w:r>
          <w:r>
            <w:t>合同价格与支付</w:t>
          </w:r>
          <w:r>
            <w:tab/>
          </w:r>
          <w:r>
            <w:fldChar w:fldCharType="begin"/>
          </w:r>
          <w:r>
            <w:instrText xml:space="preserve"> PAGEREF _Toc22228 </w:instrText>
          </w:r>
          <w:r>
            <w:fldChar w:fldCharType="separate"/>
          </w:r>
          <w:r>
            <w:t>47</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_Toc4583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4. </w:t>
          </w:r>
          <w:r>
            <w:t>包装、标记、运输和交付</w:t>
          </w:r>
          <w:r>
            <w:tab/>
          </w:r>
          <w:r>
            <w:fldChar w:fldCharType="begin"/>
          </w:r>
          <w:r>
            <w:instrText xml:space="preserve"> PAGEREF _Toc4583 </w:instrText>
          </w:r>
          <w:r>
            <w:fldChar w:fldCharType="separate"/>
          </w:r>
          <w:r>
            <w:t>48</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_Toc19096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5. </w:t>
          </w:r>
          <w:r>
            <w:t>检验和验收</w:t>
          </w:r>
          <w:r>
            <w:tab/>
          </w:r>
          <w:r>
            <w:fldChar w:fldCharType="begin"/>
          </w:r>
          <w:r>
            <w:instrText xml:space="preserve"> PAGEREF _Toc19096 </w:instrText>
          </w:r>
          <w:r>
            <w:fldChar w:fldCharType="separate"/>
          </w:r>
          <w:r>
            <w:t>50</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_Toc31539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6. </w:t>
          </w:r>
          <w:r>
            <w:t>相关服务</w:t>
          </w:r>
          <w:r>
            <w:tab/>
          </w:r>
          <w:r>
            <w:fldChar w:fldCharType="begin"/>
          </w:r>
          <w:r>
            <w:instrText xml:space="preserve"> PAGEREF _Toc31539 </w:instrText>
          </w:r>
          <w:r>
            <w:fldChar w:fldCharType="separate"/>
          </w:r>
          <w:r>
            <w:t>50</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_Toc20489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7. </w:t>
          </w:r>
          <w:r>
            <w:t>质量保证期</w:t>
          </w:r>
          <w:r>
            <w:tab/>
          </w:r>
          <w:r>
            <w:fldChar w:fldCharType="begin"/>
          </w:r>
          <w:r>
            <w:instrText xml:space="preserve"> PAGEREF _Toc20489 </w:instrText>
          </w:r>
          <w:r>
            <w:fldChar w:fldCharType="separate"/>
          </w:r>
          <w:r>
            <w:t>51</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_Toc31108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8. </w:t>
          </w:r>
          <w:r>
            <w:t>履约保证金</w:t>
          </w:r>
          <w:r>
            <w:tab/>
          </w:r>
          <w:r>
            <w:fldChar w:fldCharType="begin"/>
          </w:r>
          <w:r>
            <w:instrText xml:space="preserve"> PAGEREF _Toc31108 </w:instrText>
          </w:r>
          <w:r>
            <w:fldChar w:fldCharType="separate"/>
          </w:r>
          <w:r>
            <w:t>51</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_Toc12621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9. </w:t>
          </w:r>
          <w:r>
            <w:t>保证</w:t>
          </w:r>
          <w:r>
            <w:tab/>
          </w:r>
          <w:r>
            <w:fldChar w:fldCharType="begin"/>
          </w:r>
          <w:r>
            <w:instrText xml:space="preserve"> PAGEREF _Toc12621 </w:instrText>
          </w:r>
          <w:r>
            <w:fldChar w:fldCharType="separate"/>
          </w:r>
          <w:r>
            <w:t>51</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_Toc10424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10. </w:t>
          </w:r>
          <w:r>
            <w:t>违约责任</w:t>
          </w:r>
          <w:r>
            <w:tab/>
          </w:r>
          <w:r>
            <w:fldChar w:fldCharType="begin"/>
          </w:r>
          <w:r>
            <w:instrText xml:space="preserve"> PAGEREF _Toc10424 </w:instrText>
          </w:r>
          <w:r>
            <w:fldChar w:fldCharType="separate"/>
          </w:r>
          <w:r>
            <w:t>52</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_Toc29650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11. </w:t>
          </w:r>
          <w:r>
            <w:t>合同的解除</w:t>
          </w:r>
          <w:r>
            <w:tab/>
          </w:r>
          <w:r>
            <w:fldChar w:fldCharType="begin"/>
          </w:r>
          <w:r>
            <w:instrText xml:space="preserve"> PAGEREF _Toc29650 </w:instrText>
          </w:r>
          <w:r>
            <w:fldChar w:fldCharType="separate"/>
          </w:r>
          <w:r>
            <w:t>52</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_Toc5480 </w:instrText>
          </w:r>
          <w:r>
            <w:rPr>
              <w:rFonts w:ascii="Calibri" w:eastAsia="Calibri"/>
            </w:rPr>
            <w:fldChar w:fldCharType="separate"/>
          </w:r>
          <w:r>
            <w:rPr>
              <w:rFonts w:hint="default" w:ascii="Times New Roman" w:hAnsi="Times New Roman" w:eastAsia="Times New Roman" w:cs="Times New Roman"/>
              <w:bCs/>
              <w:w w:val="99"/>
              <w:szCs w:val="32"/>
              <w:lang w:val="zh-CN" w:eastAsia="zh-CN" w:bidi="zh-CN"/>
            </w:rPr>
            <w:t xml:space="preserve">12. </w:t>
          </w:r>
          <w:r>
            <w:t>争议的解决</w:t>
          </w:r>
          <w:r>
            <w:tab/>
          </w:r>
          <w:r>
            <w:fldChar w:fldCharType="begin"/>
          </w:r>
          <w:r>
            <w:instrText xml:space="preserve"> PAGEREF _Toc5480 </w:instrText>
          </w:r>
          <w:r>
            <w:fldChar w:fldCharType="separate"/>
          </w:r>
          <w:r>
            <w:t>52</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_Toc9000 </w:instrText>
          </w:r>
          <w:r>
            <w:rPr>
              <w:rFonts w:ascii="Calibri" w:eastAsia="Calibri"/>
            </w:rPr>
            <w:fldChar w:fldCharType="separate"/>
          </w:r>
          <w:r>
            <w:t>第二节专用合同条款</w:t>
          </w:r>
          <w:r>
            <w:tab/>
          </w:r>
          <w:r>
            <w:fldChar w:fldCharType="begin"/>
          </w:r>
          <w:r>
            <w:instrText xml:space="preserve"> PAGEREF _Toc9000 </w:instrText>
          </w:r>
          <w:r>
            <w:fldChar w:fldCharType="separate"/>
          </w:r>
          <w:r>
            <w:t>54</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_Toc28885 </w:instrText>
          </w:r>
          <w:r>
            <w:rPr>
              <w:rFonts w:ascii="Calibri" w:eastAsia="Calibri"/>
            </w:rPr>
            <w:fldChar w:fldCharType="separate"/>
          </w:r>
          <w:r>
            <w:t>第三节合同附件格式</w:t>
          </w:r>
          <w:r>
            <w:tab/>
          </w:r>
          <w:r>
            <w:fldChar w:fldCharType="begin"/>
          </w:r>
          <w:r>
            <w:instrText xml:space="preserve"> PAGEREF _Toc28885 </w:instrText>
          </w:r>
          <w:r>
            <w:fldChar w:fldCharType="separate"/>
          </w:r>
          <w:r>
            <w:t>55</w:t>
          </w:r>
          <w:r>
            <w:fldChar w:fldCharType="end"/>
          </w:r>
          <w:r>
            <w:rPr>
              <w:rFonts w:ascii="Calibri" w:eastAsia="Calibri"/>
            </w:rPr>
            <w:fldChar w:fldCharType="end"/>
          </w:r>
        </w:p>
        <w:p>
          <w:pPr>
            <w:pStyle w:val="17"/>
            <w:tabs>
              <w:tab w:val="right" w:leader="dot" w:pos="9740"/>
            </w:tabs>
          </w:pPr>
          <w:r>
            <w:rPr>
              <w:rFonts w:ascii="Calibri" w:eastAsia="Calibri"/>
            </w:rPr>
            <w:fldChar w:fldCharType="begin"/>
          </w:r>
          <w:r>
            <w:rPr>
              <w:rFonts w:ascii="Calibri" w:eastAsia="Calibri"/>
            </w:rPr>
            <w:instrText xml:space="preserve"> HYPERLINK \l _Toc30645 </w:instrText>
          </w:r>
          <w:r>
            <w:rPr>
              <w:rFonts w:ascii="Calibri" w:eastAsia="Calibri"/>
            </w:rPr>
            <w:fldChar w:fldCharType="separate"/>
          </w:r>
          <w:r>
            <w:t>第二卷</w:t>
          </w:r>
          <w:r>
            <w:tab/>
          </w:r>
          <w:r>
            <w:fldChar w:fldCharType="begin"/>
          </w:r>
          <w:r>
            <w:instrText xml:space="preserve"> PAGEREF _Toc30645 </w:instrText>
          </w:r>
          <w:r>
            <w:fldChar w:fldCharType="separate"/>
          </w:r>
          <w:r>
            <w:t>59</w:t>
          </w:r>
          <w:r>
            <w:fldChar w:fldCharType="end"/>
          </w:r>
          <w:r>
            <w:rPr>
              <w:rFonts w:ascii="Calibri" w:eastAsia="Calibri"/>
            </w:rPr>
            <w:fldChar w:fldCharType="end"/>
          </w:r>
        </w:p>
        <w:p>
          <w:pPr>
            <w:pStyle w:val="17"/>
            <w:tabs>
              <w:tab w:val="right" w:leader="dot" w:pos="9740"/>
            </w:tabs>
          </w:pPr>
          <w:r>
            <w:rPr>
              <w:rFonts w:ascii="Calibri" w:eastAsia="Calibri"/>
            </w:rPr>
            <w:fldChar w:fldCharType="begin"/>
          </w:r>
          <w:r>
            <w:rPr>
              <w:rFonts w:ascii="Calibri" w:eastAsia="Calibri"/>
            </w:rPr>
            <w:instrText xml:space="preserve"> HYPERLINK \l _Toc21836 </w:instrText>
          </w:r>
          <w:r>
            <w:rPr>
              <w:rFonts w:ascii="Calibri" w:eastAsia="Calibri"/>
            </w:rPr>
            <w:fldChar w:fldCharType="separate"/>
          </w:r>
          <w:r>
            <w:t>第五章供货要求</w:t>
          </w:r>
          <w:r>
            <w:tab/>
          </w:r>
          <w:r>
            <w:fldChar w:fldCharType="begin"/>
          </w:r>
          <w:r>
            <w:instrText xml:space="preserve"> PAGEREF _Toc21836 </w:instrText>
          </w:r>
          <w:r>
            <w:fldChar w:fldCharType="separate"/>
          </w:r>
          <w:r>
            <w:t>60</w:t>
          </w:r>
          <w:r>
            <w:fldChar w:fldCharType="end"/>
          </w:r>
          <w:r>
            <w:rPr>
              <w:rFonts w:ascii="Calibri" w:eastAsia="Calibri"/>
            </w:rPr>
            <w:fldChar w:fldCharType="end"/>
          </w:r>
        </w:p>
        <w:p>
          <w:pPr>
            <w:pStyle w:val="17"/>
            <w:tabs>
              <w:tab w:val="right" w:leader="dot" w:pos="9740"/>
            </w:tabs>
          </w:pPr>
          <w:r>
            <w:rPr>
              <w:rFonts w:ascii="Calibri" w:eastAsia="Calibri"/>
            </w:rPr>
            <w:fldChar w:fldCharType="begin"/>
          </w:r>
          <w:r>
            <w:rPr>
              <w:rFonts w:ascii="Calibri" w:eastAsia="Calibri"/>
            </w:rPr>
            <w:instrText xml:space="preserve"> HYPERLINK \l _Toc24590 </w:instrText>
          </w:r>
          <w:r>
            <w:rPr>
              <w:rFonts w:ascii="Calibri" w:eastAsia="Calibri"/>
            </w:rPr>
            <w:fldChar w:fldCharType="separate"/>
          </w:r>
          <w:r>
            <w:t>第三卷</w:t>
          </w:r>
          <w:r>
            <w:tab/>
          </w:r>
          <w:r>
            <w:fldChar w:fldCharType="begin"/>
          </w:r>
          <w:r>
            <w:instrText xml:space="preserve"> PAGEREF _Toc24590 </w:instrText>
          </w:r>
          <w:r>
            <w:fldChar w:fldCharType="separate"/>
          </w:r>
          <w:r>
            <w:t>62</w:t>
          </w:r>
          <w:r>
            <w:fldChar w:fldCharType="end"/>
          </w:r>
          <w:r>
            <w:rPr>
              <w:rFonts w:ascii="Calibri" w:eastAsia="Calibri"/>
            </w:rPr>
            <w:fldChar w:fldCharType="end"/>
          </w:r>
        </w:p>
        <w:p>
          <w:pPr>
            <w:pStyle w:val="17"/>
            <w:tabs>
              <w:tab w:val="right" w:leader="dot" w:pos="9740"/>
            </w:tabs>
          </w:pPr>
          <w:r>
            <w:rPr>
              <w:rFonts w:ascii="Calibri" w:eastAsia="Calibri"/>
            </w:rPr>
            <w:fldChar w:fldCharType="begin"/>
          </w:r>
          <w:r>
            <w:rPr>
              <w:rFonts w:ascii="Calibri" w:eastAsia="Calibri"/>
            </w:rPr>
            <w:instrText xml:space="preserve"> HYPERLINK \l _Toc9895 </w:instrText>
          </w:r>
          <w:r>
            <w:rPr>
              <w:rFonts w:ascii="Calibri" w:eastAsia="Calibri"/>
            </w:rPr>
            <w:fldChar w:fldCharType="separate"/>
          </w:r>
          <w:r>
            <w:t>第六章投标文件格式</w:t>
          </w:r>
          <w:r>
            <w:tab/>
          </w:r>
          <w:r>
            <w:fldChar w:fldCharType="begin"/>
          </w:r>
          <w:r>
            <w:instrText xml:space="preserve"> PAGEREF _Toc9895 </w:instrText>
          </w:r>
          <w:r>
            <w:fldChar w:fldCharType="separate"/>
          </w:r>
          <w:r>
            <w:t>63</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_Toc27118 </w:instrText>
          </w:r>
          <w:r>
            <w:rPr>
              <w:rFonts w:ascii="Calibri" w:eastAsia="Calibri"/>
            </w:rPr>
            <w:fldChar w:fldCharType="separate"/>
          </w:r>
          <w:r>
            <w:t>目录</w:t>
          </w:r>
          <w:r>
            <w:tab/>
          </w:r>
          <w:r>
            <w:fldChar w:fldCharType="begin"/>
          </w:r>
          <w:r>
            <w:instrText xml:space="preserve"> PAGEREF _Toc27118 </w:instrText>
          </w:r>
          <w:r>
            <w:fldChar w:fldCharType="separate"/>
          </w:r>
          <w:r>
            <w:t>65</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_Toc5994 </w:instrText>
          </w:r>
          <w:r>
            <w:rPr>
              <w:rFonts w:ascii="Calibri" w:eastAsia="Calibri"/>
            </w:rPr>
            <w:fldChar w:fldCharType="separate"/>
          </w:r>
          <w:r>
            <w:t>一、投标函</w:t>
          </w:r>
          <w:r>
            <w:tab/>
          </w:r>
          <w:r>
            <w:fldChar w:fldCharType="begin"/>
          </w:r>
          <w:r>
            <w:instrText xml:space="preserve"> PAGEREF _Toc5994 </w:instrText>
          </w:r>
          <w:r>
            <w:fldChar w:fldCharType="separate"/>
          </w:r>
          <w:r>
            <w:t>66</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_Toc3393 </w:instrText>
          </w:r>
          <w:r>
            <w:rPr>
              <w:rFonts w:ascii="Calibri" w:eastAsia="Calibri"/>
            </w:rPr>
            <w:fldChar w:fldCharType="separate"/>
          </w:r>
          <w:r>
            <w:t>二、法定代表人（单位负责人）身份证明</w:t>
          </w:r>
          <w:r>
            <w:tab/>
          </w:r>
          <w:r>
            <w:fldChar w:fldCharType="begin"/>
          </w:r>
          <w:r>
            <w:instrText xml:space="preserve"> PAGEREF _Toc3393 </w:instrText>
          </w:r>
          <w:r>
            <w:fldChar w:fldCharType="separate"/>
          </w:r>
          <w:r>
            <w:t>68</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_Toc25827 </w:instrText>
          </w:r>
          <w:r>
            <w:rPr>
              <w:rFonts w:ascii="Calibri" w:eastAsia="Calibri"/>
            </w:rPr>
            <w:fldChar w:fldCharType="separate"/>
          </w:r>
          <w:r>
            <w:t>二、授权委托书</w:t>
          </w:r>
          <w:r>
            <w:tab/>
          </w:r>
          <w:r>
            <w:fldChar w:fldCharType="begin"/>
          </w:r>
          <w:r>
            <w:instrText xml:space="preserve"> PAGEREF _Toc25827 </w:instrText>
          </w:r>
          <w:r>
            <w:fldChar w:fldCharType="separate"/>
          </w:r>
          <w:r>
            <w:t>69</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_Toc31801 </w:instrText>
          </w:r>
          <w:r>
            <w:rPr>
              <w:rFonts w:ascii="Calibri" w:eastAsia="Calibri"/>
            </w:rPr>
            <w:fldChar w:fldCharType="separate"/>
          </w:r>
          <w:r>
            <w:t>三、联合体协议书</w:t>
          </w:r>
          <w:r>
            <w:tab/>
          </w:r>
          <w:r>
            <w:fldChar w:fldCharType="begin"/>
          </w:r>
          <w:r>
            <w:instrText xml:space="preserve"> PAGEREF _Toc31801 </w:instrText>
          </w:r>
          <w:r>
            <w:fldChar w:fldCharType="separate"/>
          </w:r>
          <w:r>
            <w:t>70</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_Toc15987 </w:instrText>
          </w:r>
          <w:r>
            <w:rPr>
              <w:rFonts w:ascii="Calibri" w:eastAsia="Calibri"/>
            </w:rPr>
            <w:fldChar w:fldCharType="separate"/>
          </w:r>
          <w:r>
            <w:t>四、投标保证金</w:t>
          </w:r>
          <w:r>
            <w:tab/>
          </w:r>
          <w:r>
            <w:fldChar w:fldCharType="begin"/>
          </w:r>
          <w:r>
            <w:instrText xml:space="preserve"> PAGEREF _Toc15987 </w:instrText>
          </w:r>
          <w:r>
            <w:fldChar w:fldCharType="separate"/>
          </w:r>
          <w:r>
            <w:t>71</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_Toc30272 </w:instrText>
          </w:r>
          <w:r>
            <w:rPr>
              <w:rFonts w:ascii="Calibri" w:eastAsia="Calibri"/>
            </w:rPr>
            <w:fldChar w:fldCharType="separate"/>
          </w:r>
          <w:r>
            <w:t>五、商务和技术偏差表</w:t>
          </w:r>
          <w:r>
            <w:tab/>
          </w:r>
          <w:r>
            <w:fldChar w:fldCharType="begin"/>
          </w:r>
          <w:r>
            <w:instrText xml:space="preserve"> PAGEREF _Toc30272 </w:instrText>
          </w:r>
          <w:r>
            <w:fldChar w:fldCharType="separate"/>
          </w:r>
          <w:r>
            <w:t>72</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_Toc19926 </w:instrText>
          </w:r>
          <w:r>
            <w:rPr>
              <w:rFonts w:ascii="Calibri" w:eastAsia="Calibri"/>
            </w:rPr>
            <w:fldChar w:fldCharType="separate"/>
          </w:r>
          <w:r>
            <w:t>六、分项报价表</w:t>
          </w:r>
          <w:r>
            <w:tab/>
          </w:r>
          <w:r>
            <w:fldChar w:fldCharType="begin"/>
          </w:r>
          <w:r>
            <w:instrText xml:space="preserve"> PAGEREF _Toc19926 </w:instrText>
          </w:r>
          <w:r>
            <w:fldChar w:fldCharType="separate"/>
          </w:r>
          <w:r>
            <w:t>73</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_Toc6863 </w:instrText>
          </w:r>
          <w:r>
            <w:rPr>
              <w:rFonts w:ascii="Calibri" w:eastAsia="Calibri"/>
            </w:rPr>
            <w:fldChar w:fldCharType="separate"/>
          </w:r>
          <w:r>
            <w:t>七、资格审查资料</w:t>
          </w:r>
          <w:r>
            <w:tab/>
          </w:r>
          <w:r>
            <w:fldChar w:fldCharType="begin"/>
          </w:r>
          <w:r>
            <w:instrText xml:space="preserve"> PAGEREF _Toc6863 </w:instrText>
          </w:r>
          <w:r>
            <w:fldChar w:fldCharType="separate"/>
          </w:r>
          <w:r>
            <w:t>74</w:t>
          </w:r>
          <w:r>
            <w:fldChar w:fldCharType="end"/>
          </w:r>
          <w:r>
            <w:rPr>
              <w:rFonts w:ascii="Calibri" w:eastAsia="Calibri"/>
            </w:rPr>
            <w:fldChar w:fldCharType="end"/>
          </w:r>
        </w:p>
        <w:p>
          <w:pPr>
            <w:pStyle w:val="17"/>
            <w:tabs>
              <w:tab w:val="right" w:leader="dot" w:pos="9740"/>
            </w:tabs>
          </w:pPr>
          <w:r>
            <w:rPr>
              <w:rFonts w:ascii="Calibri" w:eastAsia="Calibri"/>
            </w:rPr>
            <w:fldChar w:fldCharType="begin"/>
          </w:r>
          <w:r>
            <w:rPr>
              <w:rFonts w:ascii="Calibri" w:eastAsia="Calibri"/>
            </w:rPr>
            <w:instrText xml:space="preserve"> HYPERLINK \l _Toc1700 </w:instrText>
          </w:r>
          <w:r>
            <w:rPr>
              <w:rFonts w:ascii="Calibri" w:eastAsia="Calibri"/>
            </w:rPr>
            <w:fldChar w:fldCharType="separate"/>
          </w:r>
          <w:r>
            <w:t>（一）基本情况表</w:t>
          </w:r>
          <w:r>
            <w:tab/>
          </w:r>
          <w:r>
            <w:fldChar w:fldCharType="begin"/>
          </w:r>
          <w:r>
            <w:instrText xml:space="preserve"> PAGEREF _Toc1700 </w:instrText>
          </w:r>
          <w:r>
            <w:fldChar w:fldCharType="separate"/>
          </w:r>
          <w:r>
            <w:t>74</w:t>
          </w:r>
          <w:r>
            <w:fldChar w:fldCharType="end"/>
          </w:r>
          <w:r>
            <w:rPr>
              <w:rFonts w:ascii="Calibri" w:eastAsia="Calibri"/>
            </w:rPr>
            <w:fldChar w:fldCharType="end"/>
          </w:r>
        </w:p>
        <w:p>
          <w:pPr>
            <w:pStyle w:val="17"/>
            <w:tabs>
              <w:tab w:val="right" w:leader="dot" w:pos="9740"/>
            </w:tabs>
          </w:pPr>
          <w:r>
            <w:rPr>
              <w:rFonts w:ascii="Calibri" w:eastAsia="Calibri"/>
            </w:rPr>
            <w:fldChar w:fldCharType="begin"/>
          </w:r>
          <w:r>
            <w:rPr>
              <w:rFonts w:ascii="Calibri" w:eastAsia="Calibri"/>
            </w:rPr>
            <w:instrText xml:space="preserve"> HYPERLINK \l _Toc8472 </w:instrText>
          </w:r>
          <w:r>
            <w:rPr>
              <w:rFonts w:ascii="Calibri" w:eastAsia="Calibri"/>
            </w:rPr>
            <w:fldChar w:fldCharType="separate"/>
          </w:r>
          <w:r>
            <w:t>（二）近年财务状况表</w:t>
          </w:r>
          <w:r>
            <w:tab/>
          </w:r>
          <w:r>
            <w:fldChar w:fldCharType="begin"/>
          </w:r>
          <w:r>
            <w:instrText xml:space="preserve"> PAGEREF _Toc8472 </w:instrText>
          </w:r>
          <w:r>
            <w:fldChar w:fldCharType="separate"/>
          </w:r>
          <w:r>
            <w:t>76</w:t>
          </w:r>
          <w:r>
            <w:fldChar w:fldCharType="end"/>
          </w:r>
          <w:r>
            <w:rPr>
              <w:rFonts w:ascii="Calibri" w:eastAsia="Calibri"/>
            </w:rPr>
            <w:fldChar w:fldCharType="end"/>
          </w:r>
        </w:p>
        <w:p>
          <w:pPr>
            <w:pStyle w:val="17"/>
            <w:tabs>
              <w:tab w:val="right" w:leader="dot" w:pos="9740"/>
            </w:tabs>
          </w:pPr>
          <w:r>
            <w:rPr>
              <w:rFonts w:ascii="Calibri" w:eastAsia="Calibri"/>
            </w:rPr>
            <w:fldChar w:fldCharType="begin"/>
          </w:r>
          <w:r>
            <w:rPr>
              <w:rFonts w:ascii="Calibri" w:eastAsia="Calibri"/>
            </w:rPr>
            <w:instrText xml:space="preserve"> HYPERLINK \l _Toc30042 </w:instrText>
          </w:r>
          <w:r>
            <w:rPr>
              <w:rFonts w:ascii="Calibri" w:eastAsia="Calibri"/>
            </w:rPr>
            <w:fldChar w:fldCharType="separate"/>
          </w:r>
          <w:r>
            <w:t>（三）近年完成的类似项目情况表</w:t>
          </w:r>
          <w:r>
            <w:tab/>
          </w:r>
          <w:r>
            <w:fldChar w:fldCharType="begin"/>
          </w:r>
          <w:r>
            <w:instrText xml:space="preserve"> PAGEREF _Toc30042 </w:instrText>
          </w:r>
          <w:r>
            <w:fldChar w:fldCharType="separate"/>
          </w:r>
          <w:r>
            <w:t>77</w:t>
          </w:r>
          <w:r>
            <w:fldChar w:fldCharType="end"/>
          </w:r>
          <w:r>
            <w:rPr>
              <w:rFonts w:ascii="Calibri" w:eastAsia="Calibri"/>
            </w:rPr>
            <w:fldChar w:fldCharType="end"/>
          </w:r>
        </w:p>
        <w:p>
          <w:pPr>
            <w:pStyle w:val="17"/>
            <w:tabs>
              <w:tab w:val="right" w:leader="dot" w:pos="9740"/>
            </w:tabs>
          </w:pPr>
          <w:r>
            <w:rPr>
              <w:rFonts w:ascii="Calibri" w:eastAsia="Calibri"/>
            </w:rPr>
            <w:fldChar w:fldCharType="begin"/>
          </w:r>
          <w:r>
            <w:rPr>
              <w:rFonts w:ascii="Calibri" w:eastAsia="Calibri"/>
            </w:rPr>
            <w:instrText xml:space="preserve"> HYPERLINK \l _Toc5481 </w:instrText>
          </w:r>
          <w:r>
            <w:rPr>
              <w:rFonts w:ascii="Calibri" w:eastAsia="Calibri"/>
            </w:rPr>
            <w:fldChar w:fldCharType="separate"/>
          </w:r>
          <w:r>
            <w:t>（四）正在供货和新承接的项目情况表</w:t>
          </w:r>
          <w:r>
            <w:tab/>
          </w:r>
          <w:r>
            <w:fldChar w:fldCharType="begin"/>
          </w:r>
          <w:r>
            <w:instrText xml:space="preserve"> PAGEREF _Toc5481 </w:instrText>
          </w:r>
          <w:r>
            <w:fldChar w:fldCharType="separate"/>
          </w:r>
          <w:r>
            <w:t>78</w:t>
          </w:r>
          <w:r>
            <w:fldChar w:fldCharType="end"/>
          </w:r>
          <w:r>
            <w:rPr>
              <w:rFonts w:ascii="Calibri" w:eastAsia="Calibri"/>
            </w:rPr>
            <w:fldChar w:fldCharType="end"/>
          </w:r>
        </w:p>
        <w:p>
          <w:pPr>
            <w:pStyle w:val="17"/>
            <w:tabs>
              <w:tab w:val="right" w:leader="dot" w:pos="9740"/>
            </w:tabs>
          </w:pPr>
          <w:r>
            <w:rPr>
              <w:rFonts w:ascii="Calibri" w:eastAsia="Calibri"/>
            </w:rPr>
            <w:fldChar w:fldCharType="begin"/>
          </w:r>
          <w:r>
            <w:rPr>
              <w:rFonts w:ascii="Calibri" w:eastAsia="Calibri"/>
            </w:rPr>
            <w:instrText xml:space="preserve"> HYPERLINK \l _Toc1961 </w:instrText>
          </w:r>
          <w:r>
            <w:rPr>
              <w:rFonts w:ascii="Calibri" w:eastAsia="Calibri"/>
            </w:rPr>
            <w:fldChar w:fldCharType="separate"/>
          </w:r>
          <w:r>
            <w:t>（五）近年发生的诉讼及仲裁情况</w:t>
          </w:r>
          <w:r>
            <w:tab/>
          </w:r>
          <w:r>
            <w:fldChar w:fldCharType="begin"/>
          </w:r>
          <w:r>
            <w:instrText xml:space="preserve"> PAGEREF _Toc1961 </w:instrText>
          </w:r>
          <w:r>
            <w:fldChar w:fldCharType="separate"/>
          </w:r>
          <w:r>
            <w:t>79</w:t>
          </w:r>
          <w:r>
            <w:fldChar w:fldCharType="end"/>
          </w:r>
          <w:r>
            <w:rPr>
              <w:rFonts w:ascii="Calibri" w:eastAsia="Calibri"/>
            </w:rPr>
            <w:fldChar w:fldCharType="end"/>
          </w:r>
        </w:p>
        <w:p>
          <w:pPr>
            <w:pStyle w:val="17"/>
            <w:tabs>
              <w:tab w:val="right" w:leader="dot" w:pos="9740"/>
            </w:tabs>
          </w:pPr>
          <w:r>
            <w:rPr>
              <w:rFonts w:ascii="Calibri" w:eastAsia="Calibri"/>
            </w:rPr>
            <w:fldChar w:fldCharType="begin"/>
          </w:r>
          <w:r>
            <w:rPr>
              <w:rFonts w:ascii="Calibri" w:eastAsia="Calibri"/>
            </w:rPr>
            <w:instrText xml:space="preserve"> HYPERLINK \l _Toc32459 </w:instrText>
          </w:r>
          <w:r>
            <w:rPr>
              <w:rFonts w:ascii="Calibri" w:eastAsia="Calibri"/>
            </w:rPr>
            <w:fldChar w:fldCharType="separate"/>
          </w:r>
          <w:r>
            <w:t>（六）制造商授权书</w:t>
          </w:r>
          <w:r>
            <w:tab/>
          </w:r>
          <w:r>
            <w:fldChar w:fldCharType="begin"/>
          </w:r>
          <w:r>
            <w:instrText xml:space="preserve"> PAGEREF _Toc32459 </w:instrText>
          </w:r>
          <w:r>
            <w:fldChar w:fldCharType="separate"/>
          </w:r>
          <w:r>
            <w:t>80</w:t>
          </w:r>
          <w:r>
            <w:fldChar w:fldCharType="end"/>
          </w:r>
          <w:r>
            <w:rPr>
              <w:rFonts w:ascii="Calibri" w:eastAsia="Calibri"/>
            </w:rPr>
            <w:fldChar w:fldCharType="end"/>
          </w:r>
        </w:p>
        <w:p>
          <w:pPr>
            <w:pStyle w:val="17"/>
            <w:tabs>
              <w:tab w:val="right" w:leader="dot" w:pos="9740"/>
            </w:tabs>
          </w:pPr>
          <w:r>
            <w:rPr>
              <w:rFonts w:ascii="Calibri" w:eastAsia="Calibri"/>
            </w:rPr>
            <w:fldChar w:fldCharType="begin"/>
          </w:r>
          <w:r>
            <w:rPr>
              <w:rFonts w:ascii="Calibri" w:eastAsia="Calibri"/>
            </w:rPr>
            <w:instrText xml:space="preserve"> HYPERLINK \l _Toc8242 </w:instrText>
          </w:r>
          <w:r>
            <w:rPr>
              <w:rFonts w:ascii="Calibri" w:eastAsia="Calibri"/>
            </w:rPr>
            <w:fldChar w:fldCharType="separate"/>
          </w:r>
          <w:r>
            <w:t>制造商授权书</w:t>
          </w:r>
          <w:r>
            <w:tab/>
          </w:r>
          <w:r>
            <w:fldChar w:fldCharType="begin"/>
          </w:r>
          <w:r>
            <w:instrText xml:space="preserve"> PAGEREF _Toc8242 </w:instrText>
          </w:r>
          <w:r>
            <w:fldChar w:fldCharType="separate"/>
          </w:r>
          <w:r>
            <w:t>80</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_Toc5704 </w:instrText>
          </w:r>
          <w:r>
            <w:rPr>
              <w:rFonts w:ascii="Calibri" w:eastAsia="Calibri"/>
            </w:rPr>
            <w:fldChar w:fldCharType="separate"/>
          </w:r>
          <w:r>
            <w:t>八、投标材料质量标准的详细描述</w:t>
          </w:r>
          <w:r>
            <w:tab/>
          </w:r>
          <w:r>
            <w:fldChar w:fldCharType="begin"/>
          </w:r>
          <w:r>
            <w:instrText xml:space="preserve"> PAGEREF _Toc5704 </w:instrText>
          </w:r>
          <w:r>
            <w:fldChar w:fldCharType="separate"/>
          </w:r>
          <w:r>
            <w:t>81</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_Toc6417 </w:instrText>
          </w:r>
          <w:r>
            <w:rPr>
              <w:rFonts w:ascii="Calibri" w:eastAsia="Calibri"/>
            </w:rPr>
            <w:fldChar w:fldCharType="separate"/>
          </w:r>
          <w:r>
            <w:t>九、技术支持资料</w:t>
          </w:r>
          <w:r>
            <w:tab/>
          </w:r>
          <w:r>
            <w:fldChar w:fldCharType="begin"/>
          </w:r>
          <w:r>
            <w:instrText xml:space="preserve"> PAGEREF _Toc6417 </w:instrText>
          </w:r>
          <w:r>
            <w:fldChar w:fldCharType="separate"/>
          </w:r>
          <w:r>
            <w:t>82</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_Toc17862 </w:instrText>
          </w:r>
          <w:r>
            <w:rPr>
              <w:rFonts w:ascii="Calibri" w:eastAsia="Calibri"/>
            </w:rPr>
            <w:fldChar w:fldCharType="separate"/>
          </w:r>
          <w:r>
            <w:t>十、相关服务计划</w:t>
          </w:r>
          <w:r>
            <w:tab/>
          </w:r>
          <w:r>
            <w:fldChar w:fldCharType="begin"/>
          </w:r>
          <w:r>
            <w:instrText xml:space="preserve"> PAGEREF _Toc17862 </w:instrText>
          </w:r>
          <w:r>
            <w:fldChar w:fldCharType="separate"/>
          </w:r>
          <w:r>
            <w:t>83</w:t>
          </w:r>
          <w:r>
            <w:fldChar w:fldCharType="end"/>
          </w:r>
          <w:r>
            <w:rPr>
              <w:rFonts w:ascii="Calibri" w:eastAsia="Calibri"/>
            </w:rPr>
            <w:fldChar w:fldCharType="end"/>
          </w:r>
        </w:p>
        <w:p>
          <w:pPr>
            <w:pStyle w:val="18"/>
            <w:tabs>
              <w:tab w:val="right" w:leader="dot" w:pos="9740"/>
            </w:tabs>
          </w:pPr>
          <w:r>
            <w:rPr>
              <w:rFonts w:ascii="Calibri" w:eastAsia="Calibri"/>
            </w:rPr>
            <w:fldChar w:fldCharType="begin"/>
          </w:r>
          <w:r>
            <w:rPr>
              <w:rFonts w:ascii="Calibri" w:eastAsia="Calibri"/>
            </w:rPr>
            <w:instrText xml:space="preserve"> HYPERLINK \l _Toc13292 </w:instrText>
          </w:r>
          <w:r>
            <w:rPr>
              <w:rFonts w:ascii="Calibri" w:eastAsia="Calibri"/>
            </w:rPr>
            <w:fldChar w:fldCharType="separate"/>
          </w:r>
          <w:r>
            <w:t>十一、其他资料</w:t>
          </w:r>
          <w:r>
            <w:tab/>
          </w:r>
          <w:r>
            <w:fldChar w:fldCharType="begin"/>
          </w:r>
          <w:r>
            <w:instrText xml:space="preserve"> PAGEREF _Toc13292 </w:instrText>
          </w:r>
          <w:r>
            <w:fldChar w:fldCharType="separate"/>
          </w:r>
          <w:r>
            <w:t>84</w:t>
          </w:r>
          <w:r>
            <w:fldChar w:fldCharType="end"/>
          </w:r>
          <w:r>
            <w:rPr>
              <w:rFonts w:ascii="Calibri" w:eastAsia="Calibri"/>
            </w:rPr>
            <w:fldChar w:fldCharType="end"/>
          </w:r>
        </w:p>
        <w:p>
          <w:pPr>
            <w:spacing w:after="0"/>
            <w:rPr>
              <w:rFonts w:ascii="Calibri" w:eastAsia="Calibri"/>
            </w:rPr>
            <w:sectPr>
              <w:type w:val="continuous"/>
              <w:pgSz w:w="12240" w:h="15840"/>
              <w:pgMar w:top="1380" w:right="1100" w:bottom="1464" w:left="1400" w:header="720" w:footer="720" w:gutter="0"/>
            </w:sectPr>
          </w:pPr>
          <w:r>
            <w:rPr>
              <w:rFonts w:ascii="Calibri" w:eastAsia="Calibri"/>
            </w:rPr>
            <w:fldChar w:fldCharType="end"/>
          </w:r>
        </w:p>
      </w:sdtContent>
    </w:sdt>
    <w:p>
      <w:pPr>
        <w:pStyle w:val="8"/>
        <w:rPr>
          <w:rFonts w:ascii="Calibri"/>
          <w:sz w:val="44"/>
        </w:rPr>
      </w:pPr>
    </w:p>
    <w:p>
      <w:pPr>
        <w:pStyle w:val="8"/>
        <w:rPr>
          <w:rFonts w:ascii="Calibri"/>
          <w:sz w:val="44"/>
        </w:rPr>
      </w:pPr>
    </w:p>
    <w:p>
      <w:pPr>
        <w:pStyle w:val="8"/>
        <w:spacing w:before="5"/>
        <w:rPr>
          <w:rFonts w:ascii="Calibri"/>
          <w:sz w:val="50"/>
        </w:rPr>
      </w:pPr>
    </w:p>
    <w:p>
      <w:pPr>
        <w:pStyle w:val="4"/>
        <w:spacing w:line="240" w:lineRule="auto"/>
        <w:ind w:right="297"/>
        <w:jc w:val="center"/>
        <w:outlineLvl w:val="0"/>
      </w:pPr>
      <w:bookmarkStart w:id="2" w:name="_Toc1882"/>
      <w:r>
        <w:t>第一卷</w:t>
      </w:r>
      <w:bookmarkEnd w:id="2"/>
    </w:p>
    <w:p>
      <w:pPr>
        <w:spacing w:after="0" w:line="240" w:lineRule="auto"/>
        <w:jc w:val="center"/>
        <w:sectPr>
          <w:footerReference r:id="rId3" w:type="default"/>
          <w:pgSz w:w="12240" w:h="15840"/>
          <w:pgMar w:top="1500" w:right="1100" w:bottom="1040" w:left="1400" w:header="0" w:footer="841" w:gutter="0"/>
          <w:pgNumType w:start="1"/>
        </w:sectPr>
      </w:pPr>
    </w:p>
    <w:p>
      <w:pPr>
        <w:pStyle w:val="4"/>
        <w:spacing w:line="675" w:lineRule="exact"/>
        <w:ind w:right="297"/>
        <w:jc w:val="center"/>
      </w:pPr>
      <w:bookmarkStart w:id="3" w:name="_Toc7947"/>
      <w:r>
        <w:t>第一章</w:t>
      </w:r>
      <w:r>
        <w:rPr>
          <w:rFonts w:hint="eastAsia" w:eastAsia="宋体"/>
          <w:lang w:val="en-US" w:eastAsia="zh-CN"/>
        </w:rPr>
        <w:t xml:space="preserve"> </w:t>
      </w:r>
      <w:r>
        <w:t>招标公告（适用于公开招标）</w:t>
      </w:r>
      <w:bookmarkEnd w:id="3"/>
    </w:p>
    <w:p>
      <w:pPr>
        <w:spacing w:line="440" w:lineRule="exact"/>
        <w:jc w:val="center"/>
        <w:rPr>
          <w:rFonts w:ascii="方正小标宋简体" w:hAnsi="楷体" w:eastAsia="方正小标宋简体"/>
          <w:b/>
          <w:bCs/>
          <w:color w:val="auto"/>
          <w:sz w:val="28"/>
          <w:szCs w:val="28"/>
        </w:rPr>
      </w:pPr>
      <w:bookmarkStart w:id="4" w:name="_Toc16"/>
      <w:r>
        <w:rPr>
          <w:rFonts w:hint="eastAsia" w:ascii="方正小标宋简体" w:hAnsi="楷体" w:eastAsia="方正小标宋简体" w:cs="方正小标宋简体"/>
          <w:b/>
          <w:bCs/>
          <w:color w:val="auto"/>
          <w:sz w:val="28"/>
          <w:szCs w:val="28"/>
          <w:u w:val="single"/>
        </w:rPr>
        <w:t>（</w:t>
      </w:r>
      <w:r>
        <w:rPr>
          <w:rFonts w:hint="eastAsia" w:ascii="宋体" w:hAnsi="宋体" w:cs="宋体"/>
          <w:b/>
          <w:bCs/>
          <w:color w:val="auto"/>
          <w:sz w:val="28"/>
          <w:szCs w:val="28"/>
          <w:u w:val="single"/>
        </w:rPr>
        <w:t>项目名称</w:t>
      </w:r>
      <w:r>
        <w:rPr>
          <w:rFonts w:hint="eastAsia" w:ascii="Malgun Gothic Semilight" w:hAnsi="Malgun Gothic Semilight" w:eastAsia="Malgun Gothic Semilight" w:cs="Malgun Gothic Semilight"/>
          <w:b/>
          <w:bCs/>
          <w:color w:val="auto"/>
          <w:sz w:val="28"/>
          <w:szCs w:val="28"/>
          <w:u w:val="single"/>
        </w:rPr>
        <w:t>）</w:t>
      </w:r>
      <w:r>
        <w:rPr>
          <w:rFonts w:hint="eastAsia" w:ascii="宋体" w:hAnsi="宋体" w:cs="宋体"/>
          <w:b/>
          <w:bCs/>
          <w:color w:val="auto"/>
          <w:sz w:val="28"/>
          <w:szCs w:val="28"/>
        </w:rPr>
        <w:t>材料采购招标公告</w:t>
      </w:r>
    </w:p>
    <w:p>
      <w:pPr>
        <w:spacing w:line="440" w:lineRule="exact"/>
        <w:ind w:firstLine="2970" w:firstLineChars="1350"/>
        <w:rPr>
          <w:rFonts w:ascii="宋体"/>
          <w:color w:val="auto"/>
        </w:rPr>
      </w:pPr>
      <w:r>
        <w:rPr>
          <w:rFonts w:hint="eastAsia" w:ascii="宋体" w:hAnsi="宋体" w:cs="楷体"/>
          <w:color w:val="auto"/>
        </w:rPr>
        <w:t>项目编号：</w:t>
      </w:r>
      <w:r>
        <w:rPr>
          <w:rFonts w:hint="eastAsia" w:ascii="宋体" w:hAnsi="宋体" w:cs="宋体"/>
          <w:color w:val="auto"/>
          <w:u w:val="single"/>
        </w:rPr>
        <w:t xml:space="preserve">            </w:t>
      </w:r>
    </w:p>
    <w:p>
      <w:pPr>
        <w:spacing w:line="440" w:lineRule="exact"/>
        <w:jc w:val="left"/>
        <w:rPr>
          <w:rFonts w:ascii="宋体"/>
          <w:b/>
          <w:bCs/>
          <w:color w:val="auto"/>
        </w:rPr>
      </w:pPr>
      <w:r>
        <w:rPr>
          <w:rFonts w:ascii="宋体" w:hAnsi="宋体" w:cs="楷体"/>
          <w:b/>
          <w:bCs/>
          <w:color w:val="auto"/>
        </w:rPr>
        <w:t>1</w:t>
      </w:r>
      <w:r>
        <w:rPr>
          <w:rFonts w:hint="eastAsia" w:ascii="宋体" w:hAnsi="宋体" w:cs="楷体"/>
          <w:b/>
          <w:bCs/>
          <w:color w:val="auto"/>
        </w:rPr>
        <w:t xml:space="preserve">  招标条件</w:t>
      </w:r>
    </w:p>
    <w:p>
      <w:pPr>
        <w:spacing w:line="440" w:lineRule="exact"/>
        <w:ind w:firstLine="440" w:firstLineChars="200"/>
        <w:rPr>
          <w:rFonts w:ascii="宋体"/>
          <w:color w:val="auto"/>
        </w:rPr>
      </w:pPr>
      <w:r>
        <w:rPr>
          <w:rFonts w:hint="eastAsia" w:ascii="宋体" w:hAnsi="宋体" w:cs="楷体"/>
          <w:color w:val="auto"/>
        </w:rPr>
        <w:t>本招标项目</w:t>
      </w:r>
      <w:r>
        <w:rPr>
          <w:rFonts w:hint="eastAsia" w:ascii="宋体" w:hAnsi="宋体" w:cs="宋体"/>
          <w:color w:val="auto"/>
          <w:u w:val="single"/>
        </w:rPr>
        <w:t xml:space="preserve">        </w:t>
      </w:r>
      <w:r>
        <w:rPr>
          <w:rFonts w:hint="eastAsia" w:ascii="宋体" w:hAnsi="宋体" w:cs="楷体"/>
          <w:color w:val="auto"/>
        </w:rPr>
        <w:t>（项目名称）</w:t>
      </w:r>
      <w:r>
        <w:rPr>
          <w:rFonts w:ascii="宋体" w:hAnsi="宋体" w:cs="楷体"/>
          <w:color w:val="auto"/>
        </w:rPr>
        <w:t>,</w:t>
      </w:r>
      <w:r>
        <w:rPr>
          <w:rFonts w:hint="eastAsia" w:ascii="宋体" w:hAnsi="宋体" w:cs="楷体"/>
          <w:color w:val="auto"/>
        </w:rPr>
        <w:t>招标人为</w:t>
      </w:r>
      <w:r>
        <w:rPr>
          <w:rFonts w:hint="eastAsia" w:ascii="宋体" w:hAnsi="宋体" w:cs="宋体"/>
          <w:color w:val="auto"/>
          <w:u w:val="single"/>
        </w:rPr>
        <w:t xml:space="preserve">        </w:t>
      </w:r>
      <w:r>
        <w:rPr>
          <w:rFonts w:hint="eastAsia" w:ascii="宋体" w:hAnsi="宋体" w:cs="楷体"/>
          <w:color w:val="auto"/>
        </w:rPr>
        <w:t>，招标项目资金来自</w:t>
      </w:r>
      <w:r>
        <w:rPr>
          <w:rFonts w:hint="eastAsia" w:ascii="宋体" w:hAnsi="宋体" w:cs="宋体"/>
          <w:color w:val="auto"/>
          <w:u w:val="single"/>
        </w:rPr>
        <w:t xml:space="preserve">        </w:t>
      </w:r>
      <w:r>
        <w:rPr>
          <w:rFonts w:hint="eastAsia" w:ascii="宋体" w:hAnsi="宋体" w:cs="楷体"/>
          <w:color w:val="auto"/>
        </w:rPr>
        <w:t>（资金来源），出资比例为</w:t>
      </w:r>
      <w:r>
        <w:rPr>
          <w:rFonts w:hint="eastAsia" w:ascii="宋体" w:hAnsi="宋体" w:cs="宋体"/>
          <w:color w:val="auto"/>
          <w:u w:val="single"/>
        </w:rPr>
        <w:t xml:space="preserve">        </w:t>
      </w:r>
      <w:r>
        <w:rPr>
          <w:rFonts w:hint="eastAsia" w:ascii="宋体" w:hAnsi="宋体" w:cs="楷体"/>
          <w:color w:val="auto"/>
        </w:rPr>
        <w:t>。该项目已具备招标条件，现对</w:t>
      </w:r>
      <w:r>
        <w:rPr>
          <w:rFonts w:hint="eastAsia" w:ascii="宋体" w:hAnsi="宋体" w:cs="宋体"/>
          <w:color w:val="auto"/>
          <w:u w:val="single"/>
        </w:rPr>
        <w:t xml:space="preserve">        </w:t>
      </w:r>
      <w:r>
        <w:rPr>
          <w:rFonts w:hint="eastAsia" w:ascii="宋体" w:hAnsi="宋体" w:cs="楷体"/>
          <w:color w:val="auto"/>
        </w:rPr>
        <w:t>（材料名称）采购进行公开招标。</w:t>
      </w:r>
    </w:p>
    <w:p>
      <w:pPr>
        <w:spacing w:line="440" w:lineRule="exact"/>
        <w:jc w:val="left"/>
        <w:rPr>
          <w:rFonts w:ascii="宋体"/>
          <w:b/>
          <w:bCs/>
          <w:color w:val="auto"/>
        </w:rPr>
      </w:pPr>
      <w:r>
        <w:rPr>
          <w:rFonts w:ascii="宋体" w:hAnsi="宋体" w:cs="楷体"/>
          <w:b/>
          <w:bCs/>
          <w:color w:val="auto"/>
        </w:rPr>
        <w:t>2</w:t>
      </w:r>
      <w:r>
        <w:rPr>
          <w:rFonts w:hint="eastAsia" w:ascii="宋体" w:hAnsi="宋体" w:cs="楷体"/>
          <w:b/>
          <w:bCs/>
          <w:color w:val="auto"/>
        </w:rPr>
        <w:t xml:space="preserve">  项目概况与招标范围</w:t>
      </w:r>
    </w:p>
    <w:p>
      <w:pPr>
        <w:spacing w:line="440" w:lineRule="exact"/>
        <w:ind w:firstLine="440" w:firstLineChars="200"/>
        <w:jc w:val="left"/>
        <w:rPr>
          <w:rFonts w:ascii="宋体"/>
          <w:color w:val="auto"/>
        </w:rPr>
      </w:pPr>
      <w:r>
        <w:rPr>
          <w:rFonts w:hint="eastAsia" w:ascii="宋体" w:hAnsi="宋体" w:cs="宋体"/>
          <w:color w:val="auto"/>
          <w:u w:val="single"/>
        </w:rPr>
        <w:t xml:space="preserve">          </w:t>
      </w:r>
      <w:r>
        <w:rPr>
          <w:rFonts w:hint="eastAsia" w:ascii="宋体" w:hAnsi="宋体" w:cs="楷体"/>
          <w:color w:val="auto"/>
        </w:rPr>
        <w:t>（说明工程建设项目的建设地点、规模、建设工期、标段划分和本次招标采购材料的名称、数量、技术规格、交货地点、交货期等）。</w:t>
      </w:r>
    </w:p>
    <w:p>
      <w:pPr>
        <w:spacing w:line="440" w:lineRule="exact"/>
        <w:jc w:val="left"/>
        <w:rPr>
          <w:rFonts w:ascii="宋体"/>
          <w:b/>
          <w:bCs/>
          <w:color w:val="auto"/>
        </w:rPr>
      </w:pPr>
      <w:r>
        <w:rPr>
          <w:rFonts w:ascii="宋体" w:hAnsi="宋体" w:cs="楷体"/>
          <w:b/>
          <w:bCs/>
          <w:color w:val="auto"/>
        </w:rPr>
        <w:t>3</w:t>
      </w:r>
      <w:r>
        <w:rPr>
          <w:rFonts w:hint="eastAsia" w:ascii="宋体" w:hAnsi="宋体" w:cs="楷体"/>
          <w:b/>
          <w:bCs/>
          <w:color w:val="auto"/>
        </w:rPr>
        <w:t xml:space="preserve">  投标人资格要求</w:t>
      </w:r>
    </w:p>
    <w:p>
      <w:pPr>
        <w:spacing w:line="440" w:lineRule="exact"/>
        <w:ind w:firstLine="440" w:firstLineChars="200"/>
        <w:jc w:val="left"/>
        <w:rPr>
          <w:rFonts w:ascii="宋体"/>
          <w:color w:val="auto"/>
        </w:rPr>
      </w:pPr>
      <w:r>
        <w:rPr>
          <w:rFonts w:ascii="宋体" w:hAnsi="宋体" w:cs="楷体"/>
          <w:color w:val="auto"/>
        </w:rPr>
        <w:t xml:space="preserve">3.1 </w:t>
      </w:r>
      <w:r>
        <w:rPr>
          <w:rFonts w:hint="eastAsia" w:ascii="宋体" w:hAnsi="宋体" w:cs="楷体"/>
          <w:color w:val="auto"/>
        </w:rPr>
        <w:t>本次招标要求投标人须具备</w:t>
      </w:r>
      <w:r>
        <w:rPr>
          <w:rFonts w:hint="eastAsia" w:ascii="宋体" w:hAnsi="宋体" w:cs="宋体"/>
          <w:color w:val="auto"/>
          <w:u w:val="single"/>
        </w:rPr>
        <w:t xml:space="preserve">        </w:t>
      </w:r>
      <w:r>
        <w:rPr>
          <w:rFonts w:hint="eastAsia" w:ascii="宋体" w:hAnsi="宋体" w:cs="楷体"/>
          <w:color w:val="auto"/>
        </w:rPr>
        <w:t>资质，</w:t>
      </w:r>
      <w:r>
        <w:rPr>
          <w:rFonts w:hint="eastAsia" w:ascii="宋体" w:hAnsi="宋体" w:cs="宋体"/>
          <w:color w:val="auto"/>
          <w:u w:val="single"/>
        </w:rPr>
        <w:t xml:space="preserve">        </w:t>
      </w:r>
      <w:r>
        <w:rPr>
          <w:rFonts w:hint="eastAsia" w:ascii="宋体" w:hAnsi="宋体" w:cs="楷体"/>
          <w:color w:val="auto"/>
        </w:rPr>
        <w:t>业绩，并具有与本招标项目相应的供货能力。</w:t>
      </w:r>
    </w:p>
    <w:p>
      <w:pPr>
        <w:spacing w:line="440" w:lineRule="exact"/>
        <w:ind w:firstLine="440" w:firstLineChars="200"/>
        <w:rPr>
          <w:rFonts w:ascii="宋体"/>
          <w:color w:val="auto"/>
        </w:rPr>
      </w:pPr>
      <w:r>
        <w:rPr>
          <w:rFonts w:ascii="宋体" w:hAnsi="宋体" w:cs="楷体"/>
          <w:color w:val="auto"/>
        </w:rPr>
        <w:t>3.2</w:t>
      </w:r>
      <w:r>
        <w:rPr>
          <w:rFonts w:hint="eastAsia" w:ascii="宋体" w:hAnsi="宋体" w:cs="楷体"/>
          <w:color w:val="auto"/>
        </w:rPr>
        <w:t>本次招标</w:t>
      </w:r>
      <w:r>
        <w:rPr>
          <w:rFonts w:hint="eastAsia" w:ascii="宋体" w:hAnsi="宋体" w:cs="宋体"/>
          <w:color w:val="auto"/>
          <w:u w:val="single"/>
        </w:rPr>
        <w:t xml:space="preserve">        </w:t>
      </w:r>
      <w:r>
        <w:rPr>
          <w:rFonts w:ascii="宋体" w:hAnsi="宋体" w:cs="宋体"/>
          <w:color w:val="auto"/>
        </w:rPr>
        <w:t>(</w:t>
      </w:r>
      <w:r>
        <w:rPr>
          <w:rFonts w:hint="eastAsia" w:ascii="宋体" w:hAnsi="宋体" w:cs="宋体"/>
          <w:color w:val="auto"/>
        </w:rPr>
        <w:t>接受或不接受</w:t>
      </w:r>
      <w:r>
        <w:rPr>
          <w:rFonts w:ascii="宋体" w:hAnsi="宋体" w:cs="宋体"/>
          <w:color w:val="auto"/>
        </w:rPr>
        <w:t>)</w:t>
      </w:r>
      <w:r>
        <w:rPr>
          <w:rFonts w:hint="eastAsia" w:ascii="宋体" w:hAnsi="宋体" w:cs="楷体"/>
          <w:color w:val="auto"/>
        </w:rPr>
        <w:t>联合体投标。联合体投标的，应满足下列要求：</w:t>
      </w:r>
      <w:r>
        <w:rPr>
          <w:rFonts w:hint="eastAsia" w:ascii="宋体" w:hAnsi="宋体" w:cs="宋体"/>
          <w:color w:val="auto"/>
          <w:u w:val="single"/>
        </w:rPr>
        <w:t xml:space="preserve">        </w:t>
      </w:r>
      <w:r>
        <w:rPr>
          <w:rFonts w:hint="eastAsia" w:ascii="宋体" w:hAnsi="宋体" w:cs="楷体"/>
          <w:color w:val="auto"/>
        </w:rPr>
        <w:t>。</w:t>
      </w:r>
    </w:p>
    <w:p>
      <w:pPr>
        <w:spacing w:line="440" w:lineRule="exact"/>
        <w:ind w:firstLine="440" w:firstLineChars="200"/>
        <w:jc w:val="left"/>
        <w:rPr>
          <w:rFonts w:ascii="宋体"/>
          <w:color w:val="auto"/>
        </w:rPr>
      </w:pPr>
      <w:r>
        <w:rPr>
          <w:rFonts w:ascii="宋体" w:hAnsi="宋体" w:cs="楷体"/>
          <w:color w:val="auto"/>
        </w:rPr>
        <w:t xml:space="preserve">3.3 </w:t>
      </w:r>
      <w:r>
        <w:rPr>
          <w:rFonts w:hint="eastAsia" w:ascii="宋体" w:hAnsi="宋体" w:cs="楷体"/>
          <w:color w:val="auto"/>
        </w:rPr>
        <w:t>一个制造商对同一品牌同一型号的材料，仅能委托一个代理商参加投标。</w:t>
      </w:r>
    </w:p>
    <w:p>
      <w:pPr>
        <w:spacing w:line="440" w:lineRule="exact"/>
        <w:ind w:firstLine="440" w:firstLineChars="200"/>
        <w:jc w:val="left"/>
        <w:rPr>
          <w:rFonts w:ascii="宋体"/>
          <w:color w:val="auto"/>
        </w:rPr>
      </w:pPr>
      <w:r>
        <w:rPr>
          <w:rFonts w:ascii="宋体" w:hAnsi="宋体" w:cs="楷体"/>
          <w:color w:val="auto"/>
        </w:rPr>
        <w:t>3.4</w:t>
      </w:r>
      <w:r>
        <w:rPr>
          <w:rFonts w:hint="eastAsia" w:ascii="宋体" w:hAnsi="宋体" w:cs="楷体"/>
          <w:color w:val="auto"/>
        </w:rPr>
        <w:t>拒绝列入政府取消投标资格记录期间的企业或个人投标。</w:t>
      </w:r>
    </w:p>
    <w:p>
      <w:pPr>
        <w:spacing w:line="440" w:lineRule="exact"/>
        <w:jc w:val="left"/>
        <w:rPr>
          <w:rFonts w:ascii="宋体"/>
          <w:b/>
          <w:bCs/>
          <w:color w:val="auto"/>
        </w:rPr>
      </w:pPr>
      <w:r>
        <w:rPr>
          <w:rFonts w:ascii="宋体" w:hAnsi="宋体" w:cs="楷体"/>
          <w:b/>
          <w:bCs/>
          <w:color w:val="auto"/>
        </w:rPr>
        <w:t>4</w:t>
      </w:r>
      <w:r>
        <w:rPr>
          <w:rFonts w:hint="eastAsia" w:ascii="宋体" w:hAnsi="宋体" w:cs="楷体"/>
          <w:b/>
          <w:bCs/>
          <w:color w:val="auto"/>
        </w:rPr>
        <w:t xml:space="preserve">  招标文件的获取</w:t>
      </w:r>
    </w:p>
    <w:p>
      <w:pPr>
        <w:spacing w:line="440" w:lineRule="exact"/>
        <w:ind w:firstLine="440" w:firstLineChars="200"/>
        <w:rPr>
          <w:rFonts w:ascii="宋体"/>
          <w:color w:val="auto"/>
        </w:rPr>
      </w:pPr>
      <w:r>
        <w:rPr>
          <w:rFonts w:ascii="宋体" w:hAnsi="宋体" w:cs="楷体"/>
          <w:color w:val="auto"/>
        </w:rPr>
        <w:t>4.1</w:t>
      </w:r>
      <w:r>
        <w:rPr>
          <w:rFonts w:hint="eastAsia" w:ascii="宋体" w:hAnsi="宋体" w:cs="楷体"/>
          <w:color w:val="auto"/>
        </w:rPr>
        <w:t>（</w:t>
      </w:r>
      <w:r>
        <w:rPr>
          <w:rFonts w:ascii="宋体" w:hAnsi="宋体" w:cs="楷体"/>
          <w:color w:val="auto"/>
        </w:rPr>
        <w:t>A</w:t>
      </w:r>
      <w:r>
        <w:rPr>
          <w:rFonts w:hint="eastAsia" w:ascii="宋体" w:hAnsi="宋体" w:cs="楷体"/>
          <w:color w:val="auto"/>
        </w:rPr>
        <w:t>）凡有意参加投标者，请于</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日至</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日，每日上午</w:t>
      </w:r>
      <w:r>
        <w:rPr>
          <w:rFonts w:hint="eastAsia" w:ascii="宋体" w:hAnsi="宋体" w:cs="宋体"/>
          <w:color w:val="auto"/>
          <w:u w:val="single"/>
        </w:rPr>
        <w:t xml:space="preserve">    </w:t>
      </w:r>
      <w:r>
        <w:rPr>
          <w:rFonts w:hint="eastAsia" w:ascii="宋体" w:hAnsi="宋体" w:cs="楷体"/>
          <w:color w:val="auto"/>
        </w:rPr>
        <w:t>时至</w:t>
      </w:r>
      <w:r>
        <w:rPr>
          <w:rFonts w:hint="eastAsia" w:ascii="宋体" w:hAnsi="宋体" w:cs="宋体"/>
          <w:color w:val="auto"/>
          <w:u w:val="single"/>
        </w:rPr>
        <w:t xml:space="preserve">    </w:t>
      </w:r>
      <w:r>
        <w:rPr>
          <w:rFonts w:hint="eastAsia" w:ascii="宋体" w:hAnsi="宋体" w:cs="楷体"/>
          <w:color w:val="auto"/>
        </w:rPr>
        <w:t>时，下午</w:t>
      </w:r>
      <w:r>
        <w:rPr>
          <w:rFonts w:hint="eastAsia" w:ascii="宋体" w:hAnsi="宋体" w:cs="宋体"/>
          <w:color w:val="auto"/>
          <w:u w:val="single"/>
        </w:rPr>
        <w:t xml:space="preserve">    </w:t>
      </w:r>
      <w:r>
        <w:rPr>
          <w:rFonts w:hint="eastAsia" w:ascii="宋体" w:hAnsi="宋体" w:cs="楷体"/>
          <w:color w:val="auto"/>
        </w:rPr>
        <w:t>时至</w:t>
      </w:r>
      <w:r>
        <w:rPr>
          <w:rFonts w:hint="eastAsia" w:ascii="宋体" w:hAnsi="宋体" w:cs="宋体"/>
          <w:color w:val="auto"/>
          <w:u w:val="single"/>
        </w:rPr>
        <w:t xml:space="preserve">    </w:t>
      </w:r>
      <w:r>
        <w:rPr>
          <w:rFonts w:hint="eastAsia" w:ascii="宋体" w:hAnsi="宋体" w:cs="楷体"/>
          <w:color w:val="auto"/>
        </w:rPr>
        <w:t>时（北京时间，下同），在</w:t>
      </w:r>
      <w:r>
        <w:rPr>
          <w:rFonts w:hint="eastAsia" w:ascii="宋体" w:hAnsi="宋体" w:cs="楷体"/>
          <w:color w:val="auto"/>
          <w:u w:val="single"/>
        </w:rPr>
        <w:t xml:space="preserve">      </w:t>
      </w:r>
      <w:r>
        <w:rPr>
          <w:rFonts w:hint="eastAsia" w:ascii="宋体" w:hAnsi="宋体" w:cs="楷体"/>
          <w:color w:val="auto"/>
        </w:rPr>
        <w:t>（详细地址）持单位介绍信购买招标文件。邮购招标文件的，需另加手续费（含邮费）</w:t>
      </w:r>
      <w:r>
        <w:rPr>
          <w:rFonts w:hint="eastAsia" w:ascii="宋体" w:hAnsi="宋体" w:cs="宋体"/>
          <w:color w:val="auto"/>
          <w:u w:val="single"/>
        </w:rPr>
        <w:t xml:space="preserve">    </w:t>
      </w:r>
      <w:r>
        <w:rPr>
          <w:rFonts w:hint="eastAsia" w:ascii="宋体" w:hAnsi="宋体" w:cs="楷体"/>
          <w:color w:val="auto"/>
        </w:rPr>
        <w:t>元。招标人在收到单位介绍信和邮购款和技术资料押金（含手续费）后</w:t>
      </w:r>
      <w:r>
        <w:rPr>
          <w:rFonts w:hint="eastAsia" w:ascii="宋体" w:hAnsi="宋体" w:cs="宋体"/>
          <w:color w:val="auto"/>
          <w:u w:val="single"/>
        </w:rPr>
        <w:t xml:space="preserve">    </w:t>
      </w:r>
      <w:r>
        <w:rPr>
          <w:rFonts w:hint="eastAsia" w:ascii="宋体" w:hAnsi="宋体" w:cs="楷体"/>
          <w:color w:val="auto"/>
        </w:rPr>
        <w:t>日内寄送。</w:t>
      </w:r>
    </w:p>
    <w:p>
      <w:pPr>
        <w:spacing w:line="440" w:lineRule="exact"/>
        <w:ind w:firstLine="440" w:firstLineChars="200"/>
        <w:rPr>
          <w:rFonts w:ascii="宋体" w:cs="宋体"/>
          <w:color w:val="auto"/>
        </w:rPr>
      </w:pPr>
      <w:r>
        <w:rPr>
          <w:rFonts w:hint="eastAsia" w:ascii="宋体" w:hAnsi="宋体" w:cs="楷体"/>
          <w:color w:val="auto"/>
        </w:rPr>
        <w:t>4</w:t>
      </w:r>
      <w:r>
        <w:rPr>
          <w:rFonts w:ascii="宋体" w:hAnsi="宋体" w:cs="楷体"/>
          <w:color w:val="auto"/>
        </w:rPr>
        <w:t>.1</w:t>
      </w:r>
      <w:r>
        <w:rPr>
          <w:rFonts w:hint="eastAsia" w:ascii="宋体" w:hAnsi="宋体" w:cs="楷体"/>
          <w:color w:val="auto"/>
        </w:rPr>
        <w:t>（</w:t>
      </w:r>
      <w:r>
        <w:rPr>
          <w:rFonts w:ascii="宋体" w:hAnsi="宋体" w:cs="楷体"/>
          <w:color w:val="auto"/>
        </w:rPr>
        <w:t>B</w:t>
      </w:r>
      <w:r>
        <w:rPr>
          <w:rFonts w:hint="eastAsia" w:ascii="宋体" w:hAnsi="宋体" w:cs="楷体"/>
          <w:color w:val="auto"/>
        </w:rPr>
        <w:t>）凡有意参加投标者，请于</w:t>
      </w:r>
      <w:r>
        <w:rPr>
          <w:rFonts w:hint="eastAsia" w:ascii="宋体" w:hAnsi="宋体" w:cs="楷体"/>
          <w:color w:val="auto"/>
          <w:u w:val="single"/>
        </w:rPr>
        <w:t xml:space="preserve"> </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楷体"/>
          <w:color w:val="auto"/>
          <w:u w:val="single"/>
        </w:rPr>
        <w:t xml:space="preserve"> </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w:t>
      </w:r>
      <w:r>
        <w:rPr>
          <w:rFonts w:hint="eastAsia" w:ascii="宋体" w:hAnsi="宋体" w:cs="宋体"/>
          <w:color w:val="auto"/>
          <w:u w:val="single"/>
        </w:rPr>
        <w:t xml:space="preserve">    </w:t>
      </w:r>
      <w:r>
        <w:rPr>
          <w:rFonts w:hint="eastAsia" w:ascii="宋体" w:hAnsi="宋体" w:cs="楷体"/>
          <w:color w:val="auto"/>
        </w:rPr>
        <w:t>时至</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w:t>
      </w:r>
    </w:p>
    <w:p>
      <w:pPr>
        <w:spacing w:line="440" w:lineRule="exact"/>
        <w:rPr>
          <w:rFonts w:ascii="宋体"/>
          <w:color w:val="auto"/>
        </w:rPr>
      </w:pPr>
      <w:r>
        <w:rPr>
          <w:rFonts w:hint="eastAsia" w:ascii="宋体" w:hAnsi="宋体" w:cs="宋体"/>
          <w:color w:val="auto"/>
          <w:u w:val="single"/>
        </w:rPr>
        <w:t xml:space="preserve">    </w:t>
      </w:r>
      <w:r>
        <w:rPr>
          <w:rFonts w:hint="eastAsia" w:ascii="宋体" w:hAnsi="宋体" w:cs="宋体"/>
          <w:color w:val="auto"/>
        </w:rPr>
        <w:t>时</w:t>
      </w:r>
      <w:r>
        <w:rPr>
          <w:rFonts w:ascii="宋体" w:hAnsi="宋体" w:cs="楷体"/>
          <w:color w:val="auto"/>
        </w:rPr>
        <w:t>(</w:t>
      </w:r>
      <w:r>
        <w:rPr>
          <w:rFonts w:hint="eastAsia" w:ascii="宋体" w:hAnsi="宋体" w:cs="楷体"/>
          <w:color w:val="auto"/>
        </w:rPr>
        <w:t>北京时间，下同</w:t>
      </w:r>
      <w:r>
        <w:rPr>
          <w:rFonts w:ascii="宋体" w:hAnsi="宋体" w:cs="楷体"/>
          <w:color w:val="auto"/>
        </w:rPr>
        <w:t>)</w:t>
      </w:r>
      <w:r>
        <w:rPr>
          <w:rFonts w:hint="eastAsia" w:ascii="宋体" w:hAnsi="宋体" w:cs="楷体"/>
          <w:color w:val="auto"/>
        </w:rPr>
        <w:t>，登录</w:t>
      </w:r>
      <w:r>
        <w:rPr>
          <w:rFonts w:hint="eastAsia" w:ascii="宋体" w:hAnsi="宋体" w:cs="楷体"/>
          <w:color w:val="auto"/>
          <w:u w:val="single"/>
        </w:rPr>
        <w:t xml:space="preserve">      </w:t>
      </w:r>
      <w:r>
        <w:rPr>
          <w:rFonts w:hint="eastAsia" w:ascii="宋体" w:hAnsi="宋体" w:cs="楷体"/>
          <w:color w:val="auto"/>
        </w:rPr>
        <w:t>（电子招标投标交易平台名称）下载电子招标文件。</w:t>
      </w:r>
    </w:p>
    <w:p>
      <w:pPr>
        <w:spacing w:line="440" w:lineRule="exact"/>
        <w:ind w:firstLine="440" w:firstLineChars="200"/>
        <w:rPr>
          <w:rFonts w:ascii="宋体"/>
          <w:color w:val="auto"/>
        </w:rPr>
      </w:pPr>
      <w:r>
        <w:rPr>
          <w:rFonts w:ascii="宋体" w:hAnsi="宋体" w:cs="楷体"/>
          <w:color w:val="auto"/>
        </w:rPr>
        <w:t>4.2</w:t>
      </w:r>
      <w:r>
        <w:rPr>
          <w:rFonts w:hint="eastAsia" w:ascii="宋体" w:hAnsi="宋体" w:cs="楷体"/>
          <w:color w:val="auto"/>
        </w:rPr>
        <w:t>招标文件每套售价</w:t>
      </w:r>
      <w:r>
        <w:rPr>
          <w:rFonts w:hint="eastAsia" w:ascii="宋体" w:hAnsi="宋体" w:cs="宋体"/>
          <w:color w:val="auto"/>
          <w:u w:val="single"/>
        </w:rPr>
        <w:t xml:space="preserve">    </w:t>
      </w:r>
      <w:r>
        <w:rPr>
          <w:rFonts w:hint="eastAsia" w:ascii="宋体" w:hAnsi="宋体" w:cs="楷体"/>
          <w:color w:val="auto"/>
        </w:rPr>
        <w:t>元，售后不退。</w:t>
      </w:r>
    </w:p>
    <w:p>
      <w:pPr>
        <w:spacing w:line="440" w:lineRule="exact"/>
        <w:jc w:val="left"/>
        <w:rPr>
          <w:rFonts w:ascii="宋体"/>
          <w:b/>
          <w:bCs/>
          <w:color w:val="auto"/>
        </w:rPr>
      </w:pPr>
      <w:r>
        <w:rPr>
          <w:rFonts w:ascii="宋体" w:hAnsi="宋体" w:cs="楷体"/>
          <w:b/>
          <w:bCs/>
          <w:color w:val="auto"/>
        </w:rPr>
        <w:t>5</w:t>
      </w:r>
      <w:r>
        <w:rPr>
          <w:rFonts w:hint="eastAsia" w:ascii="宋体" w:hAnsi="宋体" w:cs="楷体"/>
          <w:b/>
          <w:bCs/>
          <w:color w:val="auto"/>
        </w:rPr>
        <w:t xml:space="preserve">  投标文件的递交</w:t>
      </w:r>
    </w:p>
    <w:p>
      <w:pPr>
        <w:spacing w:line="440" w:lineRule="exact"/>
        <w:ind w:firstLine="440" w:firstLineChars="200"/>
        <w:rPr>
          <w:rFonts w:hint="eastAsia" w:ascii="宋体" w:hAnsi="宋体" w:cs="宋体"/>
          <w:color w:val="auto"/>
          <w:u w:val="single"/>
        </w:rPr>
      </w:pPr>
      <w:r>
        <w:rPr>
          <w:rFonts w:hint="eastAsia" w:ascii="宋体" w:hAnsi="宋体" w:cs="楷体"/>
          <w:color w:val="auto"/>
        </w:rPr>
        <w:t>5</w:t>
      </w:r>
      <w:r>
        <w:rPr>
          <w:rFonts w:ascii="宋体" w:hAnsi="宋体" w:cs="楷体"/>
          <w:color w:val="auto"/>
        </w:rPr>
        <w:t>.1</w:t>
      </w:r>
      <w:r>
        <w:rPr>
          <w:rFonts w:hint="eastAsia" w:ascii="宋体" w:hAnsi="宋体" w:cs="楷体"/>
          <w:color w:val="auto"/>
        </w:rPr>
        <w:t>（</w:t>
      </w:r>
      <w:r>
        <w:rPr>
          <w:rFonts w:ascii="宋体" w:hAnsi="宋体" w:cs="楷体"/>
          <w:color w:val="auto"/>
        </w:rPr>
        <w:t>A</w:t>
      </w:r>
      <w:r>
        <w:rPr>
          <w:rFonts w:hint="eastAsia" w:ascii="宋体" w:hAnsi="宋体" w:cs="楷体"/>
          <w:color w:val="auto"/>
        </w:rPr>
        <w:t>）投标文件递交的截止时间（投标截止时间，下同）为</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w:t>
      </w:r>
      <w:r>
        <w:rPr>
          <w:rFonts w:hint="eastAsia" w:ascii="宋体" w:hAnsi="宋体" w:cs="宋体"/>
          <w:color w:val="auto"/>
          <w:u w:val="single"/>
        </w:rPr>
        <w:t xml:space="preserve">    </w:t>
      </w:r>
      <w:r>
        <w:rPr>
          <w:rFonts w:hint="eastAsia" w:ascii="宋体" w:hAnsi="宋体" w:cs="楷体"/>
          <w:color w:val="auto"/>
        </w:rPr>
        <w:t>时</w:t>
      </w:r>
      <w:r>
        <w:rPr>
          <w:rFonts w:hint="eastAsia" w:ascii="宋体" w:hAnsi="宋体" w:cs="宋体"/>
          <w:color w:val="auto"/>
          <w:u w:val="single"/>
        </w:rPr>
        <w:t xml:space="preserve">   </w:t>
      </w:r>
    </w:p>
    <w:p>
      <w:pPr>
        <w:spacing w:line="440" w:lineRule="exact"/>
        <w:rPr>
          <w:rFonts w:ascii="宋体"/>
          <w:color w:val="auto"/>
        </w:rPr>
      </w:pPr>
      <w:r>
        <w:rPr>
          <w:rFonts w:hint="eastAsia" w:ascii="宋体" w:hAnsi="宋体" w:cs="宋体"/>
          <w:color w:val="auto"/>
          <w:u w:val="single"/>
        </w:rPr>
        <w:t xml:space="preserve">    </w:t>
      </w:r>
      <w:r>
        <w:rPr>
          <w:rFonts w:hint="eastAsia" w:ascii="宋体" w:hAnsi="宋体" w:cs="宋体"/>
          <w:color w:val="auto"/>
        </w:rPr>
        <w:t>分</w:t>
      </w:r>
      <w:r>
        <w:rPr>
          <w:rFonts w:hint="eastAsia" w:ascii="宋体" w:hAnsi="宋体" w:cs="楷体"/>
          <w:color w:val="auto"/>
        </w:rPr>
        <w:t>，地点为</w:t>
      </w:r>
      <w:r>
        <w:rPr>
          <w:rFonts w:hint="eastAsia" w:ascii="宋体" w:hAnsi="宋体" w:cs="宋体"/>
          <w:color w:val="auto"/>
          <w:u w:val="single"/>
        </w:rPr>
        <w:t xml:space="preserve">                    </w:t>
      </w:r>
      <w:r>
        <w:rPr>
          <w:rFonts w:hint="eastAsia" w:ascii="宋体" w:hAnsi="宋体" w:cs="楷体"/>
          <w:color w:val="auto"/>
        </w:rPr>
        <w:t>。</w:t>
      </w:r>
    </w:p>
    <w:p>
      <w:pPr>
        <w:spacing w:line="440" w:lineRule="exact"/>
        <w:ind w:firstLine="440" w:firstLineChars="200"/>
        <w:rPr>
          <w:rFonts w:hint="eastAsia" w:ascii="宋体" w:hAnsi="宋体" w:cs="宋体"/>
          <w:color w:val="auto"/>
          <w:u w:val="single"/>
        </w:rPr>
      </w:pPr>
      <w:r>
        <w:rPr>
          <w:rFonts w:hint="eastAsia" w:ascii="宋体" w:hAnsi="宋体" w:cs="楷体"/>
          <w:color w:val="auto"/>
        </w:rPr>
        <w:t>5</w:t>
      </w:r>
      <w:r>
        <w:rPr>
          <w:rFonts w:ascii="宋体" w:hAnsi="宋体" w:cs="楷体"/>
          <w:color w:val="auto"/>
        </w:rPr>
        <w:t>.1</w:t>
      </w:r>
      <w:r>
        <w:rPr>
          <w:rFonts w:hint="eastAsia" w:ascii="宋体" w:hAnsi="宋体" w:cs="楷体"/>
          <w:color w:val="auto"/>
        </w:rPr>
        <w:t>（</w:t>
      </w:r>
      <w:r>
        <w:rPr>
          <w:rFonts w:ascii="宋体" w:hAnsi="宋体" w:cs="楷体"/>
          <w:color w:val="auto"/>
        </w:rPr>
        <w:t>B</w:t>
      </w:r>
      <w:r>
        <w:rPr>
          <w:rFonts w:hint="eastAsia" w:ascii="宋体" w:hAnsi="宋体" w:cs="楷体"/>
          <w:color w:val="auto"/>
        </w:rPr>
        <w:t>）投标文件递交的截止时间（投标截止时间，下同）为</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w:t>
      </w:r>
      <w:r>
        <w:rPr>
          <w:rFonts w:hint="eastAsia" w:ascii="宋体" w:hAnsi="宋体" w:cs="宋体"/>
          <w:color w:val="auto"/>
          <w:u w:val="single"/>
        </w:rPr>
        <w:t xml:space="preserve">    </w:t>
      </w:r>
      <w:r>
        <w:rPr>
          <w:rFonts w:hint="eastAsia" w:ascii="宋体" w:hAnsi="宋体" w:cs="楷体"/>
          <w:color w:val="auto"/>
        </w:rPr>
        <w:t>时</w:t>
      </w:r>
      <w:r>
        <w:rPr>
          <w:rFonts w:hint="eastAsia" w:ascii="宋体" w:hAnsi="宋体" w:cs="宋体"/>
          <w:color w:val="auto"/>
          <w:u w:val="single"/>
        </w:rPr>
        <w:t xml:space="preserve">           </w:t>
      </w:r>
    </w:p>
    <w:p>
      <w:pPr>
        <w:spacing w:line="440" w:lineRule="exact"/>
        <w:rPr>
          <w:rFonts w:ascii="宋体"/>
          <w:color w:val="auto"/>
        </w:rPr>
      </w:pPr>
      <w:r>
        <w:rPr>
          <w:rFonts w:hint="eastAsia" w:ascii="宋体" w:hAnsi="宋体" w:cs="宋体"/>
          <w:color w:val="auto"/>
          <w:u w:val="single"/>
        </w:rPr>
        <w:t xml:space="preserve">    </w:t>
      </w:r>
      <w:r>
        <w:rPr>
          <w:rFonts w:hint="eastAsia" w:ascii="宋体" w:hAnsi="宋体" w:cs="宋体"/>
          <w:color w:val="auto"/>
        </w:rPr>
        <w:t>分</w:t>
      </w:r>
      <w:r>
        <w:rPr>
          <w:rFonts w:hint="eastAsia" w:ascii="宋体" w:hAnsi="宋体" w:cs="楷体"/>
          <w:color w:val="auto"/>
        </w:rPr>
        <w:t>，投标人应在截止时间前通过</w:t>
      </w:r>
      <w:r>
        <w:rPr>
          <w:rFonts w:hint="eastAsia" w:ascii="宋体" w:hAnsi="宋体" w:cs="宋体"/>
          <w:color w:val="auto"/>
          <w:u w:val="single"/>
        </w:rPr>
        <w:t xml:space="preserve">                    </w:t>
      </w:r>
      <w:r>
        <w:rPr>
          <w:rFonts w:hint="eastAsia" w:ascii="宋体" w:hAnsi="宋体" w:cs="楷体"/>
          <w:color w:val="auto"/>
        </w:rPr>
        <w:t>（电子招标投标交易平台）递交电子投标文件。</w:t>
      </w:r>
    </w:p>
    <w:p>
      <w:pPr>
        <w:spacing w:line="440" w:lineRule="exact"/>
        <w:ind w:firstLine="440" w:firstLineChars="200"/>
        <w:jc w:val="left"/>
        <w:rPr>
          <w:rFonts w:ascii="宋体"/>
          <w:color w:val="auto"/>
        </w:rPr>
      </w:pPr>
      <w:r>
        <w:rPr>
          <w:rFonts w:ascii="宋体" w:hAnsi="宋体" w:cs="楷体"/>
          <w:color w:val="auto"/>
        </w:rPr>
        <w:t>5.2</w:t>
      </w:r>
      <w:r>
        <w:rPr>
          <w:rFonts w:hint="eastAsia" w:ascii="宋体" w:hAnsi="宋体" w:cs="楷体"/>
          <w:color w:val="auto"/>
        </w:rPr>
        <w:t>（</w:t>
      </w:r>
      <w:r>
        <w:rPr>
          <w:rFonts w:ascii="宋体" w:hAnsi="宋体" w:cs="楷体"/>
          <w:color w:val="auto"/>
        </w:rPr>
        <w:t>A</w:t>
      </w:r>
      <w:r>
        <w:rPr>
          <w:rFonts w:hint="eastAsia" w:ascii="宋体" w:hAnsi="宋体" w:cs="楷体"/>
          <w:color w:val="auto"/>
        </w:rPr>
        <w:t>）逾期送达的、未送达指定地点的或者不按照招标文件要求密封的投标文件，招标人将予以拒收。</w:t>
      </w:r>
    </w:p>
    <w:p>
      <w:pPr>
        <w:spacing w:line="440" w:lineRule="exact"/>
        <w:ind w:firstLine="440" w:firstLineChars="200"/>
        <w:jc w:val="left"/>
        <w:rPr>
          <w:rFonts w:ascii="宋体"/>
          <w:color w:val="auto"/>
        </w:rPr>
      </w:pPr>
      <w:r>
        <w:rPr>
          <w:rFonts w:ascii="宋体" w:hAnsi="宋体" w:cs="楷体"/>
          <w:color w:val="auto"/>
        </w:rPr>
        <w:t>5.2</w:t>
      </w:r>
      <w:r>
        <w:rPr>
          <w:rFonts w:hint="eastAsia" w:ascii="宋体" w:hAnsi="宋体" w:cs="楷体"/>
          <w:color w:val="auto"/>
        </w:rPr>
        <w:t>（</w:t>
      </w:r>
      <w:r>
        <w:rPr>
          <w:rFonts w:ascii="宋体" w:hAnsi="宋体" w:cs="楷体"/>
          <w:color w:val="auto"/>
        </w:rPr>
        <w:t>B</w:t>
      </w:r>
      <w:r>
        <w:rPr>
          <w:rFonts w:hint="eastAsia" w:ascii="宋体" w:hAnsi="宋体" w:cs="楷体"/>
          <w:color w:val="auto"/>
        </w:rPr>
        <w:t>）逾期送达的投标文件，电子招标投标交易平台将予以拒收。</w:t>
      </w:r>
    </w:p>
    <w:p>
      <w:pPr>
        <w:spacing w:line="440" w:lineRule="exact"/>
        <w:jc w:val="left"/>
        <w:rPr>
          <w:rFonts w:ascii="宋体"/>
          <w:b/>
          <w:bCs/>
          <w:color w:val="auto"/>
        </w:rPr>
      </w:pPr>
      <w:r>
        <w:rPr>
          <w:rFonts w:ascii="宋体" w:hAnsi="宋体" w:cs="楷体"/>
          <w:b/>
          <w:bCs/>
          <w:color w:val="auto"/>
        </w:rPr>
        <w:t>6</w:t>
      </w:r>
      <w:r>
        <w:rPr>
          <w:rFonts w:hint="eastAsia" w:ascii="宋体" w:hAnsi="宋体" w:cs="楷体"/>
          <w:b/>
          <w:bCs/>
          <w:color w:val="auto"/>
        </w:rPr>
        <w:t xml:space="preserve">  发布公告的媒介</w:t>
      </w:r>
    </w:p>
    <w:p>
      <w:pPr>
        <w:spacing w:line="440" w:lineRule="exact"/>
        <w:ind w:firstLine="440" w:firstLineChars="200"/>
        <w:rPr>
          <w:rFonts w:ascii="宋体"/>
          <w:color w:val="auto"/>
        </w:rPr>
      </w:pPr>
      <w:r>
        <w:rPr>
          <w:rFonts w:hint="eastAsia" w:ascii="宋体" w:hAnsi="宋体" w:cs="楷体"/>
          <w:color w:val="auto"/>
        </w:rPr>
        <w:t>本次招标公告同时在</w:t>
      </w:r>
      <w:r>
        <w:rPr>
          <w:rFonts w:hint="eastAsia" w:ascii="宋体" w:hAnsi="宋体" w:cs="宋体"/>
          <w:color w:val="auto"/>
          <w:u w:val="single"/>
        </w:rPr>
        <w:t xml:space="preserve">                    </w:t>
      </w:r>
      <w:r>
        <w:rPr>
          <w:rFonts w:hint="eastAsia" w:ascii="宋体" w:hAnsi="宋体" w:cs="宋体"/>
          <w:color w:val="auto"/>
        </w:rPr>
        <w:t>（发布公告的媒介名称）</w:t>
      </w:r>
      <w:r>
        <w:rPr>
          <w:rFonts w:hint="eastAsia" w:ascii="宋体" w:hAnsi="宋体" w:cs="楷体"/>
          <w:color w:val="auto"/>
        </w:rPr>
        <w:t>上发布。</w:t>
      </w:r>
    </w:p>
    <w:p>
      <w:pPr>
        <w:spacing w:line="440" w:lineRule="exact"/>
        <w:jc w:val="left"/>
        <w:rPr>
          <w:rFonts w:ascii="宋体"/>
          <w:b/>
          <w:bCs/>
          <w:color w:val="auto"/>
        </w:rPr>
      </w:pPr>
      <w:r>
        <w:rPr>
          <w:rFonts w:ascii="宋体" w:hAnsi="宋体" w:cs="楷体"/>
          <w:b/>
          <w:bCs/>
          <w:color w:val="auto"/>
        </w:rPr>
        <w:t>7</w:t>
      </w:r>
      <w:r>
        <w:rPr>
          <w:rFonts w:hint="eastAsia" w:ascii="宋体" w:hAnsi="宋体" w:cs="楷体"/>
          <w:b/>
          <w:bCs/>
          <w:color w:val="auto"/>
        </w:rPr>
        <w:t xml:space="preserve">  联系方式</w:t>
      </w:r>
    </w:p>
    <w:p>
      <w:pPr>
        <w:spacing w:line="440" w:lineRule="exact"/>
        <w:ind w:firstLine="440" w:firstLineChars="200"/>
        <w:jc w:val="left"/>
        <w:rPr>
          <w:rFonts w:ascii="宋体" w:cs="宋体"/>
          <w:color w:val="auto"/>
        </w:rPr>
      </w:pPr>
      <w:r>
        <w:rPr>
          <w:rFonts w:hint="eastAsia" w:ascii="宋体" w:hAnsi="宋体" w:cs="宋体"/>
          <w:color w:val="auto"/>
        </w:rPr>
        <w:t>招</w:t>
      </w:r>
      <w:r>
        <w:rPr>
          <w:rFonts w:ascii="宋体" w:hAnsi="宋体" w:cs="宋体"/>
          <w:color w:val="auto"/>
        </w:rPr>
        <w:t xml:space="preserve"> </w:t>
      </w:r>
      <w:r>
        <w:rPr>
          <w:rFonts w:hint="eastAsia" w:ascii="宋体" w:hAnsi="宋体" w:cs="宋体"/>
          <w:color w:val="auto"/>
        </w:rPr>
        <w:t>标</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hAnsi="宋体" w:cs="宋体"/>
          <w:color w:val="auto"/>
          <w:u w:val="single"/>
        </w:rPr>
      </w:pPr>
      <w:r>
        <w:rPr>
          <w:rFonts w:hint="eastAsia" w:ascii="宋体" w:hAnsi="宋体" w:cs="宋体"/>
          <w:color w:val="auto"/>
        </w:rPr>
        <w:t>地</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cs="宋体"/>
          <w:color w:val="auto"/>
        </w:rPr>
      </w:pPr>
      <w:r>
        <w:rPr>
          <w:rFonts w:hint="eastAsia" w:ascii="宋体" w:hAnsi="宋体" w:cs="宋体"/>
          <w:color w:val="auto"/>
        </w:rPr>
        <w:t>邮</w:t>
      </w:r>
      <w:r>
        <w:rPr>
          <w:rFonts w:ascii="宋体" w:hAnsi="宋体" w:cs="宋体"/>
          <w:color w:val="auto"/>
        </w:rPr>
        <w:t xml:space="preserve">    </w:t>
      </w:r>
      <w:r>
        <w:rPr>
          <w:rFonts w:hint="eastAsia" w:ascii="宋体" w:hAnsi="宋体" w:cs="宋体"/>
          <w:color w:val="auto"/>
        </w:rPr>
        <w:t>编：</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cs="宋体"/>
          <w:color w:val="auto"/>
        </w:rPr>
      </w:pPr>
      <w:r>
        <w:rPr>
          <w:rFonts w:hint="eastAsia" w:ascii="宋体" w:hAnsi="宋体" w:cs="宋体"/>
          <w:color w:val="auto"/>
        </w:rPr>
        <w:t>联</w:t>
      </w:r>
      <w:r>
        <w:rPr>
          <w:rFonts w:ascii="宋体" w:hAnsi="宋体" w:cs="宋体"/>
          <w:color w:val="auto"/>
        </w:rPr>
        <w:t xml:space="preserve"> </w:t>
      </w:r>
      <w:r>
        <w:rPr>
          <w:rFonts w:hint="eastAsia" w:ascii="宋体" w:hAnsi="宋体" w:cs="宋体"/>
          <w:color w:val="auto"/>
        </w:rPr>
        <w:t>系</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cs="宋体"/>
          <w:color w:val="auto"/>
        </w:rPr>
      </w:pP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cs="宋体"/>
          <w:color w:val="auto"/>
        </w:rPr>
      </w:pPr>
      <w:r>
        <w:rPr>
          <w:rFonts w:hint="eastAsia" w:ascii="宋体" w:hAnsi="宋体" w:cs="宋体"/>
          <w:color w:val="auto"/>
        </w:rPr>
        <w:t>传</w:t>
      </w:r>
      <w:r>
        <w:rPr>
          <w:rFonts w:ascii="宋体" w:hAnsi="宋体" w:cs="宋体"/>
          <w:color w:val="auto"/>
        </w:rPr>
        <w:t xml:space="preserve">    </w:t>
      </w:r>
      <w:r>
        <w:rPr>
          <w:rFonts w:hint="eastAsia" w:ascii="宋体" w:hAnsi="宋体" w:cs="宋体"/>
          <w:color w:val="auto"/>
        </w:rPr>
        <w:t>真：</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cs="宋体"/>
          <w:color w:val="auto"/>
        </w:rPr>
      </w:pPr>
      <w:r>
        <w:rPr>
          <w:rFonts w:hint="eastAsia" w:ascii="宋体" w:hAnsi="宋体" w:cs="宋体"/>
          <w:color w:val="auto"/>
        </w:rPr>
        <w:t>电子邮件：</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cs="宋体"/>
          <w:color w:val="auto"/>
        </w:rPr>
      </w:pPr>
      <w:r>
        <w:rPr>
          <w:rFonts w:hint="eastAsia" w:ascii="宋体" w:hAnsi="宋体" w:cs="宋体"/>
          <w:color w:val="auto"/>
        </w:rPr>
        <w:t>网</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cs="宋体"/>
          <w:color w:val="auto"/>
        </w:rPr>
      </w:pPr>
      <w:r>
        <w:rPr>
          <w:rFonts w:hint="eastAsia" w:ascii="宋体" w:hAnsi="宋体" w:cs="宋体"/>
          <w:color w:val="auto"/>
        </w:rPr>
        <w:t>开户银行：</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hAnsi="宋体" w:cs="宋体"/>
          <w:color w:val="auto"/>
          <w:u w:val="single"/>
        </w:rPr>
      </w:pPr>
      <w:r>
        <w:rPr>
          <w:rFonts w:hint="eastAsia" w:ascii="宋体" w:hAnsi="宋体" w:cs="宋体"/>
          <w:color w:val="auto"/>
        </w:rPr>
        <w:t>账</w:t>
      </w:r>
      <w:r>
        <w:rPr>
          <w:rFonts w:ascii="宋体" w:hAnsi="宋体" w:cs="宋体"/>
          <w:color w:val="auto"/>
        </w:rPr>
        <w:t xml:space="preserve">    </w:t>
      </w:r>
      <w:r>
        <w:rPr>
          <w:rFonts w:hint="eastAsia" w:ascii="宋体" w:hAnsi="宋体" w:cs="宋体"/>
          <w:color w:val="auto"/>
        </w:rPr>
        <w:t>号：</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hAnsi="宋体" w:cs="宋体"/>
          <w:color w:val="auto"/>
          <w:u w:val="single"/>
        </w:rPr>
      </w:pPr>
    </w:p>
    <w:p>
      <w:pPr>
        <w:spacing w:line="440" w:lineRule="exact"/>
        <w:ind w:firstLine="440" w:firstLineChars="200"/>
        <w:jc w:val="left"/>
        <w:rPr>
          <w:rFonts w:ascii="宋体" w:hAnsi="宋体" w:cs="宋体"/>
          <w:color w:val="auto"/>
          <w:u w:val="single"/>
        </w:rPr>
      </w:pPr>
      <w:r>
        <w:rPr>
          <w:rFonts w:hint="eastAsia" w:ascii="宋体" w:hAnsi="宋体" w:cs="宋体"/>
          <w:color w:val="auto"/>
        </w:rPr>
        <w:t>招标代理机构：</w:t>
      </w:r>
      <w:r>
        <w:rPr>
          <w:rFonts w:ascii="宋体" w:hAnsi="宋体" w:cs="宋体"/>
          <w:color w:val="auto"/>
          <w:u w:val="single"/>
        </w:rPr>
        <w:t xml:space="preserve">                    </w:t>
      </w:r>
    </w:p>
    <w:p>
      <w:pPr>
        <w:spacing w:line="440" w:lineRule="exact"/>
        <w:ind w:firstLine="440" w:firstLineChars="200"/>
        <w:jc w:val="left"/>
        <w:rPr>
          <w:rFonts w:ascii="宋体" w:hAnsi="宋体" w:cs="宋体"/>
          <w:color w:val="auto"/>
          <w:u w:val="single"/>
        </w:rPr>
      </w:pPr>
      <w:r>
        <w:rPr>
          <w:rFonts w:hint="eastAsia" w:ascii="宋体" w:hAnsi="宋体" w:cs="宋体"/>
          <w:color w:val="auto"/>
        </w:rPr>
        <w:t>地</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cs="宋体"/>
          <w:color w:val="auto"/>
        </w:rPr>
      </w:pPr>
      <w:r>
        <w:rPr>
          <w:rFonts w:hint="eastAsia" w:ascii="宋体" w:hAnsi="宋体" w:cs="宋体"/>
          <w:color w:val="auto"/>
        </w:rPr>
        <w:t>邮</w:t>
      </w:r>
      <w:r>
        <w:rPr>
          <w:rFonts w:ascii="宋体" w:hAnsi="宋体" w:cs="宋体"/>
          <w:color w:val="auto"/>
        </w:rPr>
        <w:t xml:space="preserve">    </w:t>
      </w:r>
      <w:r>
        <w:rPr>
          <w:rFonts w:hint="eastAsia" w:ascii="宋体" w:hAnsi="宋体" w:cs="宋体"/>
          <w:color w:val="auto"/>
        </w:rPr>
        <w:t>编：</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cs="宋体"/>
          <w:color w:val="auto"/>
        </w:rPr>
      </w:pPr>
      <w:r>
        <w:rPr>
          <w:rFonts w:hint="eastAsia" w:ascii="宋体" w:hAnsi="宋体" w:cs="宋体"/>
          <w:color w:val="auto"/>
        </w:rPr>
        <w:t>联</w:t>
      </w:r>
      <w:r>
        <w:rPr>
          <w:rFonts w:ascii="宋体" w:hAnsi="宋体" w:cs="宋体"/>
          <w:color w:val="auto"/>
        </w:rPr>
        <w:t xml:space="preserve"> </w:t>
      </w:r>
      <w:r>
        <w:rPr>
          <w:rFonts w:hint="eastAsia" w:ascii="宋体" w:hAnsi="宋体" w:cs="宋体"/>
          <w:color w:val="auto"/>
        </w:rPr>
        <w:t>系</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cs="宋体"/>
          <w:color w:val="auto"/>
        </w:rPr>
      </w:pP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cs="宋体"/>
          <w:color w:val="auto"/>
        </w:rPr>
      </w:pPr>
      <w:r>
        <w:rPr>
          <w:rFonts w:hint="eastAsia" w:ascii="宋体" w:hAnsi="宋体" w:cs="宋体"/>
          <w:color w:val="auto"/>
        </w:rPr>
        <w:t>传</w:t>
      </w:r>
      <w:r>
        <w:rPr>
          <w:rFonts w:ascii="宋体" w:hAnsi="宋体" w:cs="宋体"/>
          <w:color w:val="auto"/>
        </w:rPr>
        <w:t xml:space="preserve">    </w:t>
      </w:r>
      <w:r>
        <w:rPr>
          <w:rFonts w:hint="eastAsia" w:ascii="宋体" w:hAnsi="宋体" w:cs="宋体"/>
          <w:color w:val="auto"/>
        </w:rPr>
        <w:t>真：</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cs="宋体"/>
          <w:color w:val="auto"/>
        </w:rPr>
      </w:pPr>
      <w:r>
        <w:rPr>
          <w:rFonts w:hint="eastAsia" w:ascii="宋体" w:hAnsi="宋体" w:cs="宋体"/>
          <w:color w:val="auto"/>
        </w:rPr>
        <w:t>电子邮件：</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cs="宋体"/>
          <w:color w:val="auto"/>
        </w:rPr>
      </w:pPr>
      <w:r>
        <w:rPr>
          <w:rFonts w:hint="eastAsia" w:ascii="宋体" w:hAnsi="宋体" w:cs="宋体"/>
          <w:color w:val="auto"/>
        </w:rPr>
        <w:t>网</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cs="宋体"/>
          <w:color w:val="auto"/>
        </w:rPr>
      </w:pPr>
      <w:r>
        <w:rPr>
          <w:rFonts w:hint="eastAsia" w:ascii="宋体" w:hAnsi="宋体" w:cs="宋体"/>
          <w:color w:val="auto"/>
        </w:rPr>
        <w:t>开户银行：</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cs="宋体"/>
          <w:color w:val="auto"/>
          <w:u w:val="single"/>
        </w:rPr>
      </w:pPr>
      <w:r>
        <w:rPr>
          <w:rFonts w:hint="eastAsia" w:ascii="宋体" w:hAnsi="宋体" w:cs="宋体"/>
          <w:color w:val="auto"/>
        </w:rPr>
        <w:t>账</w:t>
      </w:r>
      <w:r>
        <w:rPr>
          <w:rFonts w:ascii="宋体" w:hAnsi="宋体" w:cs="宋体"/>
          <w:color w:val="auto"/>
        </w:rPr>
        <w:t xml:space="preserve">    </w:t>
      </w:r>
      <w:r>
        <w:rPr>
          <w:rFonts w:hint="eastAsia" w:ascii="宋体" w:hAnsi="宋体" w:cs="宋体"/>
          <w:color w:val="auto"/>
        </w:rPr>
        <w:t>号：</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cs="宋体"/>
          <w:color w:val="auto"/>
        </w:rPr>
      </w:pPr>
      <w:r>
        <w:rPr>
          <w:rFonts w:hint="eastAsia" w:ascii="宋体" w:hAnsi="宋体" w:cs="宋体"/>
          <w:color w:val="auto"/>
        </w:rPr>
        <w:t>行政监督管理部门：</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jc w:val="right"/>
        <w:rPr>
          <w:rFonts w:ascii="宋体" w:cs="宋体"/>
          <w:color w:val="auto"/>
        </w:rPr>
      </w:pPr>
      <w:r>
        <w:rPr>
          <w:rFonts w:ascii="宋体" w:hAnsi="宋体" w:cs="宋体"/>
          <w:color w:val="auto"/>
          <w:u w:val="single"/>
        </w:rPr>
        <w:t xml:space="preserve">      </w:t>
      </w:r>
      <w:r>
        <w:rPr>
          <w:rFonts w:hint="eastAsia" w:ascii="宋体" w:hAnsi="宋体" w:cs="宋体"/>
          <w:color w:val="auto"/>
        </w:rPr>
        <w:t>年</w:t>
      </w:r>
      <w:r>
        <w:rPr>
          <w:rFonts w:ascii="宋体" w:hAnsi="宋体" w:cs="宋体"/>
          <w:color w:val="auto"/>
          <w:u w:val="single"/>
        </w:rPr>
        <w:t xml:space="preserve">     </w:t>
      </w:r>
      <w:r>
        <w:rPr>
          <w:rFonts w:hint="eastAsia" w:ascii="宋体" w:hAnsi="宋体" w:cs="宋体"/>
          <w:color w:val="auto"/>
          <w:u w:val="single"/>
        </w:rPr>
        <w:t xml:space="preserve"> </w:t>
      </w:r>
      <w:r>
        <w:rPr>
          <w:rFonts w:hint="eastAsia" w:ascii="宋体" w:hAnsi="宋体" w:cs="宋体"/>
          <w:color w:val="auto"/>
        </w:rPr>
        <w:t>月</w:t>
      </w:r>
      <w:r>
        <w:rPr>
          <w:rFonts w:ascii="宋体" w:hAnsi="宋体" w:cs="宋体"/>
          <w:color w:val="auto"/>
          <w:u w:val="single"/>
        </w:rPr>
        <w:t xml:space="preserve">    </w:t>
      </w:r>
      <w:r>
        <w:rPr>
          <w:rFonts w:hint="eastAsia" w:ascii="宋体" w:hAnsi="宋体" w:cs="宋体"/>
          <w:color w:val="auto"/>
          <w:u w:val="single"/>
        </w:rPr>
        <w:t xml:space="preserve">  </w:t>
      </w:r>
      <w:r>
        <w:rPr>
          <w:rFonts w:hint="eastAsia" w:ascii="宋体" w:hAnsi="宋体" w:cs="宋体"/>
          <w:color w:val="auto"/>
        </w:rPr>
        <w:t>日</w:t>
      </w:r>
    </w:p>
    <w:p>
      <w:pPr>
        <w:pStyle w:val="4"/>
        <w:spacing w:line="683" w:lineRule="exact"/>
        <w:ind w:right="297"/>
        <w:jc w:val="center"/>
      </w:pPr>
      <w:r>
        <w:t>第一章</w:t>
      </w:r>
      <w:r>
        <w:rPr>
          <w:rFonts w:hint="eastAsia" w:eastAsia="宋体"/>
          <w:lang w:val="en-US" w:eastAsia="zh-CN"/>
        </w:rPr>
        <w:t xml:space="preserve"> </w:t>
      </w:r>
      <w:r>
        <w:t>投标邀请书（适用于邀请招标）</w:t>
      </w:r>
      <w:bookmarkEnd w:id="4"/>
    </w:p>
    <w:p>
      <w:pPr>
        <w:spacing w:line="440" w:lineRule="exact"/>
        <w:jc w:val="center"/>
        <w:rPr>
          <w:rFonts w:hint="eastAsia" w:ascii="方正小标宋简体" w:hAnsi="楷体" w:eastAsia="宋体"/>
          <w:b/>
          <w:bCs/>
          <w:color w:val="auto"/>
          <w:sz w:val="28"/>
          <w:szCs w:val="28"/>
          <w:lang w:eastAsia="zh-CN"/>
        </w:rPr>
      </w:pPr>
      <w:r>
        <w:rPr>
          <w:rFonts w:hint="eastAsia" w:ascii="方正小标宋简体" w:hAnsi="楷体" w:eastAsia="方正小标宋简体" w:cs="方正小标宋简体"/>
          <w:b/>
          <w:bCs/>
          <w:color w:val="auto"/>
          <w:sz w:val="28"/>
          <w:szCs w:val="28"/>
          <w:u w:val="single"/>
        </w:rPr>
        <w:t>（</w:t>
      </w:r>
      <w:r>
        <w:rPr>
          <w:rFonts w:hint="eastAsia" w:ascii="宋体" w:hAnsi="宋体" w:cs="宋体"/>
          <w:b/>
          <w:bCs/>
          <w:color w:val="auto"/>
          <w:sz w:val="28"/>
          <w:szCs w:val="28"/>
          <w:u w:val="single"/>
        </w:rPr>
        <w:t>项目名称</w:t>
      </w:r>
      <w:r>
        <w:rPr>
          <w:rFonts w:hint="eastAsia" w:ascii="Malgun Gothic Semilight" w:hAnsi="Malgun Gothic Semilight" w:eastAsia="Malgun Gothic Semilight" w:cs="Malgun Gothic Semilight"/>
          <w:b/>
          <w:bCs/>
          <w:color w:val="auto"/>
          <w:sz w:val="28"/>
          <w:szCs w:val="28"/>
          <w:u w:val="single"/>
        </w:rPr>
        <w:t>）</w:t>
      </w:r>
      <w:r>
        <w:rPr>
          <w:rFonts w:hint="eastAsia" w:ascii="宋体" w:hAnsi="宋体" w:cs="宋体"/>
          <w:b/>
          <w:bCs/>
          <w:color w:val="auto"/>
          <w:sz w:val="28"/>
          <w:szCs w:val="28"/>
        </w:rPr>
        <w:t>材料采购</w:t>
      </w:r>
      <w:r>
        <w:rPr>
          <w:rFonts w:hint="eastAsia" w:cs="宋体"/>
          <w:b/>
          <w:bCs/>
          <w:color w:val="auto"/>
          <w:sz w:val="28"/>
          <w:szCs w:val="28"/>
          <w:lang w:eastAsia="zh-CN"/>
        </w:rPr>
        <w:t>投标邀请书</w:t>
      </w:r>
    </w:p>
    <w:p>
      <w:pPr>
        <w:spacing w:line="440" w:lineRule="exact"/>
        <w:ind w:firstLine="2970" w:firstLineChars="1350"/>
        <w:rPr>
          <w:rFonts w:hint="eastAsia" w:ascii="宋体" w:hAnsi="宋体" w:cs="宋体"/>
          <w:color w:val="auto"/>
          <w:u w:val="single"/>
        </w:rPr>
      </w:pPr>
      <w:r>
        <w:rPr>
          <w:rFonts w:hint="eastAsia" w:ascii="宋体" w:hAnsi="宋体" w:cs="楷体"/>
          <w:color w:val="auto"/>
        </w:rPr>
        <w:t>项目编号：</w:t>
      </w:r>
      <w:r>
        <w:rPr>
          <w:rFonts w:hint="eastAsia" w:ascii="宋体" w:hAnsi="宋体" w:cs="宋体"/>
          <w:color w:val="auto"/>
          <w:u w:val="single"/>
        </w:rPr>
        <w:t xml:space="preserve">            </w:t>
      </w:r>
    </w:p>
    <w:p>
      <w:pPr>
        <w:bidi w:val="0"/>
        <w:spacing w:line="400" w:lineRule="exact"/>
        <w:rPr>
          <w:szCs w:val="21"/>
        </w:rPr>
      </w:pPr>
      <w:r>
        <w:rPr>
          <w:szCs w:val="21"/>
          <w:u w:val="single"/>
        </w:rPr>
        <w:t xml:space="preserve">               </w:t>
      </w:r>
      <w:r>
        <w:rPr>
          <w:szCs w:val="21"/>
        </w:rPr>
        <w:t>（被邀请单位名称）：</w:t>
      </w:r>
    </w:p>
    <w:p>
      <w:pPr>
        <w:pStyle w:val="2"/>
      </w:pPr>
    </w:p>
    <w:p>
      <w:pPr>
        <w:spacing w:line="440" w:lineRule="exact"/>
        <w:jc w:val="left"/>
        <w:rPr>
          <w:rFonts w:ascii="宋体"/>
          <w:b/>
          <w:bCs/>
          <w:color w:val="auto"/>
        </w:rPr>
      </w:pPr>
      <w:r>
        <w:rPr>
          <w:rFonts w:ascii="宋体" w:hAnsi="宋体" w:cs="楷体"/>
          <w:b/>
          <w:bCs/>
          <w:color w:val="auto"/>
        </w:rPr>
        <w:t>1</w:t>
      </w:r>
      <w:r>
        <w:rPr>
          <w:rFonts w:hint="eastAsia" w:ascii="宋体" w:hAnsi="宋体" w:cs="楷体"/>
          <w:b/>
          <w:bCs/>
          <w:color w:val="auto"/>
        </w:rPr>
        <w:t xml:space="preserve">  招标条件</w:t>
      </w:r>
    </w:p>
    <w:p>
      <w:pPr>
        <w:spacing w:line="440" w:lineRule="exact"/>
        <w:ind w:firstLine="440" w:firstLineChars="200"/>
        <w:rPr>
          <w:rFonts w:ascii="宋体"/>
          <w:color w:val="auto"/>
        </w:rPr>
      </w:pPr>
      <w:r>
        <w:rPr>
          <w:rFonts w:hint="eastAsia" w:ascii="宋体" w:hAnsi="宋体" w:cs="楷体"/>
          <w:color w:val="auto"/>
        </w:rPr>
        <w:t>本招标项目</w:t>
      </w:r>
      <w:r>
        <w:rPr>
          <w:rFonts w:hint="eastAsia" w:ascii="宋体" w:hAnsi="宋体" w:cs="宋体"/>
          <w:color w:val="auto"/>
          <w:u w:val="single"/>
        </w:rPr>
        <w:t xml:space="preserve">        </w:t>
      </w:r>
      <w:r>
        <w:rPr>
          <w:rFonts w:hint="eastAsia" w:ascii="宋体" w:hAnsi="宋体" w:cs="楷体"/>
          <w:color w:val="auto"/>
        </w:rPr>
        <w:t>（项目名称）</w:t>
      </w:r>
      <w:r>
        <w:rPr>
          <w:rFonts w:ascii="宋体" w:hAnsi="宋体" w:cs="楷体"/>
          <w:color w:val="auto"/>
        </w:rPr>
        <w:t>,</w:t>
      </w:r>
      <w:r>
        <w:rPr>
          <w:rFonts w:hint="eastAsia" w:ascii="宋体" w:hAnsi="宋体" w:cs="楷体"/>
          <w:color w:val="auto"/>
        </w:rPr>
        <w:t>招标人为</w:t>
      </w:r>
      <w:r>
        <w:rPr>
          <w:rFonts w:hint="eastAsia" w:ascii="宋体" w:hAnsi="宋体" w:cs="宋体"/>
          <w:color w:val="auto"/>
          <w:u w:val="single"/>
        </w:rPr>
        <w:t xml:space="preserve">        </w:t>
      </w:r>
      <w:r>
        <w:rPr>
          <w:rFonts w:hint="eastAsia" w:ascii="宋体" w:hAnsi="宋体" w:cs="楷体"/>
          <w:color w:val="auto"/>
        </w:rPr>
        <w:t>，招标项目资金来自</w:t>
      </w:r>
      <w:r>
        <w:rPr>
          <w:rFonts w:hint="eastAsia" w:ascii="宋体" w:hAnsi="宋体" w:cs="宋体"/>
          <w:color w:val="auto"/>
          <w:u w:val="single"/>
        </w:rPr>
        <w:t xml:space="preserve">        </w:t>
      </w:r>
      <w:r>
        <w:rPr>
          <w:rFonts w:hint="eastAsia" w:ascii="宋体" w:hAnsi="宋体" w:cs="楷体"/>
          <w:color w:val="auto"/>
        </w:rPr>
        <w:t>（资金来源），出资比例为</w:t>
      </w:r>
      <w:r>
        <w:rPr>
          <w:rFonts w:hint="eastAsia" w:ascii="宋体" w:hAnsi="宋体" w:cs="宋体"/>
          <w:color w:val="auto"/>
          <w:u w:val="single"/>
        </w:rPr>
        <w:t xml:space="preserve">        </w:t>
      </w:r>
      <w:r>
        <w:rPr>
          <w:rFonts w:hint="eastAsia" w:ascii="宋体" w:hAnsi="宋体" w:cs="楷体"/>
          <w:color w:val="auto"/>
        </w:rPr>
        <w:t>。该项目已具备招标条件，现对</w:t>
      </w:r>
      <w:r>
        <w:rPr>
          <w:rFonts w:hint="eastAsia" w:ascii="宋体" w:hAnsi="宋体" w:cs="宋体"/>
          <w:color w:val="auto"/>
          <w:u w:val="single"/>
        </w:rPr>
        <w:t xml:space="preserve">        </w:t>
      </w:r>
      <w:r>
        <w:rPr>
          <w:rFonts w:hint="eastAsia" w:ascii="宋体" w:hAnsi="宋体" w:cs="楷体"/>
          <w:color w:val="auto"/>
        </w:rPr>
        <w:t>（材料名称）采购进行公开招标。</w:t>
      </w:r>
    </w:p>
    <w:p>
      <w:pPr>
        <w:spacing w:line="440" w:lineRule="exact"/>
        <w:jc w:val="left"/>
        <w:rPr>
          <w:rFonts w:ascii="宋体"/>
          <w:b/>
          <w:bCs/>
          <w:color w:val="auto"/>
        </w:rPr>
      </w:pPr>
      <w:r>
        <w:rPr>
          <w:rFonts w:ascii="宋体" w:hAnsi="宋体" w:cs="楷体"/>
          <w:b/>
          <w:bCs/>
          <w:color w:val="auto"/>
        </w:rPr>
        <w:t>2</w:t>
      </w:r>
      <w:r>
        <w:rPr>
          <w:rFonts w:hint="eastAsia" w:ascii="宋体" w:hAnsi="宋体" w:cs="楷体"/>
          <w:b/>
          <w:bCs/>
          <w:color w:val="auto"/>
        </w:rPr>
        <w:t xml:space="preserve">  项目概况与招标范围</w:t>
      </w:r>
    </w:p>
    <w:p>
      <w:pPr>
        <w:spacing w:line="440" w:lineRule="exact"/>
        <w:ind w:firstLine="440" w:firstLineChars="200"/>
        <w:jc w:val="left"/>
        <w:rPr>
          <w:rFonts w:ascii="宋体"/>
          <w:color w:val="auto"/>
        </w:rPr>
      </w:pPr>
      <w:r>
        <w:rPr>
          <w:rFonts w:hint="eastAsia" w:ascii="宋体" w:hAnsi="宋体" w:cs="宋体"/>
          <w:color w:val="auto"/>
          <w:u w:val="single"/>
        </w:rPr>
        <w:t xml:space="preserve">          </w:t>
      </w:r>
      <w:r>
        <w:rPr>
          <w:rFonts w:hint="eastAsia" w:ascii="宋体" w:hAnsi="宋体" w:cs="楷体"/>
          <w:color w:val="auto"/>
        </w:rPr>
        <w:t>（说明工程建设项目的建设地点、规模、建设工期、标段划分和本次招标采购材料的名称、数量、技术规格、交货地点、交货期等）。</w:t>
      </w:r>
    </w:p>
    <w:p>
      <w:pPr>
        <w:spacing w:line="440" w:lineRule="exact"/>
        <w:jc w:val="left"/>
        <w:rPr>
          <w:rFonts w:ascii="宋体"/>
          <w:b/>
          <w:bCs/>
          <w:color w:val="auto"/>
        </w:rPr>
      </w:pPr>
      <w:r>
        <w:rPr>
          <w:rFonts w:ascii="宋体" w:hAnsi="宋体" w:cs="楷体"/>
          <w:b/>
          <w:bCs/>
          <w:color w:val="auto"/>
        </w:rPr>
        <w:t>3</w:t>
      </w:r>
      <w:r>
        <w:rPr>
          <w:rFonts w:hint="eastAsia" w:ascii="宋体" w:hAnsi="宋体" w:cs="楷体"/>
          <w:b/>
          <w:bCs/>
          <w:color w:val="auto"/>
        </w:rPr>
        <w:t xml:space="preserve">  投标人资格要求</w:t>
      </w:r>
    </w:p>
    <w:p>
      <w:pPr>
        <w:spacing w:line="440" w:lineRule="exact"/>
        <w:ind w:firstLine="440" w:firstLineChars="200"/>
        <w:jc w:val="left"/>
        <w:rPr>
          <w:rFonts w:ascii="宋体"/>
          <w:color w:val="auto"/>
        </w:rPr>
      </w:pPr>
      <w:r>
        <w:rPr>
          <w:rFonts w:ascii="宋体" w:hAnsi="宋体" w:cs="楷体"/>
          <w:color w:val="auto"/>
        </w:rPr>
        <w:t xml:space="preserve">3.1 </w:t>
      </w:r>
      <w:r>
        <w:rPr>
          <w:rFonts w:hint="eastAsia" w:ascii="宋体" w:hAnsi="宋体" w:cs="楷体"/>
          <w:color w:val="auto"/>
        </w:rPr>
        <w:t>本次招标要求投标人须具备</w:t>
      </w:r>
      <w:r>
        <w:rPr>
          <w:rFonts w:hint="eastAsia" w:ascii="宋体" w:hAnsi="宋体" w:cs="宋体"/>
          <w:color w:val="auto"/>
          <w:u w:val="single"/>
        </w:rPr>
        <w:t xml:space="preserve">        </w:t>
      </w:r>
      <w:r>
        <w:rPr>
          <w:rFonts w:hint="eastAsia" w:ascii="宋体" w:hAnsi="宋体" w:cs="楷体"/>
          <w:color w:val="auto"/>
        </w:rPr>
        <w:t>资质，</w:t>
      </w:r>
      <w:r>
        <w:rPr>
          <w:rFonts w:hint="eastAsia" w:ascii="宋体" w:hAnsi="宋体" w:cs="宋体"/>
          <w:color w:val="auto"/>
          <w:u w:val="single"/>
        </w:rPr>
        <w:t xml:space="preserve">        </w:t>
      </w:r>
      <w:r>
        <w:rPr>
          <w:rFonts w:hint="eastAsia" w:ascii="宋体" w:hAnsi="宋体" w:cs="楷体"/>
          <w:color w:val="auto"/>
        </w:rPr>
        <w:t>业绩，并具有与本招标项目相应的供货能力。</w:t>
      </w:r>
    </w:p>
    <w:p>
      <w:pPr>
        <w:spacing w:line="440" w:lineRule="exact"/>
        <w:ind w:firstLine="440" w:firstLineChars="200"/>
        <w:rPr>
          <w:rFonts w:ascii="宋体"/>
          <w:color w:val="auto"/>
        </w:rPr>
      </w:pPr>
      <w:r>
        <w:rPr>
          <w:rFonts w:ascii="宋体" w:hAnsi="宋体" w:cs="楷体"/>
          <w:color w:val="auto"/>
        </w:rPr>
        <w:t>3.2</w:t>
      </w:r>
      <w:r>
        <w:rPr>
          <w:rFonts w:hint="eastAsia" w:ascii="宋体" w:hAnsi="宋体" w:cs="楷体"/>
          <w:color w:val="auto"/>
        </w:rPr>
        <w:t>本次招标</w:t>
      </w:r>
      <w:r>
        <w:rPr>
          <w:rFonts w:hint="eastAsia" w:ascii="宋体" w:hAnsi="宋体" w:cs="宋体"/>
          <w:color w:val="auto"/>
          <w:u w:val="single"/>
        </w:rPr>
        <w:t xml:space="preserve">        </w:t>
      </w:r>
      <w:r>
        <w:rPr>
          <w:rFonts w:ascii="宋体" w:hAnsi="宋体" w:cs="宋体"/>
          <w:color w:val="auto"/>
        </w:rPr>
        <w:t>(</w:t>
      </w:r>
      <w:r>
        <w:rPr>
          <w:rFonts w:hint="eastAsia" w:ascii="宋体" w:hAnsi="宋体" w:cs="宋体"/>
          <w:color w:val="auto"/>
        </w:rPr>
        <w:t>接受或不接受</w:t>
      </w:r>
      <w:r>
        <w:rPr>
          <w:rFonts w:ascii="宋体" w:hAnsi="宋体" w:cs="宋体"/>
          <w:color w:val="auto"/>
        </w:rPr>
        <w:t>)</w:t>
      </w:r>
      <w:r>
        <w:rPr>
          <w:rFonts w:hint="eastAsia" w:ascii="宋体" w:hAnsi="宋体" w:cs="楷体"/>
          <w:color w:val="auto"/>
        </w:rPr>
        <w:t>联合体投标。联合体投标的，应满足下列要求：</w:t>
      </w:r>
      <w:r>
        <w:rPr>
          <w:rFonts w:hint="eastAsia" w:ascii="宋体" w:hAnsi="宋体" w:cs="宋体"/>
          <w:color w:val="auto"/>
          <w:u w:val="single"/>
        </w:rPr>
        <w:t xml:space="preserve">        </w:t>
      </w:r>
      <w:r>
        <w:rPr>
          <w:rFonts w:hint="eastAsia" w:ascii="宋体" w:hAnsi="宋体" w:cs="楷体"/>
          <w:color w:val="auto"/>
        </w:rPr>
        <w:t>。</w:t>
      </w:r>
    </w:p>
    <w:p>
      <w:pPr>
        <w:spacing w:line="440" w:lineRule="exact"/>
        <w:ind w:firstLine="440" w:firstLineChars="200"/>
        <w:jc w:val="left"/>
        <w:rPr>
          <w:rFonts w:ascii="宋体"/>
          <w:color w:val="auto"/>
        </w:rPr>
      </w:pPr>
      <w:r>
        <w:rPr>
          <w:rFonts w:ascii="宋体" w:hAnsi="宋体" w:cs="楷体"/>
          <w:color w:val="auto"/>
        </w:rPr>
        <w:t xml:space="preserve">3.3 </w:t>
      </w:r>
      <w:r>
        <w:rPr>
          <w:rFonts w:hint="eastAsia" w:ascii="宋体" w:hAnsi="宋体" w:cs="楷体"/>
          <w:color w:val="auto"/>
        </w:rPr>
        <w:t>一个制造商对同一品牌同一型号的材料，仅能委托一个代理商参加投标。</w:t>
      </w:r>
    </w:p>
    <w:p>
      <w:pPr>
        <w:spacing w:line="440" w:lineRule="exact"/>
        <w:ind w:firstLine="440" w:firstLineChars="200"/>
        <w:jc w:val="left"/>
        <w:rPr>
          <w:rFonts w:ascii="宋体"/>
          <w:color w:val="auto"/>
        </w:rPr>
      </w:pPr>
      <w:r>
        <w:rPr>
          <w:rFonts w:ascii="宋体" w:hAnsi="宋体" w:cs="楷体"/>
          <w:color w:val="auto"/>
        </w:rPr>
        <w:t>3.4</w:t>
      </w:r>
      <w:r>
        <w:rPr>
          <w:rFonts w:hint="eastAsia" w:ascii="宋体" w:hAnsi="宋体" w:cs="楷体"/>
          <w:color w:val="auto"/>
        </w:rPr>
        <w:t>拒绝列入政府取消投标资格记录期间的企业或个人投标。</w:t>
      </w:r>
    </w:p>
    <w:p>
      <w:pPr>
        <w:spacing w:line="440" w:lineRule="exact"/>
        <w:jc w:val="left"/>
        <w:rPr>
          <w:rFonts w:ascii="宋体"/>
          <w:b/>
          <w:bCs/>
          <w:color w:val="auto"/>
        </w:rPr>
      </w:pPr>
      <w:r>
        <w:rPr>
          <w:rFonts w:ascii="宋体" w:hAnsi="宋体" w:cs="楷体"/>
          <w:b/>
          <w:bCs/>
          <w:color w:val="auto"/>
        </w:rPr>
        <w:t>4</w:t>
      </w:r>
      <w:r>
        <w:rPr>
          <w:rFonts w:hint="eastAsia" w:ascii="宋体" w:hAnsi="宋体" w:cs="楷体"/>
          <w:b/>
          <w:bCs/>
          <w:color w:val="auto"/>
        </w:rPr>
        <w:t xml:space="preserve">  招标文件的获取</w:t>
      </w:r>
    </w:p>
    <w:p>
      <w:pPr>
        <w:spacing w:line="440" w:lineRule="exact"/>
        <w:ind w:firstLine="440" w:firstLineChars="200"/>
        <w:rPr>
          <w:rFonts w:ascii="宋体"/>
          <w:color w:val="auto"/>
        </w:rPr>
      </w:pPr>
      <w:r>
        <w:rPr>
          <w:rFonts w:ascii="宋体" w:hAnsi="宋体" w:cs="楷体"/>
          <w:color w:val="auto"/>
        </w:rPr>
        <w:t>4.1</w:t>
      </w:r>
      <w:r>
        <w:rPr>
          <w:rFonts w:hint="eastAsia" w:ascii="宋体" w:hAnsi="宋体" w:cs="楷体"/>
          <w:color w:val="auto"/>
        </w:rPr>
        <w:t>（</w:t>
      </w:r>
      <w:r>
        <w:rPr>
          <w:rFonts w:ascii="宋体" w:hAnsi="宋体" w:cs="楷体"/>
          <w:color w:val="auto"/>
        </w:rPr>
        <w:t>A</w:t>
      </w:r>
      <w:r>
        <w:rPr>
          <w:rFonts w:hint="eastAsia" w:ascii="宋体" w:hAnsi="宋体" w:cs="楷体"/>
          <w:color w:val="auto"/>
        </w:rPr>
        <w:t>）凡有意参加投标者，请于</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日至</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日，每日上午</w:t>
      </w:r>
      <w:r>
        <w:rPr>
          <w:rFonts w:hint="eastAsia" w:ascii="宋体" w:hAnsi="宋体" w:cs="宋体"/>
          <w:color w:val="auto"/>
          <w:u w:val="single"/>
        </w:rPr>
        <w:t xml:space="preserve">    </w:t>
      </w:r>
      <w:r>
        <w:rPr>
          <w:rFonts w:hint="eastAsia" w:ascii="宋体" w:hAnsi="宋体" w:cs="楷体"/>
          <w:color w:val="auto"/>
        </w:rPr>
        <w:t>时至</w:t>
      </w:r>
      <w:r>
        <w:rPr>
          <w:rFonts w:hint="eastAsia" w:ascii="宋体" w:hAnsi="宋体" w:cs="宋体"/>
          <w:color w:val="auto"/>
          <w:u w:val="single"/>
        </w:rPr>
        <w:t xml:space="preserve">    </w:t>
      </w:r>
      <w:r>
        <w:rPr>
          <w:rFonts w:hint="eastAsia" w:ascii="宋体" w:hAnsi="宋体" w:cs="楷体"/>
          <w:color w:val="auto"/>
        </w:rPr>
        <w:t>时，下午</w:t>
      </w:r>
      <w:r>
        <w:rPr>
          <w:rFonts w:hint="eastAsia" w:ascii="宋体" w:hAnsi="宋体" w:cs="宋体"/>
          <w:color w:val="auto"/>
          <w:u w:val="single"/>
        </w:rPr>
        <w:t xml:space="preserve">    </w:t>
      </w:r>
      <w:r>
        <w:rPr>
          <w:rFonts w:hint="eastAsia" w:ascii="宋体" w:hAnsi="宋体" w:cs="楷体"/>
          <w:color w:val="auto"/>
        </w:rPr>
        <w:t>时至</w:t>
      </w:r>
      <w:r>
        <w:rPr>
          <w:rFonts w:hint="eastAsia" w:ascii="宋体" w:hAnsi="宋体" w:cs="宋体"/>
          <w:color w:val="auto"/>
          <w:u w:val="single"/>
        </w:rPr>
        <w:t xml:space="preserve">    </w:t>
      </w:r>
      <w:r>
        <w:rPr>
          <w:rFonts w:hint="eastAsia" w:ascii="宋体" w:hAnsi="宋体" w:cs="楷体"/>
          <w:color w:val="auto"/>
        </w:rPr>
        <w:t>时（北京时间，下同），在</w:t>
      </w:r>
      <w:r>
        <w:rPr>
          <w:rFonts w:hint="eastAsia" w:ascii="宋体" w:hAnsi="宋体" w:cs="楷体"/>
          <w:color w:val="auto"/>
          <w:u w:val="single"/>
        </w:rPr>
        <w:t xml:space="preserve">      </w:t>
      </w:r>
      <w:r>
        <w:rPr>
          <w:rFonts w:hint="eastAsia" w:ascii="宋体" w:hAnsi="宋体" w:cs="楷体"/>
          <w:color w:val="auto"/>
        </w:rPr>
        <w:t>（详细地址）持</w:t>
      </w:r>
      <w:r>
        <w:rPr>
          <w:rFonts w:hint="eastAsia" w:cs="楷体"/>
          <w:color w:val="auto"/>
          <w:lang w:eastAsia="zh-CN"/>
        </w:rPr>
        <w:t>单位介绍信</w:t>
      </w:r>
      <w:bookmarkStart w:id="170" w:name="_GoBack"/>
      <w:bookmarkEnd w:id="170"/>
      <w:r>
        <w:rPr>
          <w:rFonts w:hint="eastAsia" w:ascii="宋体" w:hAnsi="宋体" w:cs="楷体"/>
          <w:color w:val="auto"/>
        </w:rPr>
        <w:t>购买招标文件。邮购招标文件的，需另加手续费（含邮费）</w:t>
      </w:r>
      <w:r>
        <w:rPr>
          <w:rFonts w:hint="eastAsia" w:ascii="宋体" w:hAnsi="宋体" w:cs="宋体"/>
          <w:color w:val="auto"/>
          <w:u w:val="single"/>
        </w:rPr>
        <w:t xml:space="preserve">    </w:t>
      </w:r>
      <w:r>
        <w:rPr>
          <w:rFonts w:hint="eastAsia" w:ascii="宋体" w:hAnsi="宋体" w:cs="楷体"/>
          <w:color w:val="auto"/>
        </w:rPr>
        <w:t>元。招标人在收到单位介绍信和邮购款和技术资料押金（含手续费）后</w:t>
      </w:r>
      <w:r>
        <w:rPr>
          <w:rFonts w:hint="eastAsia" w:ascii="宋体" w:hAnsi="宋体" w:cs="宋体"/>
          <w:color w:val="auto"/>
          <w:u w:val="single"/>
        </w:rPr>
        <w:t xml:space="preserve">    </w:t>
      </w:r>
      <w:r>
        <w:rPr>
          <w:rFonts w:hint="eastAsia" w:ascii="宋体" w:hAnsi="宋体" w:cs="楷体"/>
          <w:color w:val="auto"/>
        </w:rPr>
        <w:t>日内寄送。</w:t>
      </w:r>
    </w:p>
    <w:p>
      <w:pPr>
        <w:spacing w:line="440" w:lineRule="exact"/>
        <w:ind w:firstLine="440" w:firstLineChars="200"/>
        <w:rPr>
          <w:rFonts w:ascii="宋体" w:cs="宋体"/>
          <w:color w:val="auto"/>
        </w:rPr>
      </w:pPr>
      <w:r>
        <w:rPr>
          <w:rFonts w:hint="eastAsia" w:ascii="宋体" w:hAnsi="宋体" w:cs="楷体"/>
          <w:color w:val="auto"/>
        </w:rPr>
        <w:t>4</w:t>
      </w:r>
      <w:r>
        <w:rPr>
          <w:rFonts w:ascii="宋体" w:hAnsi="宋体" w:cs="楷体"/>
          <w:color w:val="auto"/>
        </w:rPr>
        <w:t>.1</w:t>
      </w:r>
      <w:r>
        <w:rPr>
          <w:rFonts w:hint="eastAsia" w:ascii="宋体" w:hAnsi="宋体" w:cs="楷体"/>
          <w:color w:val="auto"/>
        </w:rPr>
        <w:t>（</w:t>
      </w:r>
      <w:r>
        <w:rPr>
          <w:rFonts w:ascii="宋体" w:hAnsi="宋体" w:cs="楷体"/>
          <w:color w:val="auto"/>
        </w:rPr>
        <w:t>B</w:t>
      </w:r>
      <w:r>
        <w:rPr>
          <w:rFonts w:hint="eastAsia" w:ascii="宋体" w:hAnsi="宋体" w:cs="楷体"/>
          <w:color w:val="auto"/>
        </w:rPr>
        <w:t>）凡有意参加投标者，请于</w:t>
      </w:r>
      <w:r>
        <w:rPr>
          <w:rFonts w:hint="eastAsia" w:ascii="宋体" w:hAnsi="宋体" w:cs="楷体"/>
          <w:color w:val="auto"/>
          <w:u w:val="single"/>
        </w:rPr>
        <w:t xml:space="preserve"> </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楷体"/>
          <w:color w:val="auto"/>
          <w:u w:val="single"/>
        </w:rPr>
        <w:t xml:space="preserve"> </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w:t>
      </w:r>
      <w:r>
        <w:rPr>
          <w:rFonts w:hint="eastAsia" w:ascii="宋体" w:hAnsi="宋体" w:cs="宋体"/>
          <w:color w:val="auto"/>
          <w:u w:val="single"/>
        </w:rPr>
        <w:t xml:space="preserve">    </w:t>
      </w:r>
      <w:r>
        <w:rPr>
          <w:rFonts w:hint="eastAsia" w:ascii="宋体" w:hAnsi="宋体" w:cs="楷体"/>
          <w:color w:val="auto"/>
        </w:rPr>
        <w:t>时至</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w:t>
      </w:r>
    </w:p>
    <w:p>
      <w:pPr>
        <w:spacing w:line="440" w:lineRule="exact"/>
        <w:rPr>
          <w:rFonts w:ascii="宋体"/>
          <w:color w:val="auto"/>
        </w:rPr>
      </w:pPr>
      <w:r>
        <w:rPr>
          <w:rFonts w:hint="eastAsia" w:ascii="宋体" w:hAnsi="宋体" w:cs="宋体"/>
          <w:color w:val="auto"/>
          <w:u w:val="single"/>
        </w:rPr>
        <w:t xml:space="preserve">    </w:t>
      </w:r>
      <w:r>
        <w:rPr>
          <w:rFonts w:hint="eastAsia" w:ascii="宋体" w:hAnsi="宋体" w:cs="宋体"/>
          <w:color w:val="auto"/>
        </w:rPr>
        <w:t>时</w:t>
      </w:r>
      <w:r>
        <w:rPr>
          <w:rFonts w:ascii="宋体" w:hAnsi="宋体" w:cs="楷体"/>
          <w:color w:val="auto"/>
        </w:rPr>
        <w:t>(</w:t>
      </w:r>
      <w:r>
        <w:rPr>
          <w:rFonts w:hint="eastAsia" w:ascii="宋体" w:hAnsi="宋体" w:cs="楷体"/>
          <w:color w:val="auto"/>
        </w:rPr>
        <w:t>北京时间，下同</w:t>
      </w:r>
      <w:r>
        <w:rPr>
          <w:rFonts w:ascii="宋体" w:hAnsi="宋体" w:cs="楷体"/>
          <w:color w:val="auto"/>
        </w:rPr>
        <w:t>)</w:t>
      </w:r>
      <w:r>
        <w:rPr>
          <w:rFonts w:hint="eastAsia" w:ascii="宋体" w:hAnsi="宋体" w:cs="楷体"/>
          <w:color w:val="auto"/>
        </w:rPr>
        <w:t>，登录</w:t>
      </w:r>
      <w:r>
        <w:rPr>
          <w:rFonts w:hint="eastAsia" w:ascii="宋体" w:hAnsi="宋体" w:cs="楷体"/>
          <w:color w:val="auto"/>
          <w:u w:val="single"/>
        </w:rPr>
        <w:t xml:space="preserve">      </w:t>
      </w:r>
      <w:r>
        <w:rPr>
          <w:rFonts w:hint="eastAsia" w:ascii="宋体" w:hAnsi="宋体" w:cs="楷体"/>
          <w:color w:val="auto"/>
        </w:rPr>
        <w:t>（电子招标投标交易平台名称）下载电子招标文件。</w:t>
      </w:r>
    </w:p>
    <w:p>
      <w:pPr>
        <w:spacing w:line="440" w:lineRule="exact"/>
        <w:ind w:firstLine="440" w:firstLineChars="200"/>
        <w:rPr>
          <w:rFonts w:ascii="宋体"/>
          <w:color w:val="auto"/>
        </w:rPr>
      </w:pPr>
      <w:r>
        <w:rPr>
          <w:rFonts w:ascii="宋体" w:hAnsi="宋体" w:cs="楷体"/>
          <w:color w:val="auto"/>
        </w:rPr>
        <w:t>4.2</w:t>
      </w:r>
      <w:r>
        <w:rPr>
          <w:rFonts w:hint="eastAsia" w:ascii="宋体" w:hAnsi="宋体" w:cs="楷体"/>
          <w:color w:val="auto"/>
        </w:rPr>
        <w:t>招标文件每套售价</w:t>
      </w:r>
      <w:r>
        <w:rPr>
          <w:rFonts w:hint="eastAsia" w:ascii="宋体" w:hAnsi="宋体" w:cs="宋体"/>
          <w:color w:val="auto"/>
          <w:u w:val="single"/>
        </w:rPr>
        <w:t xml:space="preserve">    </w:t>
      </w:r>
      <w:r>
        <w:rPr>
          <w:rFonts w:hint="eastAsia" w:ascii="宋体" w:hAnsi="宋体" w:cs="楷体"/>
          <w:color w:val="auto"/>
        </w:rPr>
        <w:t>元，售后不退。</w:t>
      </w:r>
    </w:p>
    <w:p>
      <w:pPr>
        <w:spacing w:line="440" w:lineRule="exact"/>
        <w:jc w:val="left"/>
        <w:rPr>
          <w:rFonts w:ascii="宋体"/>
          <w:b/>
          <w:bCs/>
          <w:color w:val="auto"/>
        </w:rPr>
      </w:pPr>
      <w:r>
        <w:rPr>
          <w:rFonts w:ascii="宋体" w:hAnsi="宋体" w:cs="楷体"/>
          <w:b/>
          <w:bCs/>
          <w:color w:val="auto"/>
        </w:rPr>
        <w:t>5</w:t>
      </w:r>
      <w:r>
        <w:rPr>
          <w:rFonts w:hint="eastAsia" w:ascii="宋体" w:hAnsi="宋体" w:cs="楷体"/>
          <w:b/>
          <w:bCs/>
          <w:color w:val="auto"/>
        </w:rPr>
        <w:t xml:space="preserve">  投标文件的递交</w:t>
      </w:r>
    </w:p>
    <w:p>
      <w:pPr>
        <w:spacing w:line="440" w:lineRule="exact"/>
        <w:ind w:firstLine="440" w:firstLineChars="200"/>
        <w:rPr>
          <w:rFonts w:hint="eastAsia" w:ascii="宋体" w:hAnsi="宋体" w:cs="宋体"/>
          <w:color w:val="auto"/>
          <w:u w:val="single"/>
        </w:rPr>
      </w:pPr>
      <w:r>
        <w:rPr>
          <w:rFonts w:hint="eastAsia" w:ascii="宋体" w:hAnsi="宋体" w:cs="楷体"/>
          <w:color w:val="auto"/>
        </w:rPr>
        <w:t>5</w:t>
      </w:r>
      <w:r>
        <w:rPr>
          <w:rFonts w:ascii="宋体" w:hAnsi="宋体" w:cs="楷体"/>
          <w:color w:val="auto"/>
        </w:rPr>
        <w:t>.1</w:t>
      </w:r>
      <w:r>
        <w:rPr>
          <w:rFonts w:hint="eastAsia" w:ascii="宋体" w:hAnsi="宋体" w:cs="楷体"/>
          <w:color w:val="auto"/>
        </w:rPr>
        <w:t>（</w:t>
      </w:r>
      <w:r>
        <w:rPr>
          <w:rFonts w:ascii="宋体" w:hAnsi="宋体" w:cs="楷体"/>
          <w:color w:val="auto"/>
        </w:rPr>
        <w:t>A</w:t>
      </w:r>
      <w:r>
        <w:rPr>
          <w:rFonts w:hint="eastAsia" w:ascii="宋体" w:hAnsi="宋体" w:cs="楷体"/>
          <w:color w:val="auto"/>
        </w:rPr>
        <w:t>）投标文件递交的截止时间（投标截止时间，下同）为</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w:t>
      </w:r>
      <w:r>
        <w:rPr>
          <w:rFonts w:hint="eastAsia" w:ascii="宋体" w:hAnsi="宋体" w:cs="宋体"/>
          <w:color w:val="auto"/>
          <w:u w:val="single"/>
        </w:rPr>
        <w:t xml:space="preserve">    </w:t>
      </w:r>
      <w:r>
        <w:rPr>
          <w:rFonts w:hint="eastAsia" w:ascii="宋体" w:hAnsi="宋体" w:cs="楷体"/>
          <w:color w:val="auto"/>
        </w:rPr>
        <w:t>时</w:t>
      </w:r>
      <w:r>
        <w:rPr>
          <w:rFonts w:hint="eastAsia" w:ascii="宋体" w:hAnsi="宋体" w:cs="宋体"/>
          <w:color w:val="auto"/>
          <w:u w:val="single"/>
        </w:rPr>
        <w:t xml:space="preserve">   </w:t>
      </w:r>
    </w:p>
    <w:p>
      <w:pPr>
        <w:spacing w:line="440" w:lineRule="exact"/>
        <w:rPr>
          <w:rFonts w:ascii="宋体"/>
          <w:color w:val="auto"/>
        </w:rPr>
      </w:pPr>
      <w:r>
        <w:rPr>
          <w:rFonts w:hint="eastAsia" w:ascii="宋体" w:hAnsi="宋体" w:cs="宋体"/>
          <w:color w:val="auto"/>
          <w:u w:val="single"/>
        </w:rPr>
        <w:t xml:space="preserve">    </w:t>
      </w:r>
      <w:r>
        <w:rPr>
          <w:rFonts w:hint="eastAsia" w:ascii="宋体" w:hAnsi="宋体" w:cs="宋体"/>
          <w:color w:val="auto"/>
        </w:rPr>
        <w:t>分</w:t>
      </w:r>
      <w:r>
        <w:rPr>
          <w:rFonts w:hint="eastAsia" w:ascii="宋体" w:hAnsi="宋体" w:cs="楷体"/>
          <w:color w:val="auto"/>
        </w:rPr>
        <w:t>，地点为</w:t>
      </w:r>
      <w:r>
        <w:rPr>
          <w:rFonts w:hint="eastAsia" w:ascii="宋体" w:hAnsi="宋体" w:cs="宋体"/>
          <w:color w:val="auto"/>
          <w:u w:val="single"/>
        </w:rPr>
        <w:t xml:space="preserve">                    </w:t>
      </w:r>
      <w:r>
        <w:rPr>
          <w:rFonts w:hint="eastAsia" w:ascii="宋体" w:hAnsi="宋体" w:cs="楷体"/>
          <w:color w:val="auto"/>
        </w:rPr>
        <w:t>。</w:t>
      </w:r>
    </w:p>
    <w:p>
      <w:pPr>
        <w:spacing w:line="440" w:lineRule="exact"/>
        <w:ind w:firstLine="440" w:firstLineChars="200"/>
        <w:rPr>
          <w:rFonts w:hint="eastAsia" w:ascii="宋体" w:hAnsi="宋体" w:cs="宋体"/>
          <w:color w:val="auto"/>
          <w:u w:val="single"/>
        </w:rPr>
      </w:pPr>
      <w:r>
        <w:rPr>
          <w:rFonts w:hint="eastAsia" w:ascii="宋体" w:hAnsi="宋体" w:cs="楷体"/>
          <w:color w:val="auto"/>
        </w:rPr>
        <w:t>5</w:t>
      </w:r>
      <w:r>
        <w:rPr>
          <w:rFonts w:ascii="宋体" w:hAnsi="宋体" w:cs="楷体"/>
          <w:color w:val="auto"/>
        </w:rPr>
        <w:t>.1</w:t>
      </w:r>
      <w:r>
        <w:rPr>
          <w:rFonts w:hint="eastAsia" w:ascii="宋体" w:hAnsi="宋体" w:cs="楷体"/>
          <w:color w:val="auto"/>
        </w:rPr>
        <w:t>（</w:t>
      </w:r>
      <w:r>
        <w:rPr>
          <w:rFonts w:ascii="宋体" w:hAnsi="宋体" w:cs="楷体"/>
          <w:color w:val="auto"/>
        </w:rPr>
        <w:t>B</w:t>
      </w:r>
      <w:r>
        <w:rPr>
          <w:rFonts w:hint="eastAsia" w:ascii="宋体" w:hAnsi="宋体" w:cs="楷体"/>
          <w:color w:val="auto"/>
        </w:rPr>
        <w:t>）投标文件递交的截止时间（投标截止时间，下同）为</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w:t>
      </w:r>
      <w:r>
        <w:rPr>
          <w:rFonts w:hint="eastAsia" w:ascii="宋体" w:hAnsi="宋体" w:cs="宋体"/>
          <w:color w:val="auto"/>
          <w:u w:val="single"/>
        </w:rPr>
        <w:t xml:space="preserve">    </w:t>
      </w:r>
      <w:r>
        <w:rPr>
          <w:rFonts w:hint="eastAsia" w:ascii="宋体" w:hAnsi="宋体" w:cs="楷体"/>
          <w:color w:val="auto"/>
        </w:rPr>
        <w:t>时</w:t>
      </w:r>
      <w:r>
        <w:rPr>
          <w:rFonts w:hint="eastAsia" w:ascii="宋体" w:hAnsi="宋体" w:cs="宋体"/>
          <w:color w:val="auto"/>
          <w:u w:val="single"/>
        </w:rPr>
        <w:t xml:space="preserve">           </w:t>
      </w:r>
    </w:p>
    <w:p>
      <w:pPr>
        <w:spacing w:line="440" w:lineRule="exact"/>
        <w:rPr>
          <w:rFonts w:ascii="宋体"/>
          <w:color w:val="auto"/>
        </w:rPr>
      </w:pPr>
      <w:r>
        <w:rPr>
          <w:rFonts w:hint="eastAsia" w:ascii="宋体" w:hAnsi="宋体" w:cs="宋体"/>
          <w:color w:val="auto"/>
          <w:u w:val="single"/>
        </w:rPr>
        <w:t xml:space="preserve">    </w:t>
      </w:r>
      <w:r>
        <w:rPr>
          <w:rFonts w:hint="eastAsia" w:ascii="宋体" w:hAnsi="宋体" w:cs="宋体"/>
          <w:color w:val="auto"/>
        </w:rPr>
        <w:t>分</w:t>
      </w:r>
      <w:r>
        <w:rPr>
          <w:rFonts w:hint="eastAsia" w:ascii="宋体" w:hAnsi="宋体" w:cs="楷体"/>
          <w:color w:val="auto"/>
        </w:rPr>
        <w:t>，投标人应在截止时间前通过</w:t>
      </w:r>
      <w:r>
        <w:rPr>
          <w:rFonts w:hint="eastAsia" w:ascii="宋体" w:hAnsi="宋体" w:cs="宋体"/>
          <w:color w:val="auto"/>
          <w:u w:val="single"/>
        </w:rPr>
        <w:t xml:space="preserve">                    </w:t>
      </w:r>
      <w:r>
        <w:rPr>
          <w:rFonts w:hint="eastAsia" w:ascii="宋体" w:hAnsi="宋体" w:cs="楷体"/>
          <w:color w:val="auto"/>
        </w:rPr>
        <w:t>（电子招标投标交易平台）递交电子投标文件。</w:t>
      </w:r>
    </w:p>
    <w:p>
      <w:pPr>
        <w:spacing w:line="440" w:lineRule="exact"/>
        <w:ind w:firstLine="440" w:firstLineChars="200"/>
        <w:jc w:val="left"/>
        <w:rPr>
          <w:rFonts w:ascii="宋体"/>
          <w:color w:val="auto"/>
        </w:rPr>
      </w:pPr>
      <w:r>
        <w:rPr>
          <w:rFonts w:ascii="宋体" w:hAnsi="宋体" w:cs="楷体"/>
          <w:color w:val="auto"/>
        </w:rPr>
        <w:t>5.2</w:t>
      </w:r>
      <w:r>
        <w:rPr>
          <w:rFonts w:hint="eastAsia" w:ascii="宋体" w:hAnsi="宋体" w:cs="楷体"/>
          <w:color w:val="auto"/>
        </w:rPr>
        <w:t>（</w:t>
      </w:r>
      <w:r>
        <w:rPr>
          <w:rFonts w:ascii="宋体" w:hAnsi="宋体" w:cs="楷体"/>
          <w:color w:val="auto"/>
        </w:rPr>
        <w:t>A</w:t>
      </w:r>
      <w:r>
        <w:rPr>
          <w:rFonts w:hint="eastAsia" w:ascii="宋体" w:hAnsi="宋体" w:cs="楷体"/>
          <w:color w:val="auto"/>
        </w:rPr>
        <w:t>）逾期送达的、未送达指定地点的或者不按照招标文件要求密封的投标文件，招标人将予以拒收。</w:t>
      </w:r>
    </w:p>
    <w:p>
      <w:pPr>
        <w:spacing w:line="440" w:lineRule="exact"/>
        <w:ind w:firstLine="440" w:firstLineChars="200"/>
        <w:jc w:val="left"/>
        <w:rPr>
          <w:rFonts w:ascii="宋体"/>
          <w:color w:val="auto"/>
        </w:rPr>
      </w:pPr>
      <w:r>
        <w:rPr>
          <w:rFonts w:ascii="宋体" w:hAnsi="宋体" w:cs="楷体"/>
          <w:color w:val="auto"/>
        </w:rPr>
        <w:t>5.2</w:t>
      </w:r>
      <w:r>
        <w:rPr>
          <w:rFonts w:hint="eastAsia" w:ascii="宋体" w:hAnsi="宋体" w:cs="楷体"/>
          <w:color w:val="auto"/>
        </w:rPr>
        <w:t>（</w:t>
      </w:r>
      <w:r>
        <w:rPr>
          <w:rFonts w:ascii="宋体" w:hAnsi="宋体" w:cs="楷体"/>
          <w:color w:val="auto"/>
        </w:rPr>
        <w:t>B</w:t>
      </w:r>
      <w:r>
        <w:rPr>
          <w:rFonts w:hint="eastAsia" w:ascii="宋体" w:hAnsi="宋体" w:cs="楷体"/>
          <w:color w:val="auto"/>
        </w:rPr>
        <w:t>）逾期送达的投标文件，电子招标投标交易平台将予以拒收。</w:t>
      </w:r>
    </w:p>
    <w:p>
      <w:pPr>
        <w:spacing w:line="440" w:lineRule="exact"/>
        <w:rPr>
          <w:rFonts w:hint="eastAsia" w:ascii="宋体" w:hAnsi="宋体" w:cs="楷体"/>
          <w:b/>
          <w:bCs/>
          <w:color w:val="auto"/>
        </w:rPr>
      </w:pPr>
      <w:r>
        <w:rPr>
          <w:rFonts w:hint="eastAsia" w:ascii="宋体" w:hAnsi="宋体" w:cs="楷体"/>
          <w:b/>
          <w:bCs/>
          <w:color w:val="auto"/>
        </w:rPr>
        <w:t>6</w:t>
      </w:r>
      <w:r>
        <w:rPr>
          <w:rFonts w:hint="eastAsia" w:cs="楷体"/>
          <w:b/>
          <w:bCs/>
          <w:color w:val="auto"/>
          <w:lang w:val="en-US" w:eastAsia="zh-CN"/>
        </w:rPr>
        <w:t xml:space="preserve">   </w:t>
      </w:r>
      <w:r>
        <w:rPr>
          <w:rFonts w:hint="eastAsia" w:ascii="宋体" w:hAnsi="宋体" w:cs="楷体"/>
          <w:b/>
          <w:bCs/>
          <w:color w:val="auto"/>
        </w:rPr>
        <w:t>确认</w:t>
      </w:r>
    </w:p>
    <w:p>
      <w:pPr>
        <w:spacing w:line="440" w:lineRule="exact"/>
        <w:ind w:firstLine="440" w:firstLineChars="200"/>
        <w:rPr>
          <w:rFonts w:ascii="宋体"/>
          <w:b w:val="0"/>
          <w:bCs w:val="0"/>
          <w:color w:val="auto"/>
        </w:rPr>
      </w:pPr>
      <w:r>
        <w:rPr>
          <w:rFonts w:hint="eastAsia" w:ascii="宋体" w:hAnsi="宋体" w:cs="楷体"/>
          <w:b w:val="0"/>
          <w:bCs w:val="0"/>
          <w:color w:val="auto"/>
        </w:rPr>
        <w:t xml:space="preserve">你单位收到本邀请书后，请于 </w:t>
      </w:r>
      <w:r>
        <w:rPr>
          <w:rFonts w:hint="eastAsia" w:ascii="宋体" w:hAnsi="宋体" w:cs="楷体"/>
          <w:b w:val="0"/>
          <w:bCs w:val="0"/>
          <w:color w:val="auto"/>
        </w:rPr>
        <w:tab/>
      </w:r>
      <w:r>
        <w:rPr>
          <w:rFonts w:hint="eastAsia" w:ascii="宋体" w:hAnsi="宋体" w:cs="楷体"/>
          <w:b w:val="0"/>
          <w:bCs w:val="0"/>
          <w:color w:val="auto"/>
        </w:rPr>
        <w:t xml:space="preserve">年 </w:t>
      </w:r>
      <w:r>
        <w:rPr>
          <w:rFonts w:hint="eastAsia" w:ascii="宋体" w:hAnsi="宋体" w:cs="楷体"/>
          <w:b w:val="0"/>
          <w:bCs w:val="0"/>
          <w:color w:val="auto"/>
        </w:rPr>
        <w:tab/>
      </w:r>
      <w:r>
        <w:rPr>
          <w:rFonts w:hint="eastAsia" w:ascii="宋体" w:hAnsi="宋体" w:cs="楷体"/>
          <w:b w:val="0"/>
          <w:bCs w:val="0"/>
          <w:color w:val="auto"/>
        </w:rPr>
        <w:t xml:space="preserve">月 </w:t>
      </w:r>
      <w:r>
        <w:rPr>
          <w:rFonts w:hint="eastAsia" w:ascii="宋体" w:hAnsi="宋体" w:cs="楷体"/>
          <w:b w:val="0"/>
          <w:bCs w:val="0"/>
          <w:color w:val="auto"/>
        </w:rPr>
        <w:tab/>
      </w:r>
      <w:r>
        <w:rPr>
          <w:rFonts w:hint="eastAsia" w:ascii="宋体" w:hAnsi="宋体" w:cs="楷体"/>
          <w:b w:val="0"/>
          <w:bCs w:val="0"/>
          <w:color w:val="auto"/>
        </w:rPr>
        <w:t xml:space="preserve">日 </w:t>
      </w:r>
      <w:r>
        <w:rPr>
          <w:rFonts w:hint="eastAsia" w:ascii="宋体" w:hAnsi="宋体" w:cs="楷体"/>
          <w:b w:val="0"/>
          <w:bCs w:val="0"/>
          <w:color w:val="auto"/>
        </w:rPr>
        <w:tab/>
      </w:r>
      <w:r>
        <w:rPr>
          <w:rFonts w:hint="eastAsia" w:ascii="宋体" w:hAnsi="宋体" w:cs="楷体"/>
          <w:b w:val="0"/>
          <w:bCs w:val="0"/>
          <w:color w:val="auto"/>
        </w:rPr>
        <w:t>时前，以书面形式确认是否参加投标。在本邀请书规定的时间内未表示是否参加投标或明确表示不参加投标的，不得再参加投标。</w:t>
      </w:r>
    </w:p>
    <w:p>
      <w:pPr>
        <w:spacing w:line="440" w:lineRule="exact"/>
        <w:jc w:val="left"/>
        <w:rPr>
          <w:rFonts w:ascii="宋体"/>
          <w:b/>
          <w:bCs/>
          <w:color w:val="auto"/>
        </w:rPr>
      </w:pPr>
      <w:r>
        <w:rPr>
          <w:rFonts w:ascii="宋体" w:hAnsi="宋体" w:cs="楷体"/>
          <w:b/>
          <w:bCs/>
          <w:color w:val="auto"/>
        </w:rPr>
        <w:t>7</w:t>
      </w:r>
      <w:r>
        <w:rPr>
          <w:rFonts w:hint="eastAsia" w:ascii="宋体" w:hAnsi="宋体" w:cs="楷体"/>
          <w:b/>
          <w:bCs/>
          <w:color w:val="auto"/>
        </w:rPr>
        <w:t xml:space="preserve">  联系方式</w:t>
      </w:r>
    </w:p>
    <w:p>
      <w:pPr>
        <w:spacing w:line="440" w:lineRule="exact"/>
        <w:ind w:firstLine="440" w:firstLineChars="200"/>
        <w:jc w:val="left"/>
        <w:rPr>
          <w:rFonts w:ascii="宋体" w:cs="宋体"/>
          <w:color w:val="auto"/>
        </w:rPr>
      </w:pPr>
      <w:r>
        <w:rPr>
          <w:rFonts w:hint="eastAsia" w:ascii="宋体" w:hAnsi="宋体" w:cs="宋体"/>
          <w:color w:val="auto"/>
        </w:rPr>
        <w:t>招</w:t>
      </w:r>
      <w:r>
        <w:rPr>
          <w:rFonts w:ascii="宋体" w:hAnsi="宋体" w:cs="宋体"/>
          <w:color w:val="auto"/>
        </w:rPr>
        <w:t xml:space="preserve"> </w:t>
      </w:r>
      <w:r>
        <w:rPr>
          <w:rFonts w:hint="eastAsia" w:ascii="宋体" w:hAnsi="宋体" w:cs="宋体"/>
          <w:color w:val="auto"/>
        </w:rPr>
        <w:t>标</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hAnsi="宋体" w:cs="宋体"/>
          <w:color w:val="auto"/>
          <w:u w:val="single"/>
        </w:rPr>
      </w:pPr>
      <w:r>
        <w:rPr>
          <w:rFonts w:hint="eastAsia" w:ascii="宋体" w:hAnsi="宋体" w:cs="宋体"/>
          <w:color w:val="auto"/>
        </w:rPr>
        <w:t>地</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cs="宋体"/>
          <w:color w:val="auto"/>
        </w:rPr>
      </w:pPr>
      <w:r>
        <w:rPr>
          <w:rFonts w:hint="eastAsia" w:ascii="宋体" w:hAnsi="宋体" w:cs="宋体"/>
          <w:color w:val="auto"/>
        </w:rPr>
        <w:t>邮</w:t>
      </w:r>
      <w:r>
        <w:rPr>
          <w:rFonts w:ascii="宋体" w:hAnsi="宋体" w:cs="宋体"/>
          <w:color w:val="auto"/>
        </w:rPr>
        <w:t xml:space="preserve">    </w:t>
      </w:r>
      <w:r>
        <w:rPr>
          <w:rFonts w:hint="eastAsia" w:ascii="宋体" w:hAnsi="宋体" w:cs="宋体"/>
          <w:color w:val="auto"/>
        </w:rPr>
        <w:t>编：</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cs="宋体"/>
          <w:color w:val="auto"/>
        </w:rPr>
      </w:pPr>
      <w:r>
        <w:rPr>
          <w:rFonts w:hint="eastAsia" w:ascii="宋体" w:hAnsi="宋体" w:cs="宋体"/>
          <w:color w:val="auto"/>
        </w:rPr>
        <w:t>联</w:t>
      </w:r>
      <w:r>
        <w:rPr>
          <w:rFonts w:ascii="宋体" w:hAnsi="宋体" w:cs="宋体"/>
          <w:color w:val="auto"/>
        </w:rPr>
        <w:t xml:space="preserve"> </w:t>
      </w:r>
      <w:r>
        <w:rPr>
          <w:rFonts w:hint="eastAsia" w:ascii="宋体" w:hAnsi="宋体" w:cs="宋体"/>
          <w:color w:val="auto"/>
        </w:rPr>
        <w:t>系</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cs="宋体"/>
          <w:color w:val="auto"/>
        </w:rPr>
      </w:pP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cs="宋体"/>
          <w:color w:val="auto"/>
        </w:rPr>
      </w:pPr>
      <w:r>
        <w:rPr>
          <w:rFonts w:hint="eastAsia" w:ascii="宋体" w:hAnsi="宋体" w:cs="宋体"/>
          <w:color w:val="auto"/>
        </w:rPr>
        <w:t>传</w:t>
      </w:r>
      <w:r>
        <w:rPr>
          <w:rFonts w:ascii="宋体" w:hAnsi="宋体" w:cs="宋体"/>
          <w:color w:val="auto"/>
        </w:rPr>
        <w:t xml:space="preserve">    </w:t>
      </w:r>
      <w:r>
        <w:rPr>
          <w:rFonts w:hint="eastAsia" w:ascii="宋体" w:hAnsi="宋体" w:cs="宋体"/>
          <w:color w:val="auto"/>
        </w:rPr>
        <w:t>真：</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cs="宋体"/>
          <w:color w:val="auto"/>
        </w:rPr>
      </w:pPr>
      <w:r>
        <w:rPr>
          <w:rFonts w:hint="eastAsia" w:ascii="宋体" w:hAnsi="宋体" w:cs="宋体"/>
          <w:color w:val="auto"/>
        </w:rPr>
        <w:t>电子邮件：</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cs="宋体"/>
          <w:color w:val="auto"/>
        </w:rPr>
      </w:pPr>
      <w:r>
        <w:rPr>
          <w:rFonts w:hint="eastAsia" w:ascii="宋体" w:hAnsi="宋体" w:cs="宋体"/>
          <w:color w:val="auto"/>
        </w:rPr>
        <w:t>网</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cs="宋体"/>
          <w:color w:val="auto"/>
        </w:rPr>
      </w:pPr>
      <w:r>
        <w:rPr>
          <w:rFonts w:hint="eastAsia" w:ascii="宋体" w:hAnsi="宋体" w:cs="宋体"/>
          <w:color w:val="auto"/>
        </w:rPr>
        <w:t>开户银行：</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hAnsi="宋体" w:cs="宋体"/>
          <w:color w:val="auto"/>
          <w:u w:val="single"/>
        </w:rPr>
      </w:pPr>
      <w:r>
        <w:rPr>
          <w:rFonts w:hint="eastAsia" w:ascii="宋体" w:hAnsi="宋体" w:cs="宋体"/>
          <w:color w:val="auto"/>
        </w:rPr>
        <w:t>账</w:t>
      </w:r>
      <w:r>
        <w:rPr>
          <w:rFonts w:ascii="宋体" w:hAnsi="宋体" w:cs="宋体"/>
          <w:color w:val="auto"/>
        </w:rPr>
        <w:t xml:space="preserve">    </w:t>
      </w:r>
      <w:r>
        <w:rPr>
          <w:rFonts w:hint="eastAsia" w:ascii="宋体" w:hAnsi="宋体" w:cs="宋体"/>
          <w:color w:val="auto"/>
        </w:rPr>
        <w:t>号：</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hAnsi="宋体" w:cs="宋体"/>
          <w:color w:val="auto"/>
          <w:u w:val="single"/>
        </w:rPr>
      </w:pPr>
    </w:p>
    <w:p>
      <w:pPr>
        <w:spacing w:line="440" w:lineRule="exact"/>
        <w:ind w:firstLine="440" w:firstLineChars="200"/>
        <w:jc w:val="left"/>
        <w:rPr>
          <w:rFonts w:ascii="宋体" w:hAnsi="宋体" w:cs="宋体"/>
          <w:color w:val="auto"/>
          <w:u w:val="single"/>
        </w:rPr>
      </w:pPr>
      <w:r>
        <w:rPr>
          <w:rFonts w:hint="eastAsia" w:ascii="宋体" w:hAnsi="宋体" w:cs="宋体"/>
          <w:color w:val="auto"/>
        </w:rPr>
        <w:t>招标代理机构：</w:t>
      </w:r>
      <w:r>
        <w:rPr>
          <w:rFonts w:ascii="宋体" w:hAnsi="宋体" w:cs="宋体"/>
          <w:color w:val="auto"/>
          <w:u w:val="single"/>
        </w:rPr>
        <w:t xml:space="preserve">                    </w:t>
      </w:r>
    </w:p>
    <w:p>
      <w:pPr>
        <w:spacing w:line="440" w:lineRule="exact"/>
        <w:ind w:firstLine="440" w:firstLineChars="200"/>
        <w:jc w:val="left"/>
        <w:rPr>
          <w:rFonts w:ascii="宋体" w:hAnsi="宋体" w:cs="宋体"/>
          <w:color w:val="auto"/>
          <w:u w:val="single"/>
        </w:rPr>
      </w:pPr>
      <w:r>
        <w:rPr>
          <w:rFonts w:hint="eastAsia" w:ascii="宋体" w:hAnsi="宋体" w:cs="宋体"/>
          <w:color w:val="auto"/>
        </w:rPr>
        <w:t>地</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cs="宋体"/>
          <w:color w:val="auto"/>
        </w:rPr>
      </w:pPr>
      <w:r>
        <w:rPr>
          <w:rFonts w:hint="eastAsia" w:ascii="宋体" w:hAnsi="宋体" w:cs="宋体"/>
          <w:color w:val="auto"/>
        </w:rPr>
        <w:t>邮</w:t>
      </w:r>
      <w:r>
        <w:rPr>
          <w:rFonts w:ascii="宋体" w:hAnsi="宋体" w:cs="宋体"/>
          <w:color w:val="auto"/>
        </w:rPr>
        <w:t xml:space="preserve">    </w:t>
      </w:r>
      <w:r>
        <w:rPr>
          <w:rFonts w:hint="eastAsia" w:ascii="宋体" w:hAnsi="宋体" w:cs="宋体"/>
          <w:color w:val="auto"/>
        </w:rPr>
        <w:t>编：</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cs="宋体"/>
          <w:color w:val="auto"/>
        </w:rPr>
      </w:pPr>
      <w:r>
        <w:rPr>
          <w:rFonts w:hint="eastAsia" w:ascii="宋体" w:hAnsi="宋体" w:cs="宋体"/>
          <w:color w:val="auto"/>
        </w:rPr>
        <w:t>联</w:t>
      </w:r>
      <w:r>
        <w:rPr>
          <w:rFonts w:ascii="宋体" w:hAnsi="宋体" w:cs="宋体"/>
          <w:color w:val="auto"/>
        </w:rPr>
        <w:t xml:space="preserve"> </w:t>
      </w:r>
      <w:r>
        <w:rPr>
          <w:rFonts w:hint="eastAsia" w:ascii="宋体" w:hAnsi="宋体" w:cs="宋体"/>
          <w:color w:val="auto"/>
        </w:rPr>
        <w:t>系</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cs="宋体"/>
          <w:color w:val="auto"/>
        </w:rPr>
      </w:pP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cs="宋体"/>
          <w:color w:val="auto"/>
        </w:rPr>
      </w:pPr>
      <w:r>
        <w:rPr>
          <w:rFonts w:hint="eastAsia" w:ascii="宋体" w:hAnsi="宋体" w:cs="宋体"/>
          <w:color w:val="auto"/>
        </w:rPr>
        <w:t>传</w:t>
      </w:r>
      <w:r>
        <w:rPr>
          <w:rFonts w:ascii="宋体" w:hAnsi="宋体" w:cs="宋体"/>
          <w:color w:val="auto"/>
        </w:rPr>
        <w:t xml:space="preserve">    </w:t>
      </w:r>
      <w:r>
        <w:rPr>
          <w:rFonts w:hint="eastAsia" w:ascii="宋体" w:hAnsi="宋体" w:cs="宋体"/>
          <w:color w:val="auto"/>
        </w:rPr>
        <w:t>真：</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cs="宋体"/>
          <w:color w:val="auto"/>
        </w:rPr>
      </w:pPr>
      <w:r>
        <w:rPr>
          <w:rFonts w:hint="eastAsia" w:ascii="宋体" w:hAnsi="宋体" w:cs="宋体"/>
          <w:color w:val="auto"/>
        </w:rPr>
        <w:t>电子邮件：</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cs="宋体"/>
          <w:color w:val="auto"/>
        </w:rPr>
      </w:pPr>
      <w:r>
        <w:rPr>
          <w:rFonts w:hint="eastAsia" w:ascii="宋体" w:hAnsi="宋体" w:cs="宋体"/>
          <w:color w:val="auto"/>
        </w:rPr>
        <w:t>网</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cs="宋体"/>
          <w:color w:val="auto"/>
        </w:rPr>
      </w:pPr>
      <w:r>
        <w:rPr>
          <w:rFonts w:hint="eastAsia" w:ascii="宋体" w:hAnsi="宋体" w:cs="宋体"/>
          <w:color w:val="auto"/>
        </w:rPr>
        <w:t>开户银行：</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cs="宋体"/>
          <w:color w:val="auto"/>
          <w:u w:val="single"/>
        </w:rPr>
      </w:pPr>
      <w:r>
        <w:rPr>
          <w:rFonts w:hint="eastAsia" w:ascii="宋体" w:hAnsi="宋体" w:cs="宋体"/>
          <w:color w:val="auto"/>
        </w:rPr>
        <w:t>账</w:t>
      </w:r>
      <w:r>
        <w:rPr>
          <w:rFonts w:ascii="宋体" w:hAnsi="宋体" w:cs="宋体"/>
          <w:color w:val="auto"/>
        </w:rPr>
        <w:t xml:space="preserve">    </w:t>
      </w:r>
      <w:r>
        <w:rPr>
          <w:rFonts w:hint="eastAsia" w:ascii="宋体" w:hAnsi="宋体" w:cs="宋体"/>
          <w:color w:val="auto"/>
        </w:rPr>
        <w:t>号：</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ind w:firstLine="440" w:firstLineChars="200"/>
        <w:jc w:val="left"/>
        <w:rPr>
          <w:rFonts w:ascii="宋体" w:cs="宋体"/>
          <w:color w:val="auto"/>
        </w:rPr>
      </w:pPr>
      <w:r>
        <w:rPr>
          <w:rFonts w:hint="eastAsia" w:ascii="宋体" w:hAnsi="宋体" w:cs="宋体"/>
          <w:color w:val="auto"/>
        </w:rPr>
        <w:t>行政监督管理部门：</w:t>
      </w:r>
      <w:r>
        <w:rPr>
          <w:rFonts w:ascii="宋体" w:hAnsi="宋体" w:cs="宋体"/>
          <w:color w:val="auto"/>
          <w:u w:val="single"/>
        </w:rPr>
        <w:t xml:space="preserve">               </w:t>
      </w:r>
      <w:r>
        <w:rPr>
          <w:rFonts w:hint="eastAsia" w:ascii="宋体" w:hAnsi="宋体" w:cs="宋体"/>
          <w:color w:val="auto"/>
          <w:u w:val="single"/>
        </w:rPr>
        <w:t xml:space="preserve"> </w:t>
      </w:r>
    </w:p>
    <w:p>
      <w:pPr>
        <w:spacing w:line="440" w:lineRule="exact"/>
        <w:jc w:val="right"/>
        <w:rPr>
          <w:rFonts w:ascii="宋体" w:cs="宋体"/>
          <w:color w:val="auto"/>
        </w:rPr>
      </w:pPr>
      <w:r>
        <w:rPr>
          <w:rFonts w:ascii="宋体" w:hAnsi="宋体" w:cs="宋体"/>
          <w:color w:val="auto"/>
          <w:u w:val="single"/>
        </w:rPr>
        <w:t xml:space="preserve">      </w:t>
      </w:r>
      <w:r>
        <w:rPr>
          <w:rFonts w:hint="eastAsia" w:ascii="宋体" w:hAnsi="宋体" w:cs="宋体"/>
          <w:color w:val="auto"/>
        </w:rPr>
        <w:t>年</w:t>
      </w:r>
      <w:r>
        <w:rPr>
          <w:rFonts w:ascii="宋体" w:hAnsi="宋体" w:cs="宋体"/>
          <w:color w:val="auto"/>
          <w:u w:val="single"/>
        </w:rPr>
        <w:t xml:space="preserve">     </w:t>
      </w:r>
      <w:r>
        <w:rPr>
          <w:rFonts w:hint="eastAsia" w:ascii="宋体" w:hAnsi="宋体" w:cs="宋体"/>
          <w:color w:val="auto"/>
          <w:u w:val="single"/>
        </w:rPr>
        <w:t xml:space="preserve"> </w:t>
      </w:r>
      <w:r>
        <w:rPr>
          <w:rFonts w:hint="eastAsia" w:ascii="宋体" w:hAnsi="宋体" w:cs="宋体"/>
          <w:color w:val="auto"/>
        </w:rPr>
        <w:t>月</w:t>
      </w:r>
      <w:r>
        <w:rPr>
          <w:rFonts w:ascii="宋体" w:hAnsi="宋体" w:cs="宋体"/>
          <w:color w:val="auto"/>
          <w:u w:val="single"/>
        </w:rPr>
        <w:t xml:space="preserve">    </w:t>
      </w:r>
      <w:r>
        <w:rPr>
          <w:rFonts w:hint="eastAsia" w:ascii="宋体" w:hAnsi="宋体" w:cs="宋体"/>
          <w:color w:val="auto"/>
          <w:u w:val="single"/>
        </w:rPr>
        <w:t xml:space="preserve">  </w:t>
      </w:r>
      <w:r>
        <w:rPr>
          <w:rFonts w:hint="eastAsia" w:ascii="宋体" w:hAnsi="宋体" w:cs="宋体"/>
          <w:color w:val="auto"/>
        </w:rPr>
        <w:t>日</w:t>
      </w:r>
    </w:p>
    <w:p>
      <w:pPr>
        <w:rPr>
          <w:rFonts w:ascii="Times New Roman" w:eastAsia="Times New Roman"/>
          <w:w w:val="100"/>
          <w:sz w:val="28"/>
          <w:u w:val="single"/>
        </w:rPr>
      </w:pPr>
    </w:p>
    <w:p>
      <w:pPr>
        <w:pStyle w:val="6"/>
        <w:spacing w:before="43"/>
        <w:ind w:left="537" w:firstLine="0"/>
        <w:rPr>
          <w:b/>
          <w:bCs/>
        </w:rPr>
      </w:pPr>
      <w:r>
        <w:rPr>
          <w:b/>
          <w:bCs/>
        </w:rPr>
        <w:t>附件：确认通知</w:t>
      </w:r>
    </w:p>
    <w:p>
      <w:pPr>
        <w:pStyle w:val="8"/>
        <w:rPr>
          <w:sz w:val="20"/>
        </w:rPr>
      </w:pPr>
    </w:p>
    <w:p>
      <w:pPr>
        <w:pStyle w:val="8"/>
        <w:rPr>
          <w:sz w:val="20"/>
        </w:rPr>
      </w:pPr>
    </w:p>
    <w:p>
      <w:pPr>
        <w:pStyle w:val="8"/>
        <w:rPr>
          <w:sz w:val="20"/>
        </w:rPr>
      </w:pPr>
    </w:p>
    <w:p>
      <w:pPr>
        <w:spacing w:before="193"/>
        <w:ind w:left="0" w:right="297" w:firstLine="0"/>
        <w:jc w:val="center"/>
        <w:rPr>
          <w:sz w:val="28"/>
        </w:rPr>
      </w:pPr>
      <w:r>
        <w:rPr>
          <w:sz w:val="28"/>
        </w:rPr>
        <w:t>确认通知</w:t>
      </w:r>
    </w:p>
    <w:p>
      <w:pPr>
        <w:pStyle w:val="8"/>
        <w:rPr>
          <w:sz w:val="20"/>
        </w:rPr>
      </w:pPr>
    </w:p>
    <w:p>
      <w:pPr>
        <w:pStyle w:val="8"/>
        <w:rPr>
          <w:sz w:val="20"/>
        </w:rPr>
      </w:pPr>
    </w:p>
    <w:p>
      <w:pPr>
        <w:pStyle w:val="8"/>
        <w:spacing w:before="8"/>
        <w:rPr>
          <w:sz w:val="27"/>
        </w:rPr>
      </w:pPr>
    </w:p>
    <w:p>
      <w:pPr>
        <w:pStyle w:val="8"/>
        <w:tabs>
          <w:tab w:val="left" w:pos="2291"/>
        </w:tabs>
        <w:spacing w:before="78"/>
        <w:ind w:left="400"/>
      </w:pPr>
      <w:r>
        <w:rPr>
          <w:rFonts w:ascii="Times New Roman" w:eastAsia="Times New Roman"/>
          <w:w w:val="100"/>
          <w:u w:val="single"/>
        </w:rPr>
        <w:t xml:space="preserve"> </w:t>
      </w:r>
      <w:r>
        <w:rPr>
          <w:rFonts w:ascii="Times New Roman" w:eastAsia="Times New Roman"/>
          <w:u w:val="single"/>
        </w:rPr>
        <w:tab/>
      </w:r>
      <w:r>
        <w:rPr>
          <w:w w:val="100"/>
        </w:rPr>
        <w:t>（</w:t>
      </w:r>
      <w:r>
        <w:rPr>
          <w:spacing w:val="-3"/>
          <w:w w:val="100"/>
        </w:rPr>
        <w:t>招标人名称</w:t>
      </w:r>
      <w:r>
        <w:rPr>
          <w:spacing w:val="-108"/>
          <w:w w:val="100"/>
        </w:rPr>
        <w:t>）</w:t>
      </w:r>
      <w:r>
        <w:rPr>
          <w:w w:val="100"/>
        </w:rPr>
        <w:t>：</w:t>
      </w:r>
    </w:p>
    <w:p>
      <w:pPr>
        <w:pStyle w:val="8"/>
        <w:rPr>
          <w:sz w:val="20"/>
        </w:rPr>
      </w:pPr>
    </w:p>
    <w:p>
      <w:pPr>
        <w:pStyle w:val="8"/>
        <w:spacing w:before="6"/>
      </w:pPr>
    </w:p>
    <w:p>
      <w:pPr>
        <w:pStyle w:val="8"/>
        <w:tabs>
          <w:tab w:val="left" w:pos="2605"/>
          <w:tab w:val="left" w:pos="3760"/>
          <w:tab w:val="left" w:pos="4917"/>
          <w:tab w:val="left" w:pos="6912"/>
          <w:tab w:val="left" w:pos="8066"/>
          <w:tab w:val="left" w:pos="9089"/>
        </w:tabs>
        <w:spacing w:before="79"/>
        <w:ind w:left="820"/>
        <w:rPr>
          <w:rFonts w:ascii="Times New Roman" w:eastAsia="Times New Roman"/>
        </w:rPr>
      </w:pPr>
      <w:r>
        <w:t>我方</w:t>
      </w:r>
      <w:r>
        <w:rPr>
          <w:spacing w:val="-3"/>
        </w:rPr>
        <w:t>已</w:t>
      </w:r>
      <w:r>
        <w:t>于</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rPr>
          <w:spacing w:val="-3"/>
        </w:rPr>
        <w:t>日</w:t>
      </w:r>
      <w:r>
        <w:t>收</w:t>
      </w:r>
      <w:r>
        <w:rPr>
          <w:spacing w:val="-3"/>
        </w:rPr>
        <w:t>到</w:t>
      </w:r>
      <w:r>
        <w:t>你方</w:t>
      </w:r>
      <w:r>
        <w:rPr>
          <w:u w:val="single"/>
        </w:rPr>
        <w:t xml:space="preserve"> </w:t>
      </w:r>
      <w:r>
        <w:rPr>
          <w:u w:val="single"/>
        </w:rPr>
        <w:tab/>
      </w:r>
      <w:r>
        <w:t>年</w:t>
      </w:r>
      <w:r>
        <w:rPr>
          <w:u w:val="single"/>
        </w:rPr>
        <w:t xml:space="preserve"> </w:t>
      </w:r>
      <w:r>
        <w:rPr>
          <w:u w:val="single"/>
        </w:rPr>
        <w:tab/>
      </w:r>
      <w:r>
        <w:t>月</w:t>
      </w:r>
      <w:r>
        <w:rPr>
          <w:rFonts w:ascii="Times New Roman" w:eastAsia="Times New Roman"/>
          <w:u w:val="single"/>
        </w:rPr>
        <w:t xml:space="preserve"> </w:t>
      </w:r>
      <w:r>
        <w:rPr>
          <w:rFonts w:ascii="Times New Roman" w:eastAsia="Times New Roman"/>
          <w:u w:val="single"/>
        </w:rPr>
        <w:tab/>
      </w:r>
    </w:p>
    <w:p>
      <w:pPr>
        <w:pStyle w:val="8"/>
        <w:tabs>
          <w:tab w:val="left" w:pos="3112"/>
          <w:tab w:val="left" w:pos="8624"/>
        </w:tabs>
        <w:spacing w:before="172" w:line="391" w:lineRule="auto"/>
        <w:ind w:left="400" w:right="697"/>
      </w:pPr>
      <w:r>
        <w:t>日发</w:t>
      </w:r>
      <w:r>
        <w:rPr>
          <w:spacing w:val="-3"/>
        </w:rPr>
        <w:t>出</w:t>
      </w:r>
      <w:r>
        <w:t>的</w:t>
      </w:r>
      <w:r>
        <w:rPr>
          <w:u w:val="single"/>
        </w:rPr>
        <w:t xml:space="preserve"> </w:t>
      </w:r>
      <w:r>
        <w:rPr>
          <w:u w:val="single"/>
        </w:rPr>
        <w:tab/>
      </w:r>
      <w:r>
        <w:rPr>
          <w:spacing w:val="-3"/>
        </w:rPr>
        <w:t>（</w:t>
      </w:r>
      <w:r>
        <w:t>项</w:t>
      </w:r>
      <w:r>
        <w:rPr>
          <w:spacing w:val="-3"/>
        </w:rPr>
        <w:t>目</w:t>
      </w:r>
      <w:r>
        <w:t>名称</w:t>
      </w:r>
      <w:r>
        <w:rPr>
          <w:spacing w:val="-22"/>
        </w:rPr>
        <w:t>）</w:t>
      </w:r>
      <w:r>
        <w:t>材</w:t>
      </w:r>
      <w:r>
        <w:rPr>
          <w:spacing w:val="-3"/>
        </w:rPr>
        <w:t>料</w:t>
      </w:r>
      <w:r>
        <w:t>采</w:t>
      </w:r>
      <w:r>
        <w:rPr>
          <w:spacing w:val="-3"/>
        </w:rPr>
        <w:t>购</w:t>
      </w:r>
      <w:r>
        <w:t>招标</w:t>
      </w:r>
      <w:r>
        <w:rPr>
          <w:spacing w:val="-3"/>
        </w:rPr>
        <w:t>的</w:t>
      </w:r>
      <w:r>
        <w:t>投</w:t>
      </w:r>
      <w:r>
        <w:rPr>
          <w:spacing w:val="-3"/>
        </w:rPr>
        <w:t>标</w:t>
      </w:r>
      <w:r>
        <w:t>邀</w:t>
      </w:r>
      <w:r>
        <w:rPr>
          <w:spacing w:val="-3"/>
        </w:rPr>
        <w:t>请</w:t>
      </w:r>
      <w:r>
        <w:t>书</w:t>
      </w:r>
      <w:r>
        <w:rPr>
          <w:spacing w:val="-22"/>
        </w:rPr>
        <w:t>，</w:t>
      </w:r>
      <w:r>
        <w:t>并</w:t>
      </w:r>
      <w:r>
        <w:rPr>
          <w:spacing w:val="-3"/>
        </w:rPr>
        <w:t>确</w:t>
      </w:r>
      <w:r>
        <w:t>认</w:t>
      </w:r>
      <w:r>
        <w:rPr>
          <w:u w:val="single"/>
        </w:rPr>
        <w:t xml:space="preserve"> </w:t>
      </w:r>
      <w:r>
        <w:rPr>
          <w:u w:val="single"/>
        </w:rPr>
        <w:tab/>
      </w:r>
      <w:r>
        <w:rPr>
          <w:spacing w:val="-3"/>
        </w:rPr>
        <w:t>（</w:t>
      </w:r>
      <w:r>
        <w:rPr>
          <w:spacing w:val="-21"/>
        </w:rPr>
        <w:t>参</w:t>
      </w:r>
      <w:r>
        <w:t>加</w:t>
      </w:r>
      <w:r>
        <w:rPr>
          <w:rFonts w:ascii="Times New Roman" w:eastAsia="Times New Roman"/>
        </w:rPr>
        <w:t>/</w:t>
      </w:r>
      <w:r>
        <w:t>不</w:t>
      </w:r>
      <w:r>
        <w:rPr>
          <w:spacing w:val="-3"/>
        </w:rPr>
        <w:t>参</w:t>
      </w:r>
      <w:r>
        <w:t>加</w:t>
      </w:r>
      <w:r>
        <w:rPr>
          <w:spacing w:val="-3"/>
        </w:rPr>
        <w:t>）</w:t>
      </w:r>
      <w:r>
        <w:t>投</w:t>
      </w:r>
      <w:r>
        <w:rPr>
          <w:spacing w:val="-3"/>
        </w:rPr>
        <w:t>标</w:t>
      </w:r>
      <w:r>
        <w:t>。</w:t>
      </w:r>
    </w:p>
    <w:p>
      <w:pPr>
        <w:pStyle w:val="8"/>
        <w:spacing w:before="2"/>
        <w:ind w:left="822"/>
      </w:pPr>
      <w:r>
        <w:t>特此确认。</w:t>
      </w:r>
    </w:p>
    <w:p>
      <w:pPr>
        <w:pStyle w:val="8"/>
        <w:rPr>
          <w:sz w:val="20"/>
        </w:rPr>
      </w:pPr>
    </w:p>
    <w:p>
      <w:pPr>
        <w:pStyle w:val="8"/>
        <w:spacing w:before="9"/>
        <w:rPr>
          <w:sz w:val="27"/>
        </w:rPr>
      </w:pPr>
    </w:p>
    <w:p>
      <w:pPr>
        <w:pStyle w:val="8"/>
        <w:tabs>
          <w:tab w:val="left" w:pos="7538"/>
        </w:tabs>
        <w:ind w:left="3341"/>
      </w:pPr>
      <w:r>
        <w:t>被邀</w:t>
      </w:r>
      <w:r>
        <w:rPr>
          <w:spacing w:val="-3"/>
        </w:rPr>
        <w:t>请</w:t>
      </w:r>
      <w:r>
        <w:t>单</w:t>
      </w:r>
      <w:r>
        <w:rPr>
          <w:spacing w:val="-3"/>
        </w:rPr>
        <w:t>位</w:t>
      </w:r>
      <w:r>
        <w:t>名</w:t>
      </w:r>
      <w:r>
        <w:rPr>
          <w:spacing w:val="-3"/>
        </w:rPr>
        <w:t>称</w:t>
      </w:r>
      <w:r>
        <w:t>：</w:t>
      </w:r>
      <w:r>
        <w:rPr>
          <w:u w:val="single"/>
        </w:rPr>
        <w:t xml:space="preserve"> </w:t>
      </w:r>
      <w:r>
        <w:rPr>
          <w:u w:val="single"/>
        </w:rPr>
        <w:tab/>
      </w:r>
      <w:r>
        <w:t>（盖单位章）</w:t>
      </w:r>
    </w:p>
    <w:p>
      <w:pPr>
        <w:pStyle w:val="8"/>
        <w:rPr>
          <w:sz w:val="20"/>
        </w:rPr>
      </w:pPr>
    </w:p>
    <w:p>
      <w:pPr>
        <w:pStyle w:val="8"/>
        <w:spacing w:before="9"/>
      </w:pPr>
    </w:p>
    <w:p>
      <w:pPr>
        <w:pStyle w:val="8"/>
        <w:tabs>
          <w:tab w:val="left" w:pos="8066"/>
        </w:tabs>
        <w:spacing w:before="78"/>
        <w:ind w:left="3341"/>
      </w:pPr>
      <w:r>
        <w:rPr>
          <w:w w:val="100"/>
        </w:rPr>
        <w:t>法定</w:t>
      </w:r>
      <w:r>
        <w:rPr>
          <w:spacing w:val="-3"/>
          <w:w w:val="100"/>
        </w:rPr>
        <w:t>代</w:t>
      </w:r>
      <w:r>
        <w:rPr>
          <w:w w:val="100"/>
        </w:rPr>
        <w:t>表</w:t>
      </w:r>
      <w:r>
        <w:rPr>
          <w:spacing w:val="-3"/>
          <w:w w:val="100"/>
        </w:rPr>
        <w:t>人</w:t>
      </w:r>
      <w:r>
        <w:rPr>
          <w:w w:val="100"/>
        </w:rPr>
        <w:t>（</w:t>
      </w:r>
      <w:r>
        <w:rPr>
          <w:spacing w:val="-3"/>
          <w:w w:val="100"/>
        </w:rPr>
        <w:t>单</w:t>
      </w:r>
      <w:r>
        <w:rPr>
          <w:w w:val="100"/>
        </w:rPr>
        <w:t>位</w:t>
      </w:r>
      <w:r>
        <w:rPr>
          <w:spacing w:val="-3"/>
          <w:w w:val="100"/>
        </w:rPr>
        <w:t>负</w:t>
      </w:r>
      <w:r>
        <w:rPr>
          <w:w w:val="100"/>
        </w:rPr>
        <w:t>责</w:t>
      </w:r>
      <w:r>
        <w:rPr>
          <w:spacing w:val="-3"/>
          <w:w w:val="100"/>
        </w:rPr>
        <w:t>人</w:t>
      </w:r>
      <w:r>
        <w:rPr>
          <w:spacing w:val="-108"/>
          <w:w w:val="100"/>
        </w:rPr>
        <w:t>）</w:t>
      </w:r>
      <w:r>
        <w:rPr>
          <w:spacing w:val="-1"/>
          <w:w w:val="100"/>
        </w:rPr>
        <w:t>：</w:t>
      </w:r>
      <w:r>
        <w:rPr>
          <w:rFonts w:ascii="Times New Roman" w:eastAsia="Times New Roman"/>
          <w:w w:val="100"/>
          <w:u w:val="single"/>
        </w:rPr>
        <w:t xml:space="preserve"> </w:t>
      </w:r>
      <w:r>
        <w:rPr>
          <w:rFonts w:ascii="Times New Roman" w:eastAsia="Times New Roman"/>
          <w:u w:val="single"/>
        </w:rPr>
        <w:tab/>
      </w:r>
      <w:r>
        <w:rPr>
          <w:w w:val="100"/>
        </w:rPr>
        <w:t>（签</w:t>
      </w:r>
      <w:r>
        <w:rPr>
          <w:spacing w:val="-3"/>
          <w:w w:val="100"/>
        </w:rPr>
        <w:t>字</w:t>
      </w:r>
      <w:r>
        <w:rPr>
          <w:w w:val="100"/>
        </w:rPr>
        <w:t>）</w:t>
      </w:r>
    </w:p>
    <w:p>
      <w:pPr>
        <w:pStyle w:val="8"/>
        <w:rPr>
          <w:sz w:val="20"/>
        </w:rPr>
      </w:pPr>
    </w:p>
    <w:p>
      <w:pPr>
        <w:pStyle w:val="8"/>
        <w:spacing w:before="4"/>
        <w:rPr>
          <w:sz w:val="19"/>
        </w:rPr>
      </w:pPr>
    </w:p>
    <w:p>
      <w:pPr>
        <w:pStyle w:val="8"/>
        <w:tabs>
          <w:tab w:val="left" w:pos="5681"/>
          <w:tab w:val="left" w:pos="6838"/>
          <w:tab w:val="left" w:pos="7992"/>
        </w:tabs>
        <w:spacing w:before="72"/>
        <w:ind w:left="4735"/>
      </w:pPr>
      <w:r>
        <w:rPr>
          <w:rFonts w:ascii="Times New Roman" w:eastAsia="Times New Roman"/>
          <w:w w:val="100"/>
          <w:u w:val="single"/>
        </w:rPr>
        <w:t xml:space="preserve"> </w:t>
      </w:r>
      <w:r>
        <w:rPr>
          <w:rFonts w:ascii="Times New Roman" w:eastAsia="Times New Roman"/>
          <w:u w:val="single"/>
        </w:rPr>
        <w:tab/>
      </w:r>
      <w:r>
        <w:t>年</w:t>
      </w:r>
      <w:r>
        <w:rPr>
          <w:u w:val="single"/>
        </w:rPr>
        <w:t xml:space="preserve"> </w:t>
      </w:r>
      <w:r>
        <w:rPr>
          <w:u w:val="single"/>
        </w:rPr>
        <w:tab/>
      </w:r>
      <w:r>
        <w:rPr>
          <w:spacing w:val="-3"/>
        </w:rPr>
        <w:t>月</w:t>
      </w:r>
      <w:r>
        <w:rPr>
          <w:spacing w:val="-3"/>
          <w:u w:val="single"/>
        </w:rPr>
        <w:t xml:space="preserve"> </w:t>
      </w:r>
      <w:r>
        <w:rPr>
          <w:spacing w:val="-3"/>
          <w:u w:val="single"/>
        </w:rPr>
        <w:tab/>
      </w:r>
      <w:r>
        <w:t>日</w:t>
      </w:r>
    </w:p>
    <w:p>
      <w:pPr>
        <w:spacing w:after="0"/>
        <w:sectPr>
          <w:pgSz w:w="12240" w:h="15840"/>
          <w:pgMar w:top="1400" w:right="1100" w:bottom="1120" w:left="1400" w:header="0" w:footer="841" w:gutter="0"/>
        </w:sectPr>
      </w:pPr>
    </w:p>
    <w:p>
      <w:pPr>
        <w:pStyle w:val="8"/>
        <w:spacing w:before="12"/>
        <w:rPr>
          <w:sz w:val="18"/>
        </w:rPr>
      </w:pPr>
    </w:p>
    <w:p>
      <w:pPr>
        <w:pStyle w:val="4"/>
        <w:ind w:left="2954"/>
      </w:pPr>
      <w:bookmarkStart w:id="5" w:name="_Toc28152"/>
      <w:r>
        <w:t>第二章</w:t>
      </w:r>
      <w:r>
        <w:rPr>
          <w:rFonts w:hint="eastAsia" w:eastAsia="宋体"/>
          <w:lang w:val="en-US" w:eastAsia="zh-CN"/>
        </w:rPr>
        <w:t xml:space="preserve"> </w:t>
      </w:r>
      <w:r>
        <w:t>投标人须知</w:t>
      </w:r>
      <w:bookmarkEnd w:id="5"/>
    </w:p>
    <w:p>
      <w:pPr>
        <w:pStyle w:val="8"/>
        <w:spacing w:before="12"/>
        <w:rPr>
          <w:rFonts w:ascii="Microsoft JhengHei"/>
          <w:b/>
          <w:sz w:val="50"/>
        </w:rPr>
      </w:pPr>
    </w:p>
    <w:p>
      <w:pPr>
        <w:pStyle w:val="5"/>
        <w:ind w:left="400" w:firstLine="0"/>
      </w:pPr>
      <w:bookmarkStart w:id="6" w:name="_Toc6564"/>
      <w:r>
        <w:t>投标人须知前附表</w:t>
      </w:r>
      <w:bookmarkEnd w:id="6"/>
    </w:p>
    <w:p>
      <w:pPr>
        <w:pStyle w:val="8"/>
        <w:spacing w:before="10"/>
        <w:rPr>
          <w:rFonts w:ascii="Microsoft JhengHei"/>
          <w:b/>
          <w:sz w:val="26"/>
        </w:rPr>
      </w:pPr>
    </w:p>
    <w:tbl>
      <w:tblPr>
        <w:tblStyle w:val="12"/>
        <w:tblW w:w="9324" w:type="dxa"/>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4"/>
        <w:gridCol w:w="3908"/>
        <w:gridCol w:w="4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164" w:type="dxa"/>
          </w:tcPr>
          <w:p>
            <w:pPr>
              <w:pStyle w:val="16"/>
              <w:spacing w:before="74" w:line="346" w:lineRule="exact"/>
              <w:ind w:left="245" w:right="238"/>
              <w:jc w:val="center"/>
              <w:rPr>
                <w:rFonts w:hint="eastAsia" w:ascii="Microsoft JhengHei" w:eastAsia="Microsoft JhengHei"/>
                <w:b/>
                <w:sz w:val="21"/>
              </w:rPr>
            </w:pPr>
            <w:r>
              <w:rPr>
                <w:rFonts w:hint="eastAsia" w:ascii="Microsoft JhengHei" w:eastAsia="Microsoft JhengHei"/>
                <w:b/>
                <w:sz w:val="21"/>
              </w:rPr>
              <w:t>条款号</w:t>
            </w:r>
          </w:p>
        </w:tc>
        <w:tc>
          <w:tcPr>
            <w:tcW w:w="3908" w:type="dxa"/>
          </w:tcPr>
          <w:p>
            <w:pPr>
              <w:pStyle w:val="16"/>
              <w:spacing w:before="74" w:line="346" w:lineRule="exact"/>
              <w:ind w:left="147" w:right="138"/>
              <w:jc w:val="center"/>
              <w:rPr>
                <w:rFonts w:hint="eastAsia" w:ascii="Microsoft JhengHei" w:eastAsia="Microsoft JhengHei"/>
                <w:b/>
                <w:sz w:val="21"/>
              </w:rPr>
            </w:pPr>
            <w:r>
              <w:rPr>
                <w:rFonts w:hint="eastAsia" w:ascii="Microsoft JhengHei" w:eastAsia="Microsoft JhengHei"/>
                <w:b/>
                <w:sz w:val="21"/>
              </w:rPr>
              <w:t>条款名称</w:t>
            </w:r>
          </w:p>
        </w:tc>
        <w:tc>
          <w:tcPr>
            <w:tcW w:w="4252" w:type="dxa"/>
          </w:tcPr>
          <w:p>
            <w:pPr>
              <w:pStyle w:val="16"/>
              <w:spacing w:before="74" w:line="346" w:lineRule="exact"/>
              <w:ind w:left="1686" w:right="1676"/>
              <w:jc w:val="center"/>
              <w:rPr>
                <w:rFonts w:hint="eastAsia" w:ascii="Microsoft JhengHei" w:eastAsia="Microsoft JhengHei"/>
                <w:b/>
                <w:sz w:val="21"/>
              </w:rPr>
            </w:pPr>
            <w:r>
              <w:rPr>
                <w:rFonts w:hint="eastAsia" w:ascii="Microsoft JhengHei" w:eastAsia="Microsoft JhengHei"/>
                <w:b/>
                <w:sz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1" w:hRule="atLeast"/>
        </w:trPr>
        <w:tc>
          <w:tcPr>
            <w:tcW w:w="1164" w:type="dxa"/>
          </w:tcPr>
          <w:p>
            <w:pPr>
              <w:pStyle w:val="16"/>
              <w:rPr>
                <w:rFonts w:ascii="Microsoft JhengHei"/>
                <w:b/>
                <w:sz w:val="22"/>
              </w:rPr>
            </w:pPr>
          </w:p>
          <w:p>
            <w:pPr>
              <w:pStyle w:val="16"/>
              <w:spacing w:before="9"/>
              <w:rPr>
                <w:rFonts w:ascii="Microsoft JhengHei"/>
                <w:b/>
                <w:sz w:val="22"/>
              </w:rPr>
            </w:pPr>
          </w:p>
          <w:p>
            <w:pPr>
              <w:pStyle w:val="16"/>
              <w:spacing w:before="1"/>
              <w:ind w:left="245" w:right="234"/>
              <w:jc w:val="center"/>
              <w:rPr>
                <w:rFonts w:ascii="Times New Roman"/>
                <w:sz w:val="21"/>
              </w:rPr>
            </w:pPr>
            <w:r>
              <w:rPr>
                <w:rFonts w:ascii="Times New Roman"/>
                <w:sz w:val="21"/>
              </w:rPr>
              <w:t>1.1.2</w:t>
            </w:r>
          </w:p>
        </w:tc>
        <w:tc>
          <w:tcPr>
            <w:tcW w:w="3908" w:type="dxa"/>
          </w:tcPr>
          <w:p>
            <w:pPr>
              <w:pStyle w:val="16"/>
              <w:rPr>
                <w:rFonts w:ascii="Microsoft JhengHei"/>
                <w:b/>
                <w:sz w:val="20"/>
              </w:rPr>
            </w:pPr>
          </w:p>
          <w:p>
            <w:pPr>
              <w:pStyle w:val="16"/>
              <w:spacing w:before="14"/>
              <w:rPr>
                <w:rFonts w:ascii="Microsoft JhengHei"/>
                <w:b/>
                <w:sz w:val="23"/>
              </w:rPr>
            </w:pPr>
          </w:p>
          <w:p>
            <w:pPr>
              <w:pStyle w:val="16"/>
              <w:ind w:left="147" w:right="138"/>
              <w:jc w:val="center"/>
              <w:rPr>
                <w:sz w:val="21"/>
              </w:rPr>
            </w:pPr>
            <w:r>
              <w:rPr>
                <w:sz w:val="21"/>
              </w:rPr>
              <w:t>招标人</w:t>
            </w:r>
          </w:p>
        </w:tc>
        <w:tc>
          <w:tcPr>
            <w:tcW w:w="4252" w:type="dxa"/>
          </w:tcPr>
          <w:p>
            <w:pPr>
              <w:pStyle w:val="16"/>
              <w:spacing w:before="145" w:line="391" w:lineRule="auto"/>
              <w:ind w:left="107" w:right="3289"/>
              <w:rPr>
                <w:sz w:val="21"/>
              </w:rPr>
            </w:pPr>
            <w:r>
              <w:rPr>
                <w:sz w:val="21"/>
              </w:rPr>
              <w:t>名 称 ： 地 址 ： 联系人：</w:t>
            </w:r>
          </w:p>
          <w:p>
            <w:pPr>
              <w:pStyle w:val="16"/>
              <w:spacing w:before="4"/>
              <w:ind w:left="107"/>
              <w:rPr>
                <w:sz w:val="21"/>
              </w:rPr>
            </w:pPr>
            <w:r>
              <w:rPr>
                <w:sz w:val="21"/>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9" w:hRule="atLeast"/>
        </w:trPr>
        <w:tc>
          <w:tcPr>
            <w:tcW w:w="1164" w:type="dxa"/>
          </w:tcPr>
          <w:p>
            <w:pPr>
              <w:pStyle w:val="16"/>
              <w:rPr>
                <w:rFonts w:ascii="Microsoft JhengHei"/>
                <w:b/>
                <w:sz w:val="22"/>
              </w:rPr>
            </w:pPr>
          </w:p>
          <w:p>
            <w:pPr>
              <w:pStyle w:val="16"/>
              <w:spacing w:before="7"/>
              <w:rPr>
                <w:rFonts w:ascii="Microsoft JhengHei"/>
                <w:b/>
                <w:sz w:val="22"/>
              </w:rPr>
            </w:pPr>
          </w:p>
          <w:p>
            <w:pPr>
              <w:pStyle w:val="16"/>
              <w:spacing w:before="1"/>
              <w:ind w:left="245" w:right="234"/>
              <w:jc w:val="center"/>
              <w:rPr>
                <w:rFonts w:ascii="Times New Roman"/>
                <w:sz w:val="21"/>
              </w:rPr>
            </w:pPr>
            <w:r>
              <w:rPr>
                <w:rFonts w:ascii="Times New Roman"/>
                <w:sz w:val="21"/>
              </w:rPr>
              <w:t>1.1.3</w:t>
            </w:r>
          </w:p>
        </w:tc>
        <w:tc>
          <w:tcPr>
            <w:tcW w:w="3908" w:type="dxa"/>
          </w:tcPr>
          <w:p>
            <w:pPr>
              <w:pStyle w:val="16"/>
              <w:rPr>
                <w:rFonts w:ascii="Microsoft JhengHei"/>
                <w:b/>
                <w:sz w:val="20"/>
              </w:rPr>
            </w:pPr>
          </w:p>
          <w:p>
            <w:pPr>
              <w:pStyle w:val="16"/>
              <w:spacing w:before="12"/>
              <w:rPr>
                <w:rFonts w:ascii="Microsoft JhengHei"/>
                <w:b/>
                <w:sz w:val="23"/>
              </w:rPr>
            </w:pPr>
          </w:p>
          <w:p>
            <w:pPr>
              <w:pStyle w:val="16"/>
              <w:ind w:left="147" w:right="138"/>
              <w:jc w:val="center"/>
              <w:rPr>
                <w:sz w:val="21"/>
              </w:rPr>
            </w:pPr>
            <w:r>
              <w:rPr>
                <w:sz w:val="21"/>
              </w:rPr>
              <w:t>招标代理机构</w:t>
            </w:r>
          </w:p>
        </w:tc>
        <w:tc>
          <w:tcPr>
            <w:tcW w:w="4252" w:type="dxa"/>
          </w:tcPr>
          <w:p>
            <w:pPr>
              <w:pStyle w:val="16"/>
              <w:spacing w:before="142" w:line="393" w:lineRule="auto"/>
              <w:ind w:left="107" w:right="3289"/>
              <w:rPr>
                <w:sz w:val="21"/>
              </w:rPr>
            </w:pPr>
            <w:r>
              <w:rPr>
                <w:sz w:val="21"/>
              </w:rPr>
              <w:t>名 称 ： 地 址 ： 联系人：</w:t>
            </w:r>
          </w:p>
          <w:p>
            <w:pPr>
              <w:pStyle w:val="16"/>
              <w:spacing w:line="266" w:lineRule="exact"/>
              <w:ind w:left="107"/>
              <w:rPr>
                <w:sz w:val="21"/>
              </w:rPr>
            </w:pPr>
            <w:r>
              <w:rPr>
                <w:sz w:val="21"/>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164" w:type="dxa"/>
          </w:tcPr>
          <w:p>
            <w:pPr>
              <w:pStyle w:val="16"/>
              <w:spacing w:before="159"/>
              <w:ind w:left="245" w:right="234"/>
              <w:jc w:val="center"/>
              <w:rPr>
                <w:rFonts w:ascii="Times New Roman"/>
                <w:sz w:val="21"/>
              </w:rPr>
            </w:pPr>
            <w:r>
              <w:rPr>
                <w:rFonts w:ascii="Times New Roman"/>
                <w:sz w:val="21"/>
              </w:rPr>
              <w:t>1.1.4</w:t>
            </w:r>
          </w:p>
        </w:tc>
        <w:tc>
          <w:tcPr>
            <w:tcW w:w="3908" w:type="dxa"/>
          </w:tcPr>
          <w:p>
            <w:pPr>
              <w:pStyle w:val="16"/>
              <w:spacing w:before="145"/>
              <w:ind w:left="147" w:right="138"/>
              <w:jc w:val="center"/>
              <w:rPr>
                <w:sz w:val="21"/>
              </w:rPr>
            </w:pPr>
            <w:r>
              <w:rPr>
                <w:sz w:val="21"/>
              </w:rPr>
              <w:t>招标项目名称</w:t>
            </w:r>
          </w:p>
        </w:tc>
        <w:tc>
          <w:tcPr>
            <w:tcW w:w="4252"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164" w:type="dxa"/>
          </w:tcPr>
          <w:p>
            <w:pPr>
              <w:pStyle w:val="16"/>
              <w:spacing w:before="156"/>
              <w:ind w:left="245" w:right="234"/>
              <w:jc w:val="center"/>
              <w:rPr>
                <w:rFonts w:ascii="Times New Roman"/>
                <w:sz w:val="21"/>
              </w:rPr>
            </w:pPr>
            <w:r>
              <w:rPr>
                <w:rFonts w:ascii="Times New Roman"/>
                <w:sz w:val="21"/>
              </w:rPr>
              <w:t>1.1.5</w:t>
            </w:r>
          </w:p>
        </w:tc>
        <w:tc>
          <w:tcPr>
            <w:tcW w:w="3908" w:type="dxa"/>
          </w:tcPr>
          <w:p>
            <w:pPr>
              <w:pStyle w:val="16"/>
              <w:spacing w:before="142"/>
              <w:ind w:left="147" w:right="138"/>
              <w:jc w:val="center"/>
              <w:rPr>
                <w:sz w:val="21"/>
              </w:rPr>
            </w:pPr>
            <w:r>
              <w:rPr>
                <w:sz w:val="21"/>
              </w:rPr>
              <w:t>工程项目名称</w:t>
            </w:r>
          </w:p>
        </w:tc>
        <w:tc>
          <w:tcPr>
            <w:tcW w:w="4252"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164" w:type="dxa"/>
          </w:tcPr>
          <w:p>
            <w:pPr>
              <w:pStyle w:val="16"/>
              <w:spacing w:before="159"/>
              <w:ind w:left="245" w:right="234"/>
              <w:jc w:val="center"/>
              <w:rPr>
                <w:rFonts w:ascii="Times New Roman"/>
                <w:sz w:val="21"/>
              </w:rPr>
            </w:pPr>
            <w:r>
              <w:rPr>
                <w:rFonts w:ascii="Times New Roman"/>
                <w:sz w:val="21"/>
              </w:rPr>
              <w:t>1.2.1</w:t>
            </w:r>
          </w:p>
        </w:tc>
        <w:tc>
          <w:tcPr>
            <w:tcW w:w="3908" w:type="dxa"/>
          </w:tcPr>
          <w:p>
            <w:pPr>
              <w:pStyle w:val="16"/>
              <w:spacing w:before="145"/>
              <w:ind w:left="147" w:right="138"/>
              <w:jc w:val="center"/>
              <w:rPr>
                <w:sz w:val="21"/>
              </w:rPr>
            </w:pPr>
            <w:r>
              <w:rPr>
                <w:sz w:val="21"/>
              </w:rPr>
              <w:t>资金来源及比例</w:t>
            </w:r>
          </w:p>
        </w:tc>
        <w:tc>
          <w:tcPr>
            <w:tcW w:w="4252"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164" w:type="dxa"/>
          </w:tcPr>
          <w:p>
            <w:pPr>
              <w:pStyle w:val="16"/>
              <w:spacing w:before="156"/>
              <w:ind w:left="245" w:right="234"/>
              <w:jc w:val="center"/>
              <w:rPr>
                <w:rFonts w:ascii="Times New Roman"/>
                <w:sz w:val="21"/>
              </w:rPr>
            </w:pPr>
            <w:r>
              <w:rPr>
                <w:rFonts w:ascii="Times New Roman"/>
                <w:sz w:val="21"/>
              </w:rPr>
              <w:t>1.2.2</w:t>
            </w:r>
          </w:p>
        </w:tc>
        <w:tc>
          <w:tcPr>
            <w:tcW w:w="3908" w:type="dxa"/>
          </w:tcPr>
          <w:p>
            <w:pPr>
              <w:pStyle w:val="16"/>
              <w:spacing w:before="142"/>
              <w:ind w:left="147" w:right="138"/>
              <w:jc w:val="center"/>
              <w:rPr>
                <w:sz w:val="21"/>
              </w:rPr>
            </w:pPr>
            <w:r>
              <w:rPr>
                <w:sz w:val="21"/>
              </w:rPr>
              <w:t>资金落实情况</w:t>
            </w:r>
          </w:p>
        </w:tc>
        <w:tc>
          <w:tcPr>
            <w:tcW w:w="4252"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164" w:type="dxa"/>
          </w:tcPr>
          <w:p>
            <w:pPr>
              <w:pStyle w:val="16"/>
              <w:spacing w:before="159"/>
              <w:ind w:left="245" w:right="234"/>
              <w:jc w:val="center"/>
              <w:rPr>
                <w:rFonts w:ascii="Times New Roman"/>
                <w:sz w:val="21"/>
              </w:rPr>
            </w:pPr>
            <w:r>
              <w:rPr>
                <w:rFonts w:ascii="Times New Roman"/>
                <w:sz w:val="21"/>
              </w:rPr>
              <w:t>1.3.1</w:t>
            </w:r>
          </w:p>
        </w:tc>
        <w:tc>
          <w:tcPr>
            <w:tcW w:w="3908" w:type="dxa"/>
          </w:tcPr>
          <w:p>
            <w:pPr>
              <w:pStyle w:val="16"/>
              <w:spacing w:before="145"/>
              <w:ind w:left="147" w:right="140"/>
              <w:jc w:val="center"/>
              <w:rPr>
                <w:sz w:val="21"/>
              </w:rPr>
            </w:pPr>
            <w:r>
              <w:rPr>
                <w:sz w:val="21"/>
              </w:rPr>
              <w:t>招标范围</w:t>
            </w:r>
          </w:p>
        </w:tc>
        <w:tc>
          <w:tcPr>
            <w:tcW w:w="4252"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164" w:type="dxa"/>
          </w:tcPr>
          <w:p>
            <w:pPr>
              <w:pStyle w:val="16"/>
              <w:spacing w:before="9"/>
              <w:rPr>
                <w:rFonts w:ascii="Microsoft JhengHei"/>
                <w:b/>
                <w:sz w:val="20"/>
              </w:rPr>
            </w:pPr>
          </w:p>
          <w:p>
            <w:pPr>
              <w:pStyle w:val="16"/>
              <w:ind w:left="245" w:right="234"/>
              <w:jc w:val="center"/>
              <w:rPr>
                <w:rFonts w:ascii="Times New Roman"/>
                <w:sz w:val="21"/>
              </w:rPr>
            </w:pPr>
            <w:r>
              <w:rPr>
                <w:rFonts w:ascii="Times New Roman"/>
                <w:sz w:val="21"/>
              </w:rPr>
              <w:t>1.3.2</w:t>
            </w:r>
          </w:p>
        </w:tc>
        <w:tc>
          <w:tcPr>
            <w:tcW w:w="3908" w:type="dxa"/>
          </w:tcPr>
          <w:p>
            <w:pPr>
              <w:pStyle w:val="16"/>
              <w:spacing w:before="14"/>
              <w:rPr>
                <w:rFonts w:ascii="Microsoft JhengHei"/>
                <w:b/>
                <w:sz w:val="19"/>
              </w:rPr>
            </w:pPr>
          </w:p>
          <w:p>
            <w:pPr>
              <w:pStyle w:val="16"/>
              <w:ind w:left="147" w:right="138"/>
              <w:jc w:val="center"/>
              <w:rPr>
                <w:sz w:val="21"/>
              </w:rPr>
            </w:pPr>
            <w:r>
              <w:rPr>
                <w:sz w:val="21"/>
              </w:rPr>
              <w:t>交货期</w:t>
            </w:r>
          </w:p>
        </w:tc>
        <w:tc>
          <w:tcPr>
            <w:tcW w:w="4252" w:type="dxa"/>
          </w:tcPr>
          <w:p>
            <w:pPr>
              <w:pStyle w:val="16"/>
              <w:tabs>
                <w:tab w:val="left" w:pos="1684"/>
              </w:tabs>
              <w:spacing w:before="142"/>
              <w:ind w:left="107"/>
              <w:rPr>
                <w:sz w:val="21"/>
              </w:rPr>
            </w:pPr>
            <w:r>
              <w:rPr>
                <w:sz w:val="21"/>
              </w:rPr>
              <w:t>交货</w:t>
            </w:r>
            <w:r>
              <w:rPr>
                <w:spacing w:val="-3"/>
                <w:sz w:val="21"/>
              </w:rPr>
              <w:t>期</w:t>
            </w:r>
            <w:r>
              <w:rPr>
                <w:sz w:val="21"/>
              </w:rPr>
              <w:t>：</w:t>
            </w:r>
            <w:r>
              <w:rPr>
                <w:sz w:val="21"/>
                <w:u w:val="single"/>
              </w:rPr>
              <w:t xml:space="preserve"> </w:t>
            </w:r>
            <w:r>
              <w:rPr>
                <w:sz w:val="21"/>
                <w:u w:val="single"/>
              </w:rPr>
              <w:tab/>
            </w:r>
            <w:r>
              <w:rPr>
                <w:sz w:val="21"/>
              </w:rPr>
              <w:t>月</w:t>
            </w:r>
          </w:p>
          <w:p>
            <w:pPr>
              <w:pStyle w:val="16"/>
              <w:tabs>
                <w:tab w:val="left" w:pos="2419"/>
                <w:tab w:val="left" w:pos="3187"/>
                <w:tab w:val="left" w:pos="3816"/>
              </w:tabs>
              <w:spacing w:before="170"/>
              <w:ind w:left="107"/>
              <w:rPr>
                <w:sz w:val="21"/>
              </w:rPr>
            </w:pPr>
            <w:r>
              <w:rPr>
                <w:sz w:val="21"/>
              </w:rPr>
              <w:t>计划</w:t>
            </w:r>
            <w:r>
              <w:rPr>
                <w:spacing w:val="-3"/>
                <w:sz w:val="21"/>
              </w:rPr>
              <w:t>开</w:t>
            </w:r>
            <w:r>
              <w:rPr>
                <w:sz w:val="21"/>
              </w:rPr>
              <w:t>始</w:t>
            </w:r>
            <w:r>
              <w:rPr>
                <w:spacing w:val="-3"/>
                <w:sz w:val="21"/>
              </w:rPr>
              <w:t>交</w:t>
            </w:r>
            <w:r>
              <w:rPr>
                <w:sz w:val="21"/>
              </w:rPr>
              <w:t>货</w:t>
            </w:r>
            <w:r>
              <w:rPr>
                <w:spacing w:val="-3"/>
                <w:sz w:val="21"/>
              </w:rPr>
              <w:t>日</w:t>
            </w:r>
            <w:r>
              <w:rPr>
                <w:sz w:val="21"/>
              </w:rPr>
              <w:t>期：</w:t>
            </w:r>
            <w:r>
              <w:rPr>
                <w:sz w:val="21"/>
                <w:u w:val="single"/>
              </w:rPr>
              <w:t xml:space="preserve"> </w:t>
            </w:r>
            <w:r>
              <w:rPr>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164" w:type="dxa"/>
          </w:tcPr>
          <w:p>
            <w:pPr>
              <w:pStyle w:val="16"/>
              <w:spacing w:before="156"/>
              <w:ind w:left="245" w:right="234"/>
              <w:jc w:val="center"/>
              <w:rPr>
                <w:rFonts w:ascii="Times New Roman"/>
                <w:sz w:val="21"/>
              </w:rPr>
            </w:pPr>
            <w:r>
              <w:rPr>
                <w:rFonts w:ascii="Times New Roman"/>
                <w:sz w:val="21"/>
              </w:rPr>
              <w:t>1.3.3</w:t>
            </w:r>
          </w:p>
        </w:tc>
        <w:tc>
          <w:tcPr>
            <w:tcW w:w="3908" w:type="dxa"/>
          </w:tcPr>
          <w:p>
            <w:pPr>
              <w:pStyle w:val="16"/>
              <w:spacing w:before="142"/>
              <w:ind w:left="147" w:right="140"/>
              <w:jc w:val="center"/>
              <w:rPr>
                <w:sz w:val="21"/>
              </w:rPr>
            </w:pPr>
            <w:r>
              <w:rPr>
                <w:sz w:val="21"/>
              </w:rPr>
              <w:t>交货地点</w:t>
            </w:r>
          </w:p>
        </w:tc>
        <w:tc>
          <w:tcPr>
            <w:tcW w:w="4252"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164" w:type="dxa"/>
          </w:tcPr>
          <w:p>
            <w:pPr>
              <w:pStyle w:val="16"/>
              <w:spacing w:before="94"/>
              <w:ind w:left="245" w:right="234"/>
              <w:jc w:val="center"/>
              <w:rPr>
                <w:rFonts w:ascii="Times New Roman"/>
                <w:sz w:val="21"/>
              </w:rPr>
            </w:pPr>
            <w:r>
              <w:rPr>
                <w:rFonts w:ascii="Times New Roman"/>
                <w:sz w:val="21"/>
              </w:rPr>
              <w:t>1.3.4</w:t>
            </w:r>
          </w:p>
        </w:tc>
        <w:tc>
          <w:tcPr>
            <w:tcW w:w="3908" w:type="dxa"/>
          </w:tcPr>
          <w:p>
            <w:pPr>
              <w:pStyle w:val="16"/>
              <w:spacing w:before="142"/>
              <w:ind w:left="147" w:right="140"/>
              <w:jc w:val="center"/>
              <w:rPr>
                <w:sz w:val="21"/>
              </w:rPr>
            </w:pPr>
            <w:r>
              <w:rPr>
                <w:sz w:val="21"/>
              </w:rPr>
              <w:t>质量标准</w:t>
            </w:r>
          </w:p>
        </w:tc>
        <w:tc>
          <w:tcPr>
            <w:tcW w:w="4252"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9" w:hRule="atLeast"/>
        </w:trPr>
        <w:tc>
          <w:tcPr>
            <w:tcW w:w="1164" w:type="dxa"/>
          </w:tcPr>
          <w:p>
            <w:pPr>
              <w:pStyle w:val="16"/>
              <w:rPr>
                <w:rFonts w:ascii="Microsoft JhengHei"/>
                <w:b/>
                <w:sz w:val="22"/>
              </w:rPr>
            </w:pPr>
          </w:p>
          <w:p>
            <w:pPr>
              <w:pStyle w:val="16"/>
              <w:spacing w:before="7"/>
              <w:rPr>
                <w:rFonts w:ascii="Microsoft JhengHei"/>
                <w:b/>
                <w:sz w:val="22"/>
              </w:rPr>
            </w:pPr>
          </w:p>
          <w:p>
            <w:pPr>
              <w:pStyle w:val="16"/>
              <w:ind w:left="245" w:right="234"/>
              <w:jc w:val="center"/>
              <w:rPr>
                <w:rFonts w:ascii="Times New Roman"/>
                <w:sz w:val="21"/>
              </w:rPr>
            </w:pPr>
            <w:r>
              <w:rPr>
                <w:rFonts w:ascii="Times New Roman"/>
                <w:sz w:val="21"/>
              </w:rPr>
              <w:t>1.4.1</w:t>
            </w:r>
          </w:p>
        </w:tc>
        <w:tc>
          <w:tcPr>
            <w:tcW w:w="3908" w:type="dxa"/>
          </w:tcPr>
          <w:p>
            <w:pPr>
              <w:pStyle w:val="16"/>
              <w:rPr>
                <w:rFonts w:ascii="Microsoft JhengHei"/>
                <w:b/>
                <w:sz w:val="20"/>
              </w:rPr>
            </w:pPr>
          </w:p>
          <w:p>
            <w:pPr>
              <w:pStyle w:val="16"/>
              <w:spacing w:before="9"/>
              <w:rPr>
                <w:rFonts w:ascii="Microsoft JhengHei"/>
                <w:b/>
                <w:sz w:val="20"/>
              </w:rPr>
            </w:pPr>
          </w:p>
          <w:p>
            <w:pPr>
              <w:pStyle w:val="16"/>
              <w:ind w:left="147" w:right="141"/>
              <w:jc w:val="center"/>
              <w:rPr>
                <w:sz w:val="21"/>
              </w:rPr>
            </w:pPr>
            <w:r>
              <w:rPr>
                <w:sz w:val="21"/>
              </w:rPr>
              <w:t>投标人资质条件、能力、信誉</w:t>
            </w:r>
          </w:p>
        </w:tc>
        <w:tc>
          <w:tcPr>
            <w:tcW w:w="4252" w:type="dxa"/>
          </w:tcPr>
          <w:p>
            <w:pPr>
              <w:pStyle w:val="16"/>
              <w:numPr>
                <w:ilvl w:val="0"/>
                <w:numId w:val="2"/>
              </w:numPr>
              <w:tabs>
                <w:tab w:val="left" w:pos="637"/>
              </w:tabs>
              <w:spacing w:before="142" w:after="0" w:line="391" w:lineRule="auto"/>
              <w:ind w:left="107" w:right="92" w:firstLine="0"/>
              <w:jc w:val="left"/>
              <w:rPr>
                <w:sz w:val="21"/>
              </w:rPr>
            </w:pPr>
            <w:r>
              <w:rPr>
                <w:spacing w:val="-7"/>
                <w:sz w:val="21"/>
              </w:rPr>
              <w:t>资质要求</w:t>
            </w:r>
            <w:r>
              <w:rPr>
                <w:spacing w:val="-3"/>
                <w:sz w:val="21"/>
              </w:rPr>
              <w:t>（</w:t>
            </w:r>
            <w:r>
              <w:rPr>
                <w:spacing w:val="-5"/>
                <w:sz w:val="21"/>
              </w:rPr>
              <w:t xml:space="preserve">对制造商资质有要求的， </w:t>
            </w:r>
            <w:r>
              <w:rPr>
                <w:spacing w:val="-4"/>
                <w:w w:val="100"/>
                <w:sz w:val="21"/>
              </w:rPr>
              <w:t>应分别列出并注明</w:t>
            </w:r>
            <w:r>
              <w:rPr>
                <w:spacing w:val="-106"/>
                <w:w w:val="100"/>
                <w:sz w:val="21"/>
              </w:rPr>
              <w:t>）</w:t>
            </w:r>
            <w:r>
              <w:rPr>
                <w:w w:val="100"/>
                <w:sz w:val="21"/>
              </w:rPr>
              <w:t>：</w:t>
            </w:r>
          </w:p>
          <w:p>
            <w:pPr>
              <w:pStyle w:val="16"/>
              <w:numPr>
                <w:ilvl w:val="0"/>
                <w:numId w:val="2"/>
              </w:numPr>
              <w:tabs>
                <w:tab w:val="left" w:pos="637"/>
              </w:tabs>
              <w:spacing w:before="4" w:after="0" w:line="240" w:lineRule="auto"/>
              <w:ind w:left="636" w:right="0" w:hanging="529"/>
              <w:jc w:val="left"/>
              <w:rPr>
                <w:sz w:val="21"/>
              </w:rPr>
            </w:pPr>
            <w:r>
              <w:rPr>
                <w:spacing w:val="-3"/>
                <w:sz w:val="21"/>
              </w:rPr>
              <w:t>财务要求：</w:t>
            </w:r>
          </w:p>
          <w:p>
            <w:pPr>
              <w:pStyle w:val="16"/>
              <w:numPr>
                <w:ilvl w:val="0"/>
                <w:numId w:val="2"/>
              </w:numPr>
              <w:tabs>
                <w:tab w:val="left" w:pos="637"/>
              </w:tabs>
              <w:spacing w:before="170" w:after="0" w:line="240" w:lineRule="auto"/>
              <w:ind w:left="636" w:right="0" w:hanging="529"/>
              <w:jc w:val="left"/>
              <w:rPr>
                <w:sz w:val="21"/>
              </w:rPr>
            </w:pPr>
            <w:r>
              <w:rPr>
                <w:spacing w:val="-3"/>
                <w:sz w:val="21"/>
              </w:rPr>
              <w:t>投标人业绩：</w:t>
            </w:r>
          </w:p>
        </w:tc>
      </w:tr>
    </w:tbl>
    <w:p>
      <w:pPr>
        <w:spacing w:after="0" w:line="240" w:lineRule="auto"/>
        <w:jc w:val="left"/>
        <w:rPr>
          <w:sz w:val="21"/>
        </w:rPr>
        <w:sectPr>
          <w:pgSz w:w="12240" w:h="15840"/>
          <w:pgMar w:top="1500" w:right="1100" w:bottom="1120" w:left="1400" w:header="0" w:footer="841" w:gutter="0"/>
        </w:sectPr>
      </w:pPr>
    </w:p>
    <w:tbl>
      <w:tblPr>
        <w:tblStyle w:val="12"/>
        <w:tblW w:w="9324" w:type="dxa"/>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4"/>
        <w:gridCol w:w="3908"/>
        <w:gridCol w:w="4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164" w:type="dxa"/>
          </w:tcPr>
          <w:p>
            <w:pPr>
              <w:pStyle w:val="16"/>
              <w:spacing w:before="73" w:line="348" w:lineRule="exact"/>
              <w:ind w:left="245" w:right="238"/>
              <w:jc w:val="center"/>
              <w:rPr>
                <w:rFonts w:hint="eastAsia" w:ascii="Microsoft JhengHei" w:eastAsia="Microsoft JhengHei"/>
                <w:b/>
                <w:sz w:val="21"/>
              </w:rPr>
            </w:pPr>
            <w:r>
              <w:rPr>
                <w:rFonts w:hint="eastAsia" w:ascii="Microsoft JhengHei" w:eastAsia="Microsoft JhengHei"/>
                <w:b/>
                <w:sz w:val="21"/>
              </w:rPr>
              <w:t>条款号</w:t>
            </w:r>
          </w:p>
        </w:tc>
        <w:tc>
          <w:tcPr>
            <w:tcW w:w="3908" w:type="dxa"/>
          </w:tcPr>
          <w:p>
            <w:pPr>
              <w:pStyle w:val="16"/>
              <w:spacing w:before="73" w:line="348" w:lineRule="exact"/>
              <w:ind w:left="147" w:right="138"/>
              <w:jc w:val="center"/>
              <w:rPr>
                <w:rFonts w:hint="eastAsia" w:ascii="Microsoft JhengHei" w:eastAsia="Microsoft JhengHei"/>
                <w:b/>
                <w:sz w:val="21"/>
              </w:rPr>
            </w:pPr>
            <w:r>
              <w:rPr>
                <w:rFonts w:hint="eastAsia" w:ascii="Microsoft JhengHei" w:eastAsia="Microsoft JhengHei"/>
                <w:b/>
                <w:sz w:val="21"/>
              </w:rPr>
              <w:t>条款名称</w:t>
            </w:r>
          </w:p>
        </w:tc>
        <w:tc>
          <w:tcPr>
            <w:tcW w:w="4252" w:type="dxa"/>
          </w:tcPr>
          <w:p>
            <w:pPr>
              <w:pStyle w:val="16"/>
              <w:spacing w:before="73" w:line="348" w:lineRule="exact"/>
              <w:ind w:left="1686" w:right="1676"/>
              <w:jc w:val="center"/>
              <w:rPr>
                <w:rFonts w:hint="eastAsia" w:ascii="Microsoft JhengHei" w:eastAsia="Microsoft JhengHei"/>
                <w:b/>
                <w:sz w:val="21"/>
              </w:rPr>
            </w:pPr>
            <w:r>
              <w:rPr>
                <w:rFonts w:hint="eastAsia" w:ascii="Microsoft JhengHei" w:eastAsia="Microsoft JhengHei"/>
                <w:b/>
                <w:sz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1164" w:type="dxa"/>
          </w:tcPr>
          <w:p>
            <w:pPr>
              <w:pStyle w:val="16"/>
              <w:rPr>
                <w:rFonts w:ascii="Times New Roman"/>
                <w:sz w:val="20"/>
              </w:rPr>
            </w:pPr>
          </w:p>
        </w:tc>
        <w:tc>
          <w:tcPr>
            <w:tcW w:w="3908" w:type="dxa"/>
          </w:tcPr>
          <w:p>
            <w:pPr>
              <w:pStyle w:val="16"/>
              <w:rPr>
                <w:rFonts w:ascii="Times New Roman"/>
                <w:sz w:val="20"/>
              </w:rPr>
            </w:pPr>
          </w:p>
        </w:tc>
        <w:tc>
          <w:tcPr>
            <w:tcW w:w="4252" w:type="dxa"/>
          </w:tcPr>
          <w:p>
            <w:pPr>
              <w:pStyle w:val="16"/>
              <w:spacing w:before="142"/>
              <w:ind w:left="633"/>
              <w:rPr>
                <w:sz w:val="21"/>
              </w:rPr>
            </w:pPr>
            <w:r>
              <w:rPr>
                <w:sz w:val="21"/>
              </w:rPr>
              <w:t>投标材料业绩：</w:t>
            </w:r>
          </w:p>
          <w:p>
            <w:pPr>
              <w:pStyle w:val="16"/>
              <w:numPr>
                <w:ilvl w:val="0"/>
                <w:numId w:val="3"/>
              </w:numPr>
              <w:tabs>
                <w:tab w:val="left" w:pos="637"/>
              </w:tabs>
              <w:spacing w:before="170" w:after="0" w:line="240" w:lineRule="auto"/>
              <w:ind w:left="636" w:right="0" w:hanging="529"/>
              <w:jc w:val="left"/>
              <w:rPr>
                <w:sz w:val="21"/>
              </w:rPr>
            </w:pPr>
            <w:r>
              <w:rPr>
                <w:spacing w:val="-3"/>
                <w:sz w:val="21"/>
              </w:rPr>
              <w:t>信誉要求：</w:t>
            </w:r>
          </w:p>
          <w:p>
            <w:pPr>
              <w:pStyle w:val="16"/>
              <w:numPr>
                <w:ilvl w:val="0"/>
                <w:numId w:val="3"/>
              </w:numPr>
              <w:tabs>
                <w:tab w:val="left" w:pos="637"/>
              </w:tabs>
              <w:spacing w:before="171" w:after="0" w:line="240" w:lineRule="auto"/>
              <w:ind w:left="636" w:right="0" w:hanging="529"/>
              <w:jc w:val="left"/>
              <w:rPr>
                <w:sz w:val="21"/>
              </w:rPr>
            </w:pPr>
            <w:r>
              <w:rPr>
                <w:spacing w:val="-3"/>
                <w:sz w:val="21"/>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164" w:type="dxa"/>
          </w:tcPr>
          <w:p>
            <w:pPr>
              <w:pStyle w:val="16"/>
              <w:spacing w:before="9"/>
              <w:rPr>
                <w:rFonts w:ascii="Microsoft JhengHei"/>
                <w:b/>
                <w:sz w:val="20"/>
              </w:rPr>
            </w:pPr>
          </w:p>
          <w:p>
            <w:pPr>
              <w:pStyle w:val="16"/>
              <w:ind w:left="245" w:right="234"/>
              <w:jc w:val="center"/>
              <w:rPr>
                <w:rFonts w:ascii="Times New Roman"/>
                <w:sz w:val="21"/>
              </w:rPr>
            </w:pPr>
            <w:r>
              <w:rPr>
                <w:rFonts w:ascii="Times New Roman"/>
                <w:sz w:val="21"/>
              </w:rPr>
              <w:t>1.4.2</w:t>
            </w:r>
          </w:p>
        </w:tc>
        <w:tc>
          <w:tcPr>
            <w:tcW w:w="3908" w:type="dxa"/>
          </w:tcPr>
          <w:p>
            <w:pPr>
              <w:pStyle w:val="16"/>
              <w:spacing w:before="14"/>
              <w:rPr>
                <w:rFonts w:ascii="Microsoft JhengHei"/>
                <w:b/>
                <w:sz w:val="19"/>
              </w:rPr>
            </w:pPr>
          </w:p>
          <w:p>
            <w:pPr>
              <w:pStyle w:val="16"/>
              <w:ind w:left="147" w:right="141"/>
              <w:jc w:val="center"/>
              <w:rPr>
                <w:sz w:val="21"/>
              </w:rPr>
            </w:pPr>
            <w:r>
              <w:rPr>
                <w:sz w:val="21"/>
              </w:rPr>
              <w:t>是否接受联合体投标</w:t>
            </w:r>
          </w:p>
        </w:tc>
        <w:tc>
          <w:tcPr>
            <w:tcW w:w="4252" w:type="dxa"/>
          </w:tcPr>
          <w:p>
            <w:pPr>
              <w:pStyle w:val="16"/>
              <w:spacing w:before="54"/>
              <w:ind w:left="107"/>
              <w:rPr>
                <w:sz w:val="21"/>
              </w:rPr>
            </w:pPr>
            <w:r>
              <w:rPr>
                <w:rFonts w:ascii="Times New Roman" w:hAnsi="Times New Roman" w:eastAsia="Times New Roman"/>
                <w:sz w:val="32"/>
              </w:rPr>
              <w:t>□</w:t>
            </w:r>
            <w:r>
              <w:rPr>
                <w:sz w:val="21"/>
              </w:rPr>
              <w:t>不接受</w:t>
            </w:r>
          </w:p>
          <w:p>
            <w:pPr>
              <w:pStyle w:val="16"/>
              <w:spacing w:before="71" w:line="367" w:lineRule="exact"/>
              <w:ind w:left="107"/>
              <w:rPr>
                <w:sz w:val="21"/>
              </w:rPr>
            </w:pPr>
            <w:r>
              <w:rPr>
                <w:rFonts w:ascii="Times New Roman" w:hAnsi="Times New Roman" w:eastAsia="Times New Roman"/>
                <w:sz w:val="32"/>
              </w:rPr>
              <w:t>□</w:t>
            </w:r>
            <w:r>
              <w:rPr>
                <w:sz w:val="21"/>
              </w:rPr>
              <w:t>接受，应满足下列要求：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164" w:type="dxa"/>
          </w:tcPr>
          <w:p>
            <w:pPr>
              <w:pStyle w:val="16"/>
              <w:spacing w:before="157"/>
              <w:ind w:left="245" w:right="234"/>
              <w:jc w:val="center"/>
              <w:rPr>
                <w:rFonts w:ascii="Times New Roman"/>
                <w:sz w:val="21"/>
              </w:rPr>
            </w:pPr>
            <w:r>
              <w:rPr>
                <w:rFonts w:ascii="Times New Roman"/>
                <w:sz w:val="21"/>
              </w:rPr>
              <w:t>1.4.3</w:t>
            </w:r>
          </w:p>
        </w:tc>
        <w:tc>
          <w:tcPr>
            <w:tcW w:w="3908" w:type="dxa"/>
          </w:tcPr>
          <w:p>
            <w:pPr>
              <w:pStyle w:val="16"/>
              <w:spacing w:before="128"/>
              <w:ind w:left="145" w:right="141"/>
              <w:jc w:val="center"/>
              <w:rPr>
                <w:sz w:val="21"/>
              </w:rPr>
            </w:pPr>
            <w:r>
              <w:rPr>
                <w:sz w:val="21"/>
              </w:rPr>
              <w:t>投标人不得存在的其他情形</w:t>
            </w:r>
          </w:p>
        </w:tc>
        <w:tc>
          <w:tcPr>
            <w:tcW w:w="4252"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1164" w:type="dxa"/>
          </w:tcPr>
          <w:p>
            <w:pPr>
              <w:pStyle w:val="16"/>
              <w:spacing w:before="6"/>
              <w:rPr>
                <w:rFonts w:ascii="Microsoft JhengHei"/>
                <w:b/>
                <w:sz w:val="31"/>
              </w:rPr>
            </w:pPr>
          </w:p>
          <w:p>
            <w:pPr>
              <w:pStyle w:val="16"/>
              <w:ind w:left="245" w:right="234"/>
              <w:jc w:val="center"/>
              <w:rPr>
                <w:rFonts w:ascii="Times New Roman"/>
                <w:sz w:val="21"/>
              </w:rPr>
            </w:pPr>
            <w:r>
              <w:rPr>
                <w:rFonts w:ascii="Times New Roman"/>
                <w:sz w:val="21"/>
              </w:rPr>
              <w:t>1.9.1</w:t>
            </w:r>
          </w:p>
        </w:tc>
        <w:tc>
          <w:tcPr>
            <w:tcW w:w="3908" w:type="dxa"/>
          </w:tcPr>
          <w:p>
            <w:pPr>
              <w:pStyle w:val="16"/>
              <w:rPr>
                <w:rFonts w:ascii="Microsoft JhengHei"/>
                <w:b/>
                <w:sz w:val="20"/>
              </w:rPr>
            </w:pPr>
          </w:p>
          <w:p>
            <w:pPr>
              <w:pStyle w:val="16"/>
              <w:spacing w:before="10"/>
              <w:rPr>
                <w:rFonts w:ascii="Microsoft JhengHei"/>
                <w:b/>
                <w:sz w:val="10"/>
              </w:rPr>
            </w:pPr>
          </w:p>
          <w:p>
            <w:pPr>
              <w:pStyle w:val="16"/>
              <w:spacing w:before="1"/>
              <w:ind w:left="147" w:right="140"/>
              <w:jc w:val="center"/>
              <w:rPr>
                <w:sz w:val="21"/>
              </w:rPr>
            </w:pPr>
            <w:r>
              <w:rPr>
                <w:sz w:val="21"/>
              </w:rPr>
              <w:t>投标预备会</w:t>
            </w:r>
          </w:p>
        </w:tc>
        <w:tc>
          <w:tcPr>
            <w:tcW w:w="4252" w:type="dxa"/>
          </w:tcPr>
          <w:p>
            <w:pPr>
              <w:pStyle w:val="16"/>
              <w:spacing w:before="20"/>
              <w:ind w:left="107"/>
              <w:rPr>
                <w:sz w:val="21"/>
              </w:rPr>
            </w:pPr>
            <w:r>
              <w:rPr>
                <w:rFonts w:ascii="Times New Roman" w:hAnsi="Times New Roman" w:eastAsia="Times New Roman"/>
                <w:sz w:val="32"/>
              </w:rPr>
              <w:t>□</w:t>
            </w:r>
            <w:r>
              <w:rPr>
                <w:sz w:val="21"/>
              </w:rPr>
              <w:t>不召开</w:t>
            </w:r>
          </w:p>
          <w:p>
            <w:pPr>
              <w:pStyle w:val="16"/>
              <w:spacing w:before="66"/>
              <w:ind w:left="107"/>
              <w:rPr>
                <w:sz w:val="21"/>
              </w:rPr>
            </w:pPr>
            <w:r>
              <w:rPr>
                <w:rFonts w:ascii="Times New Roman" w:hAnsi="Times New Roman" w:eastAsia="Times New Roman"/>
                <w:spacing w:val="-1"/>
                <w:sz w:val="32"/>
              </w:rPr>
              <w:t>□</w:t>
            </w:r>
            <w:r>
              <w:rPr>
                <w:spacing w:val="-2"/>
                <w:sz w:val="21"/>
              </w:rPr>
              <w:t>召开，召开时间：</w:t>
            </w:r>
          </w:p>
          <w:p>
            <w:pPr>
              <w:pStyle w:val="16"/>
              <w:spacing w:before="160"/>
              <w:ind w:left="947"/>
              <w:rPr>
                <w:sz w:val="21"/>
              </w:rPr>
            </w:pPr>
            <w:r>
              <w:rPr>
                <w:spacing w:val="-1"/>
                <w:sz w:val="21"/>
              </w:rPr>
              <w:t>召开地点：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164" w:type="dxa"/>
            <w:vMerge w:val="restart"/>
          </w:tcPr>
          <w:p>
            <w:pPr>
              <w:pStyle w:val="16"/>
              <w:spacing w:before="11"/>
              <w:rPr>
                <w:rFonts w:ascii="Microsoft JhengHei"/>
                <w:b/>
                <w:sz w:val="20"/>
              </w:rPr>
            </w:pPr>
          </w:p>
          <w:p>
            <w:pPr>
              <w:pStyle w:val="16"/>
              <w:spacing w:before="1"/>
              <w:ind w:left="371"/>
              <w:rPr>
                <w:rFonts w:ascii="Times New Roman"/>
                <w:sz w:val="21"/>
              </w:rPr>
            </w:pPr>
            <w:r>
              <w:rPr>
                <w:rFonts w:ascii="Times New Roman"/>
                <w:sz w:val="21"/>
              </w:rPr>
              <w:t>1.9.2</w:t>
            </w:r>
          </w:p>
        </w:tc>
        <w:tc>
          <w:tcPr>
            <w:tcW w:w="3908" w:type="dxa"/>
            <w:vMerge w:val="restart"/>
          </w:tcPr>
          <w:p>
            <w:pPr>
              <w:pStyle w:val="16"/>
              <w:spacing w:before="13"/>
              <w:rPr>
                <w:rFonts w:ascii="Microsoft JhengHei"/>
                <w:b/>
                <w:sz w:val="16"/>
              </w:rPr>
            </w:pPr>
          </w:p>
          <w:p>
            <w:pPr>
              <w:pStyle w:val="16"/>
              <w:spacing w:before="1"/>
              <w:ind w:left="479"/>
              <w:rPr>
                <w:sz w:val="21"/>
              </w:rPr>
            </w:pPr>
            <w:r>
              <w:rPr>
                <w:sz w:val="21"/>
              </w:rPr>
              <w:t>投标人在投标预备会前提出问题</w:t>
            </w:r>
          </w:p>
        </w:tc>
        <w:tc>
          <w:tcPr>
            <w:tcW w:w="4252" w:type="dxa"/>
          </w:tcPr>
          <w:p>
            <w:pPr>
              <w:pStyle w:val="16"/>
              <w:spacing w:before="142"/>
              <w:ind w:left="107"/>
              <w:rPr>
                <w:sz w:val="21"/>
              </w:rPr>
            </w:pPr>
            <w:r>
              <w:rPr>
                <w:sz w:val="21"/>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164" w:type="dxa"/>
            <w:vMerge w:val="continue"/>
            <w:tcBorders>
              <w:top w:val="nil"/>
            </w:tcBorders>
          </w:tcPr>
          <w:p>
            <w:pPr>
              <w:rPr>
                <w:sz w:val="2"/>
                <w:szCs w:val="2"/>
              </w:rPr>
            </w:pPr>
          </w:p>
        </w:tc>
        <w:tc>
          <w:tcPr>
            <w:tcW w:w="3908" w:type="dxa"/>
            <w:vMerge w:val="continue"/>
            <w:tcBorders>
              <w:top w:val="nil"/>
            </w:tcBorders>
          </w:tcPr>
          <w:p>
            <w:pPr>
              <w:rPr>
                <w:sz w:val="2"/>
                <w:szCs w:val="2"/>
              </w:rPr>
            </w:pPr>
          </w:p>
        </w:tc>
        <w:tc>
          <w:tcPr>
            <w:tcW w:w="4252" w:type="dxa"/>
          </w:tcPr>
          <w:p>
            <w:pPr>
              <w:pStyle w:val="16"/>
              <w:spacing w:before="142"/>
              <w:ind w:left="107"/>
              <w:rPr>
                <w:sz w:val="21"/>
              </w:rPr>
            </w:pPr>
            <w:r>
              <w:rPr>
                <w:sz w:val="21"/>
              </w:rPr>
              <w:t>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164" w:type="dxa"/>
          </w:tcPr>
          <w:p>
            <w:pPr>
              <w:pStyle w:val="16"/>
              <w:spacing w:before="156"/>
              <w:ind w:left="245" w:right="234"/>
              <w:jc w:val="center"/>
              <w:rPr>
                <w:rFonts w:ascii="Times New Roman"/>
                <w:sz w:val="21"/>
              </w:rPr>
            </w:pPr>
            <w:r>
              <w:rPr>
                <w:rFonts w:ascii="Times New Roman"/>
                <w:sz w:val="21"/>
              </w:rPr>
              <w:t>1.9.3</w:t>
            </w:r>
          </w:p>
        </w:tc>
        <w:tc>
          <w:tcPr>
            <w:tcW w:w="3908" w:type="dxa"/>
          </w:tcPr>
          <w:p>
            <w:pPr>
              <w:pStyle w:val="16"/>
              <w:spacing w:before="142"/>
              <w:ind w:left="147" w:right="139"/>
              <w:jc w:val="center"/>
              <w:rPr>
                <w:sz w:val="21"/>
              </w:rPr>
            </w:pPr>
            <w:r>
              <w:rPr>
                <w:sz w:val="21"/>
              </w:rPr>
              <w:t>招标文件澄清发出的形式</w:t>
            </w:r>
          </w:p>
        </w:tc>
        <w:tc>
          <w:tcPr>
            <w:tcW w:w="4252"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1" w:hRule="atLeast"/>
        </w:trPr>
        <w:tc>
          <w:tcPr>
            <w:tcW w:w="1164" w:type="dxa"/>
          </w:tcPr>
          <w:p>
            <w:pPr>
              <w:pStyle w:val="16"/>
              <w:rPr>
                <w:rFonts w:ascii="Microsoft JhengHei"/>
                <w:b/>
                <w:sz w:val="22"/>
              </w:rPr>
            </w:pPr>
          </w:p>
          <w:p>
            <w:pPr>
              <w:pStyle w:val="16"/>
              <w:spacing w:before="7"/>
              <w:rPr>
                <w:rFonts w:ascii="Microsoft JhengHei"/>
                <w:b/>
                <w:sz w:val="22"/>
              </w:rPr>
            </w:pPr>
          </w:p>
          <w:p>
            <w:pPr>
              <w:pStyle w:val="16"/>
              <w:spacing w:before="1"/>
              <w:ind w:left="245" w:right="234"/>
              <w:jc w:val="center"/>
              <w:rPr>
                <w:rFonts w:ascii="Times New Roman"/>
                <w:sz w:val="21"/>
              </w:rPr>
            </w:pPr>
            <w:r>
              <w:rPr>
                <w:rFonts w:ascii="Times New Roman"/>
                <w:sz w:val="21"/>
              </w:rPr>
              <w:t>1.10.1</w:t>
            </w:r>
          </w:p>
        </w:tc>
        <w:tc>
          <w:tcPr>
            <w:tcW w:w="3908" w:type="dxa"/>
          </w:tcPr>
          <w:p>
            <w:pPr>
              <w:pStyle w:val="16"/>
              <w:rPr>
                <w:rFonts w:ascii="Microsoft JhengHei"/>
                <w:b/>
                <w:sz w:val="20"/>
              </w:rPr>
            </w:pPr>
          </w:p>
          <w:p>
            <w:pPr>
              <w:pStyle w:val="16"/>
              <w:spacing w:before="12"/>
              <w:rPr>
                <w:rFonts w:ascii="Microsoft JhengHei"/>
                <w:b/>
                <w:sz w:val="23"/>
              </w:rPr>
            </w:pPr>
          </w:p>
          <w:p>
            <w:pPr>
              <w:pStyle w:val="16"/>
              <w:ind w:left="147" w:right="138"/>
              <w:jc w:val="center"/>
              <w:rPr>
                <w:sz w:val="21"/>
              </w:rPr>
            </w:pPr>
            <w:r>
              <w:rPr>
                <w:sz w:val="21"/>
              </w:rPr>
              <w:t>分包</w:t>
            </w:r>
          </w:p>
        </w:tc>
        <w:tc>
          <w:tcPr>
            <w:tcW w:w="4252" w:type="dxa"/>
          </w:tcPr>
          <w:p>
            <w:pPr>
              <w:pStyle w:val="16"/>
              <w:spacing w:before="54"/>
              <w:ind w:left="107"/>
              <w:rPr>
                <w:sz w:val="21"/>
              </w:rPr>
            </w:pPr>
            <w:r>
              <w:rPr>
                <w:rFonts w:ascii="Times New Roman" w:hAnsi="Times New Roman" w:eastAsia="Times New Roman"/>
                <w:sz w:val="32"/>
              </w:rPr>
              <w:t>□</w:t>
            </w:r>
            <w:r>
              <w:rPr>
                <w:sz w:val="21"/>
              </w:rPr>
              <w:t>不允许</w:t>
            </w:r>
          </w:p>
          <w:p>
            <w:pPr>
              <w:pStyle w:val="16"/>
              <w:spacing w:before="74"/>
              <w:ind w:left="107"/>
              <w:rPr>
                <w:sz w:val="21"/>
              </w:rPr>
            </w:pPr>
            <w:r>
              <w:rPr>
                <w:rFonts w:ascii="Times New Roman" w:hAnsi="Times New Roman" w:eastAsia="Times New Roman"/>
                <w:spacing w:val="-1"/>
                <w:sz w:val="32"/>
              </w:rPr>
              <w:t>□</w:t>
            </w:r>
            <w:r>
              <w:rPr>
                <w:spacing w:val="-3"/>
                <w:sz w:val="21"/>
              </w:rPr>
              <w:t>允许，分包内容要求：</w:t>
            </w:r>
          </w:p>
          <w:p>
            <w:pPr>
              <w:pStyle w:val="16"/>
              <w:spacing w:before="160"/>
              <w:ind w:left="947"/>
              <w:rPr>
                <w:sz w:val="21"/>
              </w:rPr>
            </w:pPr>
            <w:r>
              <w:rPr>
                <w:spacing w:val="-2"/>
                <w:sz w:val="21"/>
              </w:rPr>
              <w:t>分包金额要求：</w:t>
            </w:r>
          </w:p>
          <w:p>
            <w:pPr>
              <w:pStyle w:val="16"/>
              <w:spacing w:before="170"/>
              <w:ind w:left="947"/>
              <w:rPr>
                <w:sz w:val="21"/>
              </w:rPr>
            </w:pPr>
            <w:r>
              <w:rPr>
                <w:sz w:val="21"/>
              </w:rPr>
              <w:t>对分包人的资质要求：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164" w:type="dxa"/>
          </w:tcPr>
          <w:p>
            <w:pPr>
              <w:pStyle w:val="16"/>
              <w:spacing w:before="156"/>
              <w:ind w:left="245" w:right="236"/>
              <w:jc w:val="center"/>
              <w:rPr>
                <w:rFonts w:ascii="Times New Roman"/>
                <w:sz w:val="21"/>
              </w:rPr>
            </w:pPr>
            <w:r>
              <w:rPr>
                <w:rFonts w:ascii="Times New Roman"/>
                <w:sz w:val="21"/>
              </w:rPr>
              <w:t>1.11.1</w:t>
            </w:r>
          </w:p>
        </w:tc>
        <w:tc>
          <w:tcPr>
            <w:tcW w:w="3908" w:type="dxa"/>
          </w:tcPr>
          <w:p>
            <w:pPr>
              <w:pStyle w:val="16"/>
              <w:spacing w:before="142"/>
              <w:ind w:left="147" w:right="141"/>
              <w:jc w:val="center"/>
              <w:rPr>
                <w:sz w:val="21"/>
              </w:rPr>
            </w:pPr>
            <w:r>
              <w:rPr>
                <w:sz w:val="21"/>
              </w:rPr>
              <w:t>实质性要求和条件</w:t>
            </w:r>
          </w:p>
        </w:tc>
        <w:tc>
          <w:tcPr>
            <w:tcW w:w="4252"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164" w:type="dxa"/>
          </w:tcPr>
          <w:p>
            <w:pPr>
              <w:pStyle w:val="16"/>
              <w:spacing w:before="156"/>
              <w:ind w:left="245" w:right="236"/>
              <w:jc w:val="center"/>
              <w:rPr>
                <w:rFonts w:ascii="Times New Roman"/>
                <w:sz w:val="21"/>
              </w:rPr>
            </w:pPr>
            <w:r>
              <w:rPr>
                <w:rFonts w:ascii="Times New Roman"/>
                <w:sz w:val="21"/>
              </w:rPr>
              <w:t>1.11.3</w:t>
            </w:r>
          </w:p>
        </w:tc>
        <w:tc>
          <w:tcPr>
            <w:tcW w:w="3908" w:type="dxa"/>
          </w:tcPr>
          <w:p>
            <w:pPr>
              <w:pStyle w:val="16"/>
              <w:spacing w:before="130"/>
              <w:ind w:left="147" w:right="45"/>
              <w:jc w:val="center"/>
              <w:rPr>
                <w:sz w:val="21"/>
              </w:rPr>
            </w:pPr>
            <w:r>
              <w:rPr>
                <w:sz w:val="21"/>
              </w:rPr>
              <w:t>其他可以被接受的技术支持资料</w:t>
            </w:r>
          </w:p>
        </w:tc>
        <w:tc>
          <w:tcPr>
            <w:tcW w:w="4252"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1164" w:type="dxa"/>
          </w:tcPr>
          <w:p>
            <w:pPr>
              <w:pStyle w:val="16"/>
              <w:spacing w:before="3"/>
              <w:rPr>
                <w:rFonts w:ascii="Microsoft JhengHei"/>
                <w:b/>
                <w:sz w:val="30"/>
              </w:rPr>
            </w:pPr>
          </w:p>
          <w:p>
            <w:pPr>
              <w:pStyle w:val="16"/>
              <w:spacing w:before="1"/>
              <w:ind w:left="245" w:right="236"/>
              <w:jc w:val="center"/>
              <w:rPr>
                <w:rFonts w:ascii="Times New Roman"/>
                <w:sz w:val="21"/>
              </w:rPr>
            </w:pPr>
            <w:r>
              <w:rPr>
                <w:rFonts w:ascii="Times New Roman"/>
                <w:sz w:val="21"/>
              </w:rPr>
              <w:t>1.11.4</w:t>
            </w:r>
          </w:p>
        </w:tc>
        <w:tc>
          <w:tcPr>
            <w:tcW w:w="3908" w:type="dxa"/>
          </w:tcPr>
          <w:p>
            <w:pPr>
              <w:pStyle w:val="16"/>
              <w:spacing w:before="8"/>
              <w:rPr>
                <w:rFonts w:ascii="Microsoft JhengHei"/>
                <w:b/>
                <w:sz w:val="29"/>
              </w:rPr>
            </w:pPr>
          </w:p>
          <w:p>
            <w:pPr>
              <w:pStyle w:val="16"/>
              <w:ind w:left="147" w:right="138"/>
              <w:jc w:val="center"/>
              <w:rPr>
                <w:sz w:val="21"/>
              </w:rPr>
            </w:pPr>
            <w:r>
              <w:rPr>
                <w:sz w:val="21"/>
              </w:rPr>
              <w:t>偏差</w:t>
            </w:r>
          </w:p>
        </w:tc>
        <w:tc>
          <w:tcPr>
            <w:tcW w:w="4252" w:type="dxa"/>
          </w:tcPr>
          <w:p>
            <w:pPr>
              <w:pStyle w:val="16"/>
              <w:spacing w:before="54"/>
              <w:ind w:left="107"/>
              <w:rPr>
                <w:sz w:val="21"/>
              </w:rPr>
            </w:pPr>
            <w:r>
              <w:rPr>
                <w:rFonts w:ascii="Times New Roman" w:hAnsi="Times New Roman" w:eastAsia="Times New Roman"/>
                <w:sz w:val="32"/>
              </w:rPr>
              <w:t>□</w:t>
            </w:r>
            <w:r>
              <w:rPr>
                <w:sz w:val="21"/>
              </w:rPr>
              <w:t>不允许</w:t>
            </w:r>
          </w:p>
          <w:p>
            <w:pPr>
              <w:pStyle w:val="16"/>
              <w:spacing w:before="38"/>
              <w:ind w:left="107"/>
              <w:rPr>
                <w:sz w:val="21"/>
              </w:rPr>
            </w:pPr>
            <w:r>
              <w:rPr>
                <w:rFonts w:ascii="Times New Roman" w:hAnsi="Times New Roman" w:eastAsia="Times New Roman"/>
                <w:spacing w:val="-1"/>
                <w:sz w:val="32"/>
              </w:rPr>
              <w:t>□</w:t>
            </w:r>
            <w:r>
              <w:rPr>
                <w:sz w:val="24"/>
              </w:rPr>
              <w:t>允许，</w:t>
            </w:r>
            <w:r>
              <w:rPr>
                <w:spacing w:val="-1"/>
                <w:sz w:val="21"/>
              </w:rPr>
              <w:t>偏差范围：</w:t>
            </w:r>
          </w:p>
          <w:p>
            <w:pPr>
              <w:pStyle w:val="16"/>
              <w:spacing w:before="121"/>
              <w:ind w:left="1053"/>
              <w:rPr>
                <w:sz w:val="21"/>
              </w:rPr>
            </w:pPr>
            <w:r>
              <w:rPr>
                <w:spacing w:val="-1"/>
                <w:sz w:val="21"/>
              </w:rPr>
              <w:t>最高项数：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164" w:type="dxa"/>
          </w:tcPr>
          <w:p>
            <w:pPr>
              <w:pStyle w:val="16"/>
              <w:spacing w:before="159"/>
              <w:ind w:left="245" w:right="234"/>
              <w:jc w:val="center"/>
              <w:rPr>
                <w:rFonts w:ascii="Times New Roman"/>
                <w:sz w:val="21"/>
              </w:rPr>
            </w:pPr>
            <w:r>
              <w:rPr>
                <w:rFonts w:ascii="Times New Roman"/>
                <w:sz w:val="21"/>
              </w:rPr>
              <w:t>2.1</w:t>
            </w:r>
          </w:p>
        </w:tc>
        <w:tc>
          <w:tcPr>
            <w:tcW w:w="3908" w:type="dxa"/>
          </w:tcPr>
          <w:p>
            <w:pPr>
              <w:pStyle w:val="16"/>
              <w:spacing w:before="145"/>
              <w:ind w:left="147" w:right="139"/>
              <w:jc w:val="center"/>
              <w:rPr>
                <w:sz w:val="21"/>
              </w:rPr>
            </w:pPr>
            <w:r>
              <w:rPr>
                <w:sz w:val="21"/>
              </w:rPr>
              <w:t>构成招标文件的其他资料</w:t>
            </w:r>
          </w:p>
        </w:tc>
        <w:tc>
          <w:tcPr>
            <w:tcW w:w="4252"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164" w:type="dxa"/>
            <w:vMerge w:val="restart"/>
          </w:tcPr>
          <w:p>
            <w:pPr>
              <w:pStyle w:val="16"/>
              <w:spacing w:before="14"/>
              <w:rPr>
                <w:rFonts w:ascii="Microsoft JhengHei"/>
                <w:b/>
                <w:sz w:val="20"/>
              </w:rPr>
            </w:pPr>
          </w:p>
          <w:p>
            <w:pPr>
              <w:pStyle w:val="16"/>
              <w:ind w:left="371"/>
              <w:rPr>
                <w:rFonts w:ascii="Times New Roman"/>
                <w:sz w:val="21"/>
              </w:rPr>
            </w:pPr>
            <w:r>
              <w:rPr>
                <w:rFonts w:ascii="Times New Roman"/>
                <w:sz w:val="21"/>
              </w:rPr>
              <w:t>2.2.1</w:t>
            </w:r>
          </w:p>
        </w:tc>
        <w:tc>
          <w:tcPr>
            <w:tcW w:w="3908" w:type="dxa"/>
            <w:vMerge w:val="restart"/>
          </w:tcPr>
          <w:p>
            <w:pPr>
              <w:pStyle w:val="16"/>
              <w:spacing w:before="16"/>
              <w:rPr>
                <w:rFonts w:ascii="Microsoft JhengHei"/>
                <w:b/>
                <w:sz w:val="16"/>
              </w:rPr>
            </w:pPr>
          </w:p>
          <w:p>
            <w:pPr>
              <w:pStyle w:val="16"/>
              <w:ind w:left="796"/>
              <w:rPr>
                <w:sz w:val="21"/>
              </w:rPr>
            </w:pPr>
            <w:r>
              <w:rPr>
                <w:sz w:val="21"/>
              </w:rPr>
              <w:t>投标人要求澄清招标文件</w:t>
            </w:r>
          </w:p>
        </w:tc>
        <w:tc>
          <w:tcPr>
            <w:tcW w:w="4252" w:type="dxa"/>
          </w:tcPr>
          <w:p>
            <w:pPr>
              <w:pStyle w:val="16"/>
              <w:spacing w:before="142"/>
              <w:ind w:left="107"/>
              <w:rPr>
                <w:sz w:val="21"/>
              </w:rPr>
            </w:pPr>
            <w:r>
              <w:rPr>
                <w:sz w:val="21"/>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164" w:type="dxa"/>
            <w:vMerge w:val="continue"/>
            <w:tcBorders>
              <w:top w:val="nil"/>
            </w:tcBorders>
          </w:tcPr>
          <w:p>
            <w:pPr>
              <w:rPr>
                <w:sz w:val="2"/>
                <w:szCs w:val="2"/>
              </w:rPr>
            </w:pPr>
          </w:p>
        </w:tc>
        <w:tc>
          <w:tcPr>
            <w:tcW w:w="3908" w:type="dxa"/>
            <w:vMerge w:val="continue"/>
            <w:tcBorders>
              <w:top w:val="nil"/>
            </w:tcBorders>
          </w:tcPr>
          <w:p>
            <w:pPr>
              <w:rPr>
                <w:sz w:val="2"/>
                <w:szCs w:val="2"/>
              </w:rPr>
            </w:pPr>
          </w:p>
        </w:tc>
        <w:tc>
          <w:tcPr>
            <w:tcW w:w="4252" w:type="dxa"/>
          </w:tcPr>
          <w:p>
            <w:pPr>
              <w:pStyle w:val="16"/>
              <w:spacing w:before="145"/>
              <w:ind w:left="107"/>
              <w:rPr>
                <w:sz w:val="21"/>
              </w:rPr>
            </w:pPr>
            <w:r>
              <w:rPr>
                <w:sz w:val="21"/>
              </w:rPr>
              <w:t>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164" w:type="dxa"/>
          </w:tcPr>
          <w:p>
            <w:pPr>
              <w:pStyle w:val="16"/>
              <w:spacing w:before="156"/>
              <w:ind w:left="245" w:right="234"/>
              <w:jc w:val="center"/>
              <w:rPr>
                <w:rFonts w:ascii="Times New Roman"/>
                <w:sz w:val="21"/>
              </w:rPr>
            </w:pPr>
            <w:r>
              <w:rPr>
                <w:rFonts w:ascii="Times New Roman"/>
                <w:sz w:val="21"/>
              </w:rPr>
              <w:t>2.2.2</w:t>
            </w:r>
          </w:p>
        </w:tc>
        <w:tc>
          <w:tcPr>
            <w:tcW w:w="3908" w:type="dxa"/>
          </w:tcPr>
          <w:p>
            <w:pPr>
              <w:pStyle w:val="16"/>
              <w:spacing w:before="142"/>
              <w:ind w:left="147" w:right="139"/>
              <w:jc w:val="center"/>
              <w:rPr>
                <w:sz w:val="21"/>
              </w:rPr>
            </w:pPr>
            <w:r>
              <w:rPr>
                <w:sz w:val="21"/>
              </w:rPr>
              <w:t>招标文件澄清发出的形式</w:t>
            </w:r>
          </w:p>
        </w:tc>
        <w:tc>
          <w:tcPr>
            <w:tcW w:w="4252"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164" w:type="dxa"/>
            <w:vMerge w:val="restart"/>
          </w:tcPr>
          <w:p>
            <w:pPr>
              <w:pStyle w:val="16"/>
              <w:spacing w:before="14"/>
              <w:rPr>
                <w:rFonts w:ascii="Microsoft JhengHei"/>
                <w:b/>
                <w:sz w:val="20"/>
              </w:rPr>
            </w:pPr>
          </w:p>
          <w:p>
            <w:pPr>
              <w:pStyle w:val="16"/>
              <w:ind w:left="371"/>
              <w:rPr>
                <w:rFonts w:ascii="Times New Roman"/>
                <w:sz w:val="21"/>
              </w:rPr>
            </w:pPr>
            <w:r>
              <w:rPr>
                <w:rFonts w:ascii="Times New Roman"/>
                <w:sz w:val="21"/>
              </w:rPr>
              <w:t>2.2.3</w:t>
            </w:r>
          </w:p>
        </w:tc>
        <w:tc>
          <w:tcPr>
            <w:tcW w:w="3908" w:type="dxa"/>
            <w:vMerge w:val="restart"/>
          </w:tcPr>
          <w:p>
            <w:pPr>
              <w:pStyle w:val="16"/>
              <w:spacing w:before="16"/>
              <w:rPr>
                <w:rFonts w:ascii="Microsoft JhengHei"/>
                <w:b/>
                <w:sz w:val="16"/>
              </w:rPr>
            </w:pPr>
          </w:p>
          <w:p>
            <w:pPr>
              <w:pStyle w:val="16"/>
              <w:ind w:left="585"/>
              <w:rPr>
                <w:sz w:val="21"/>
              </w:rPr>
            </w:pPr>
            <w:r>
              <w:rPr>
                <w:sz w:val="21"/>
              </w:rPr>
              <w:t>投标人确认收到招标文件澄清</w:t>
            </w:r>
          </w:p>
        </w:tc>
        <w:tc>
          <w:tcPr>
            <w:tcW w:w="4252" w:type="dxa"/>
          </w:tcPr>
          <w:p>
            <w:pPr>
              <w:pStyle w:val="16"/>
              <w:spacing w:before="145"/>
              <w:ind w:left="107"/>
              <w:rPr>
                <w:sz w:val="21"/>
              </w:rPr>
            </w:pPr>
            <w:r>
              <w:rPr>
                <w:sz w:val="21"/>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164" w:type="dxa"/>
            <w:vMerge w:val="continue"/>
            <w:tcBorders>
              <w:top w:val="nil"/>
            </w:tcBorders>
          </w:tcPr>
          <w:p>
            <w:pPr>
              <w:rPr>
                <w:sz w:val="2"/>
                <w:szCs w:val="2"/>
              </w:rPr>
            </w:pPr>
          </w:p>
        </w:tc>
        <w:tc>
          <w:tcPr>
            <w:tcW w:w="3908" w:type="dxa"/>
            <w:vMerge w:val="continue"/>
            <w:tcBorders>
              <w:top w:val="nil"/>
            </w:tcBorders>
          </w:tcPr>
          <w:p>
            <w:pPr>
              <w:rPr>
                <w:sz w:val="2"/>
                <w:szCs w:val="2"/>
              </w:rPr>
            </w:pPr>
          </w:p>
        </w:tc>
        <w:tc>
          <w:tcPr>
            <w:tcW w:w="4252" w:type="dxa"/>
          </w:tcPr>
          <w:p>
            <w:pPr>
              <w:pStyle w:val="16"/>
              <w:spacing w:before="143"/>
              <w:ind w:left="107"/>
              <w:rPr>
                <w:sz w:val="21"/>
              </w:rPr>
            </w:pPr>
            <w:r>
              <w:rPr>
                <w:sz w:val="21"/>
              </w:rPr>
              <w:t>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164" w:type="dxa"/>
          </w:tcPr>
          <w:p>
            <w:pPr>
              <w:pStyle w:val="16"/>
              <w:spacing w:before="159"/>
              <w:ind w:left="245" w:right="234"/>
              <w:jc w:val="center"/>
              <w:rPr>
                <w:rFonts w:ascii="Times New Roman"/>
                <w:sz w:val="21"/>
              </w:rPr>
            </w:pPr>
            <w:r>
              <w:rPr>
                <w:rFonts w:ascii="Times New Roman"/>
                <w:sz w:val="21"/>
              </w:rPr>
              <w:t>2.3.1</w:t>
            </w:r>
          </w:p>
        </w:tc>
        <w:tc>
          <w:tcPr>
            <w:tcW w:w="3908" w:type="dxa"/>
          </w:tcPr>
          <w:p>
            <w:pPr>
              <w:pStyle w:val="16"/>
              <w:spacing w:before="145"/>
              <w:ind w:left="147" w:right="139"/>
              <w:jc w:val="center"/>
              <w:rPr>
                <w:sz w:val="21"/>
              </w:rPr>
            </w:pPr>
            <w:r>
              <w:rPr>
                <w:sz w:val="21"/>
              </w:rPr>
              <w:t>招标文件修改发出的形式</w:t>
            </w:r>
          </w:p>
        </w:tc>
        <w:tc>
          <w:tcPr>
            <w:tcW w:w="4252" w:type="dxa"/>
          </w:tcPr>
          <w:p>
            <w:pPr>
              <w:pStyle w:val="16"/>
              <w:rPr>
                <w:rFonts w:ascii="Times New Roman"/>
                <w:sz w:val="20"/>
              </w:rPr>
            </w:pPr>
          </w:p>
        </w:tc>
      </w:tr>
    </w:tbl>
    <w:p>
      <w:pPr>
        <w:spacing w:after="0"/>
        <w:rPr>
          <w:rFonts w:ascii="Times New Roman"/>
          <w:sz w:val="20"/>
        </w:rPr>
        <w:sectPr>
          <w:pgSz w:w="12240" w:h="15840"/>
          <w:pgMar w:top="1440" w:right="1100" w:bottom="1040" w:left="1400" w:header="0" w:footer="841" w:gutter="0"/>
        </w:sectPr>
      </w:pPr>
    </w:p>
    <w:tbl>
      <w:tblPr>
        <w:tblStyle w:val="12"/>
        <w:tblW w:w="9324" w:type="dxa"/>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4"/>
        <w:gridCol w:w="3908"/>
        <w:gridCol w:w="4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164" w:type="dxa"/>
          </w:tcPr>
          <w:p>
            <w:pPr>
              <w:pStyle w:val="16"/>
              <w:spacing w:before="73" w:line="348" w:lineRule="exact"/>
              <w:ind w:left="263"/>
              <w:rPr>
                <w:rFonts w:hint="eastAsia" w:ascii="Microsoft JhengHei" w:eastAsia="Microsoft JhengHei"/>
                <w:b/>
                <w:sz w:val="21"/>
              </w:rPr>
            </w:pPr>
            <w:r>
              <w:rPr>
                <w:rFonts w:hint="eastAsia" w:ascii="Microsoft JhengHei" w:eastAsia="Microsoft JhengHei"/>
                <w:b/>
                <w:sz w:val="21"/>
              </w:rPr>
              <w:t>条款号</w:t>
            </w:r>
          </w:p>
        </w:tc>
        <w:tc>
          <w:tcPr>
            <w:tcW w:w="3908" w:type="dxa"/>
          </w:tcPr>
          <w:p>
            <w:pPr>
              <w:pStyle w:val="16"/>
              <w:spacing w:before="73" w:line="348" w:lineRule="exact"/>
              <w:ind w:left="147" w:right="138"/>
              <w:jc w:val="center"/>
              <w:rPr>
                <w:rFonts w:hint="eastAsia" w:ascii="Microsoft JhengHei" w:eastAsia="Microsoft JhengHei"/>
                <w:b/>
                <w:sz w:val="21"/>
              </w:rPr>
            </w:pPr>
            <w:r>
              <w:rPr>
                <w:rFonts w:hint="eastAsia" w:ascii="Microsoft JhengHei" w:eastAsia="Microsoft JhengHei"/>
                <w:b/>
                <w:sz w:val="21"/>
              </w:rPr>
              <w:t>条款名称</w:t>
            </w:r>
          </w:p>
        </w:tc>
        <w:tc>
          <w:tcPr>
            <w:tcW w:w="4252" w:type="dxa"/>
          </w:tcPr>
          <w:p>
            <w:pPr>
              <w:pStyle w:val="16"/>
              <w:spacing w:before="73" w:line="348" w:lineRule="exact"/>
              <w:ind w:left="1686" w:right="1676"/>
              <w:jc w:val="center"/>
              <w:rPr>
                <w:rFonts w:hint="eastAsia" w:ascii="Microsoft JhengHei" w:eastAsia="Microsoft JhengHei"/>
                <w:b/>
                <w:sz w:val="21"/>
              </w:rPr>
            </w:pPr>
            <w:r>
              <w:rPr>
                <w:rFonts w:hint="eastAsia" w:ascii="Microsoft JhengHei" w:eastAsia="Microsoft JhengHei"/>
                <w:b/>
                <w:sz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164" w:type="dxa"/>
            <w:vMerge w:val="restart"/>
          </w:tcPr>
          <w:p>
            <w:pPr>
              <w:pStyle w:val="16"/>
              <w:spacing w:before="11"/>
              <w:rPr>
                <w:rFonts w:ascii="Microsoft JhengHei"/>
                <w:b/>
                <w:sz w:val="20"/>
              </w:rPr>
            </w:pPr>
          </w:p>
          <w:p>
            <w:pPr>
              <w:pStyle w:val="16"/>
              <w:spacing w:before="1"/>
              <w:ind w:left="371"/>
              <w:rPr>
                <w:rFonts w:ascii="Times New Roman"/>
                <w:sz w:val="21"/>
              </w:rPr>
            </w:pPr>
            <w:r>
              <w:rPr>
                <w:rFonts w:ascii="Times New Roman"/>
                <w:sz w:val="21"/>
              </w:rPr>
              <w:t>2.3.2</w:t>
            </w:r>
          </w:p>
        </w:tc>
        <w:tc>
          <w:tcPr>
            <w:tcW w:w="3908" w:type="dxa"/>
            <w:vMerge w:val="restart"/>
          </w:tcPr>
          <w:p>
            <w:pPr>
              <w:pStyle w:val="16"/>
              <w:spacing w:before="13"/>
              <w:rPr>
                <w:rFonts w:ascii="Microsoft JhengHei"/>
                <w:b/>
                <w:sz w:val="16"/>
              </w:rPr>
            </w:pPr>
          </w:p>
          <w:p>
            <w:pPr>
              <w:pStyle w:val="16"/>
              <w:spacing w:before="1"/>
              <w:ind w:left="585"/>
              <w:rPr>
                <w:sz w:val="21"/>
              </w:rPr>
            </w:pPr>
            <w:r>
              <w:rPr>
                <w:sz w:val="21"/>
              </w:rPr>
              <w:t>投标人确认收到招标文件修改</w:t>
            </w:r>
          </w:p>
        </w:tc>
        <w:tc>
          <w:tcPr>
            <w:tcW w:w="4252" w:type="dxa"/>
          </w:tcPr>
          <w:p>
            <w:pPr>
              <w:pStyle w:val="16"/>
              <w:spacing w:before="142"/>
              <w:ind w:left="107"/>
              <w:rPr>
                <w:sz w:val="21"/>
              </w:rPr>
            </w:pPr>
            <w:r>
              <w:rPr>
                <w:sz w:val="21"/>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164" w:type="dxa"/>
            <w:vMerge w:val="continue"/>
            <w:tcBorders>
              <w:top w:val="nil"/>
            </w:tcBorders>
          </w:tcPr>
          <w:p>
            <w:pPr>
              <w:rPr>
                <w:sz w:val="2"/>
                <w:szCs w:val="2"/>
              </w:rPr>
            </w:pPr>
          </w:p>
        </w:tc>
        <w:tc>
          <w:tcPr>
            <w:tcW w:w="3908" w:type="dxa"/>
            <w:vMerge w:val="continue"/>
            <w:tcBorders>
              <w:top w:val="nil"/>
            </w:tcBorders>
          </w:tcPr>
          <w:p>
            <w:pPr>
              <w:rPr>
                <w:sz w:val="2"/>
                <w:szCs w:val="2"/>
              </w:rPr>
            </w:pPr>
          </w:p>
        </w:tc>
        <w:tc>
          <w:tcPr>
            <w:tcW w:w="4252" w:type="dxa"/>
          </w:tcPr>
          <w:p>
            <w:pPr>
              <w:pStyle w:val="16"/>
              <w:spacing w:before="142"/>
              <w:ind w:left="107"/>
              <w:rPr>
                <w:sz w:val="21"/>
              </w:rPr>
            </w:pPr>
            <w:r>
              <w:rPr>
                <w:sz w:val="21"/>
              </w:rPr>
              <w:t>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164" w:type="dxa"/>
          </w:tcPr>
          <w:p>
            <w:pPr>
              <w:pStyle w:val="16"/>
              <w:spacing w:before="156"/>
              <w:ind w:left="371"/>
              <w:rPr>
                <w:rFonts w:ascii="Times New Roman"/>
                <w:sz w:val="21"/>
              </w:rPr>
            </w:pPr>
            <w:r>
              <w:rPr>
                <w:rFonts w:ascii="Times New Roman"/>
                <w:sz w:val="21"/>
              </w:rPr>
              <w:t>3.1.1</w:t>
            </w:r>
          </w:p>
        </w:tc>
        <w:tc>
          <w:tcPr>
            <w:tcW w:w="3908" w:type="dxa"/>
          </w:tcPr>
          <w:p>
            <w:pPr>
              <w:pStyle w:val="16"/>
              <w:spacing w:before="142"/>
              <w:ind w:left="147" w:right="139"/>
              <w:jc w:val="center"/>
              <w:rPr>
                <w:sz w:val="21"/>
              </w:rPr>
            </w:pPr>
            <w:r>
              <w:rPr>
                <w:sz w:val="21"/>
              </w:rPr>
              <w:t>构成投标文件的其他资料</w:t>
            </w:r>
          </w:p>
        </w:tc>
        <w:tc>
          <w:tcPr>
            <w:tcW w:w="4252"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164" w:type="dxa"/>
          </w:tcPr>
          <w:p>
            <w:pPr>
              <w:pStyle w:val="16"/>
              <w:spacing w:before="156"/>
              <w:ind w:left="371"/>
              <w:rPr>
                <w:rFonts w:ascii="Times New Roman"/>
                <w:sz w:val="21"/>
              </w:rPr>
            </w:pPr>
            <w:r>
              <w:rPr>
                <w:rFonts w:ascii="Times New Roman"/>
                <w:sz w:val="21"/>
              </w:rPr>
              <w:t>3.2.1</w:t>
            </w:r>
          </w:p>
        </w:tc>
        <w:tc>
          <w:tcPr>
            <w:tcW w:w="3908" w:type="dxa"/>
          </w:tcPr>
          <w:p>
            <w:pPr>
              <w:pStyle w:val="16"/>
              <w:spacing w:before="142"/>
              <w:ind w:left="147" w:right="139"/>
              <w:jc w:val="center"/>
              <w:rPr>
                <w:sz w:val="21"/>
              </w:rPr>
            </w:pPr>
            <w:r>
              <w:rPr>
                <w:sz w:val="21"/>
              </w:rPr>
              <w:t>增值税税金的计算方法</w:t>
            </w:r>
          </w:p>
        </w:tc>
        <w:tc>
          <w:tcPr>
            <w:tcW w:w="4252"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1164" w:type="dxa"/>
          </w:tcPr>
          <w:p>
            <w:pPr>
              <w:pStyle w:val="16"/>
              <w:spacing w:before="7"/>
              <w:rPr>
                <w:rFonts w:ascii="Microsoft JhengHei"/>
                <w:b/>
                <w:sz w:val="20"/>
              </w:rPr>
            </w:pPr>
          </w:p>
          <w:p>
            <w:pPr>
              <w:pStyle w:val="16"/>
              <w:ind w:left="371"/>
              <w:rPr>
                <w:rFonts w:ascii="Times New Roman"/>
                <w:sz w:val="21"/>
              </w:rPr>
            </w:pPr>
            <w:r>
              <w:rPr>
                <w:rFonts w:ascii="Times New Roman"/>
                <w:sz w:val="21"/>
              </w:rPr>
              <w:t>3.2.4</w:t>
            </w:r>
          </w:p>
        </w:tc>
        <w:tc>
          <w:tcPr>
            <w:tcW w:w="3908" w:type="dxa"/>
          </w:tcPr>
          <w:p>
            <w:pPr>
              <w:pStyle w:val="16"/>
              <w:spacing w:before="11"/>
              <w:rPr>
                <w:rFonts w:ascii="Microsoft JhengHei"/>
                <w:b/>
                <w:sz w:val="19"/>
              </w:rPr>
            </w:pPr>
          </w:p>
          <w:p>
            <w:pPr>
              <w:pStyle w:val="16"/>
              <w:ind w:left="147" w:right="138"/>
              <w:jc w:val="center"/>
              <w:rPr>
                <w:sz w:val="21"/>
              </w:rPr>
            </w:pPr>
            <w:r>
              <w:rPr>
                <w:sz w:val="21"/>
              </w:rPr>
              <w:t>最高投标限价</w:t>
            </w:r>
          </w:p>
        </w:tc>
        <w:tc>
          <w:tcPr>
            <w:tcW w:w="4252" w:type="dxa"/>
          </w:tcPr>
          <w:p>
            <w:pPr>
              <w:pStyle w:val="16"/>
              <w:spacing w:before="54"/>
              <w:ind w:left="107"/>
              <w:rPr>
                <w:sz w:val="21"/>
              </w:rPr>
            </w:pPr>
            <w:r>
              <w:rPr>
                <w:rFonts w:ascii="Times New Roman" w:hAnsi="Times New Roman" w:eastAsia="Times New Roman"/>
                <w:sz w:val="32"/>
              </w:rPr>
              <w:t>□</w:t>
            </w:r>
            <w:r>
              <w:rPr>
                <w:sz w:val="21"/>
              </w:rPr>
              <w:t>无</w:t>
            </w:r>
          </w:p>
          <w:p>
            <w:pPr>
              <w:pStyle w:val="16"/>
              <w:spacing w:before="71" w:line="365" w:lineRule="exact"/>
              <w:ind w:left="107"/>
              <w:rPr>
                <w:sz w:val="21"/>
              </w:rPr>
            </w:pPr>
            <w:r>
              <w:rPr>
                <w:rFonts w:ascii="Times New Roman" w:hAnsi="Times New Roman" w:eastAsia="Times New Roman"/>
                <w:sz w:val="32"/>
              </w:rPr>
              <w:t>□</w:t>
            </w:r>
            <w:r>
              <w:rPr>
                <w:sz w:val="21"/>
              </w:rPr>
              <w:t>有，最高投标限价：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164" w:type="dxa"/>
          </w:tcPr>
          <w:p>
            <w:pPr>
              <w:pStyle w:val="16"/>
              <w:spacing w:before="159"/>
              <w:ind w:left="371"/>
              <w:rPr>
                <w:rFonts w:ascii="Times New Roman"/>
                <w:sz w:val="21"/>
              </w:rPr>
            </w:pPr>
            <w:r>
              <w:rPr>
                <w:rFonts w:ascii="Times New Roman"/>
                <w:sz w:val="21"/>
              </w:rPr>
              <w:t>3.2.5</w:t>
            </w:r>
          </w:p>
        </w:tc>
        <w:tc>
          <w:tcPr>
            <w:tcW w:w="3908" w:type="dxa"/>
          </w:tcPr>
          <w:p>
            <w:pPr>
              <w:pStyle w:val="16"/>
              <w:spacing w:before="145"/>
              <w:ind w:left="147" w:right="141"/>
              <w:jc w:val="center"/>
              <w:rPr>
                <w:sz w:val="21"/>
              </w:rPr>
            </w:pPr>
            <w:r>
              <w:rPr>
                <w:sz w:val="21"/>
              </w:rPr>
              <w:t>投标报价的其他要求</w:t>
            </w:r>
          </w:p>
        </w:tc>
        <w:tc>
          <w:tcPr>
            <w:tcW w:w="4252"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164" w:type="dxa"/>
          </w:tcPr>
          <w:p>
            <w:pPr>
              <w:pStyle w:val="16"/>
              <w:spacing w:before="156"/>
              <w:ind w:left="371"/>
              <w:rPr>
                <w:rFonts w:ascii="Times New Roman"/>
                <w:sz w:val="21"/>
              </w:rPr>
            </w:pPr>
            <w:r>
              <w:rPr>
                <w:rFonts w:ascii="Times New Roman"/>
                <w:sz w:val="21"/>
              </w:rPr>
              <w:t>3.3.1</w:t>
            </w:r>
          </w:p>
        </w:tc>
        <w:tc>
          <w:tcPr>
            <w:tcW w:w="3908" w:type="dxa"/>
          </w:tcPr>
          <w:p>
            <w:pPr>
              <w:pStyle w:val="16"/>
              <w:spacing w:before="142"/>
              <w:ind w:left="147" w:right="140"/>
              <w:jc w:val="center"/>
              <w:rPr>
                <w:sz w:val="21"/>
              </w:rPr>
            </w:pPr>
            <w:r>
              <w:rPr>
                <w:sz w:val="21"/>
              </w:rPr>
              <w:t>投标有效期</w:t>
            </w:r>
          </w:p>
        </w:tc>
        <w:tc>
          <w:tcPr>
            <w:tcW w:w="4252"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1164" w:type="dxa"/>
          </w:tcPr>
          <w:p>
            <w:pPr>
              <w:pStyle w:val="16"/>
              <w:rPr>
                <w:rFonts w:ascii="Microsoft JhengHei"/>
                <w:b/>
                <w:sz w:val="22"/>
              </w:rPr>
            </w:pPr>
          </w:p>
          <w:p>
            <w:pPr>
              <w:pStyle w:val="16"/>
              <w:spacing w:before="1"/>
              <w:rPr>
                <w:rFonts w:ascii="Microsoft JhengHei"/>
                <w:b/>
                <w:sz w:val="18"/>
              </w:rPr>
            </w:pPr>
          </w:p>
          <w:p>
            <w:pPr>
              <w:pStyle w:val="16"/>
              <w:ind w:left="371"/>
              <w:rPr>
                <w:rFonts w:ascii="Times New Roman"/>
                <w:sz w:val="21"/>
              </w:rPr>
            </w:pPr>
            <w:r>
              <w:rPr>
                <w:rFonts w:ascii="Times New Roman"/>
                <w:sz w:val="21"/>
              </w:rPr>
              <w:t>3.4.1</w:t>
            </w:r>
          </w:p>
        </w:tc>
        <w:tc>
          <w:tcPr>
            <w:tcW w:w="3908" w:type="dxa"/>
          </w:tcPr>
          <w:p>
            <w:pPr>
              <w:pStyle w:val="16"/>
              <w:rPr>
                <w:rFonts w:ascii="Microsoft JhengHei"/>
                <w:b/>
                <w:sz w:val="20"/>
              </w:rPr>
            </w:pPr>
          </w:p>
          <w:p>
            <w:pPr>
              <w:pStyle w:val="16"/>
              <w:spacing w:before="6"/>
              <w:rPr>
                <w:rFonts w:ascii="Microsoft JhengHei"/>
                <w:b/>
                <w:sz w:val="19"/>
              </w:rPr>
            </w:pPr>
          </w:p>
          <w:p>
            <w:pPr>
              <w:pStyle w:val="16"/>
              <w:ind w:left="147" w:right="140"/>
              <w:jc w:val="center"/>
              <w:rPr>
                <w:sz w:val="21"/>
              </w:rPr>
            </w:pPr>
            <w:r>
              <w:rPr>
                <w:sz w:val="21"/>
              </w:rPr>
              <w:t>投标保证金</w:t>
            </w:r>
          </w:p>
        </w:tc>
        <w:tc>
          <w:tcPr>
            <w:tcW w:w="4252" w:type="dxa"/>
          </w:tcPr>
          <w:p>
            <w:pPr>
              <w:pStyle w:val="16"/>
              <w:spacing w:before="111"/>
              <w:ind w:left="107"/>
              <w:rPr>
                <w:sz w:val="21"/>
              </w:rPr>
            </w:pPr>
            <w:r>
              <w:rPr>
                <w:sz w:val="21"/>
              </w:rPr>
              <w:t>是否要求投标人递交投标保证金：</w:t>
            </w:r>
          </w:p>
          <w:p>
            <w:pPr>
              <w:pStyle w:val="16"/>
              <w:spacing w:before="41"/>
              <w:ind w:left="107"/>
              <w:rPr>
                <w:sz w:val="21"/>
              </w:rPr>
            </w:pPr>
            <w:r>
              <w:rPr>
                <w:rFonts w:ascii="Times New Roman" w:hAnsi="Times New Roman" w:eastAsia="Times New Roman"/>
                <w:spacing w:val="-1"/>
                <w:sz w:val="32"/>
              </w:rPr>
              <w:t>□</w:t>
            </w:r>
            <w:r>
              <w:rPr>
                <w:spacing w:val="-3"/>
                <w:sz w:val="21"/>
              </w:rPr>
              <w:t>要求，投标保证金的形式：</w:t>
            </w:r>
          </w:p>
          <w:p>
            <w:pPr>
              <w:pStyle w:val="16"/>
              <w:spacing w:before="121"/>
              <w:ind w:left="947"/>
              <w:rPr>
                <w:sz w:val="21"/>
              </w:rPr>
            </w:pPr>
            <w:r>
              <w:rPr>
                <w:spacing w:val="-3"/>
                <w:sz w:val="21"/>
              </w:rPr>
              <w:t>投标保证金的金额：</w:t>
            </w:r>
          </w:p>
          <w:p>
            <w:pPr>
              <w:pStyle w:val="16"/>
              <w:spacing w:before="43" w:line="358" w:lineRule="exact"/>
              <w:ind w:left="107"/>
              <w:rPr>
                <w:sz w:val="21"/>
              </w:rPr>
            </w:pPr>
            <w:r>
              <w:rPr>
                <w:rFonts w:ascii="Times New Roman" w:hAnsi="Times New Roman" w:eastAsia="Times New Roman"/>
                <w:sz w:val="32"/>
              </w:rPr>
              <w:t>□</w:t>
            </w:r>
            <w:r>
              <w:rPr>
                <w:sz w:val="21"/>
              </w:rPr>
              <w:t>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trPr>
        <w:tc>
          <w:tcPr>
            <w:tcW w:w="1164" w:type="dxa"/>
          </w:tcPr>
          <w:p>
            <w:pPr>
              <w:pStyle w:val="16"/>
              <w:spacing w:before="3"/>
              <w:rPr>
                <w:rFonts w:ascii="Microsoft JhengHei"/>
                <w:b/>
                <w:sz w:val="21"/>
              </w:rPr>
            </w:pPr>
          </w:p>
          <w:p>
            <w:pPr>
              <w:pStyle w:val="16"/>
              <w:ind w:left="371"/>
              <w:rPr>
                <w:rFonts w:ascii="Times New Roman"/>
                <w:sz w:val="21"/>
              </w:rPr>
            </w:pPr>
            <w:r>
              <w:rPr>
                <w:rFonts w:ascii="Times New Roman"/>
                <w:sz w:val="21"/>
              </w:rPr>
              <w:t>3.4.4</w:t>
            </w:r>
          </w:p>
        </w:tc>
        <w:tc>
          <w:tcPr>
            <w:tcW w:w="3908" w:type="dxa"/>
          </w:tcPr>
          <w:p>
            <w:pPr>
              <w:pStyle w:val="16"/>
              <w:spacing w:before="8"/>
              <w:rPr>
                <w:rFonts w:ascii="Microsoft JhengHei"/>
                <w:b/>
                <w:sz w:val="20"/>
              </w:rPr>
            </w:pPr>
          </w:p>
          <w:p>
            <w:pPr>
              <w:pStyle w:val="16"/>
              <w:ind w:left="147" w:right="138"/>
              <w:jc w:val="center"/>
              <w:rPr>
                <w:sz w:val="21"/>
              </w:rPr>
            </w:pPr>
            <w:r>
              <w:rPr>
                <w:sz w:val="21"/>
              </w:rPr>
              <w:t>其他可以不予退还投标保证金的情形</w:t>
            </w:r>
          </w:p>
        </w:tc>
        <w:tc>
          <w:tcPr>
            <w:tcW w:w="4252"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6" w:hRule="atLeast"/>
        </w:trPr>
        <w:tc>
          <w:tcPr>
            <w:tcW w:w="1164" w:type="dxa"/>
          </w:tcPr>
          <w:p>
            <w:pPr>
              <w:pStyle w:val="16"/>
              <w:spacing w:before="3"/>
              <w:rPr>
                <w:rFonts w:ascii="Microsoft JhengHei"/>
                <w:b/>
                <w:sz w:val="21"/>
              </w:rPr>
            </w:pPr>
          </w:p>
          <w:p>
            <w:pPr>
              <w:pStyle w:val="16"/>
              <w:ind w:left="245" w:right="234"/>
              <w:jc w:val="center"/>
              <w:rPr>
                <w:rFonts w:ascii="Times New Roman"/>
                <w:sz w:val="21"/>
              </w:rPr>
            </w:pPr>
            <w:r>
              <w:rPr>
                <w:rFonts w:ascii="Times New Roman"/>
                <w:sz w:val="21"/>
              </w:rPr>
              <w:t>3.5</w:t>
            </w:r>
          </w:p>
        </w:tc>
        <w:tc>
          <w:tcPr>
            <w:tcW w:w="3908" w:type="dxa"/>
          </w:tcPr>
          <w:p>
            <w:pPr>
              <w:pStyle w:val="16"/>
              <w:spacing w:before="7"/>
              <w:rPr>
                <w:rFonts w:ascii="Microsoft JhengHei"/>
                <w:b/>
                <w:sz w:val="20"/>
              </w:rPr>
            </w:pPr>
          </w:p>
          <w:p>
            <w:pPr>
              <w:pStyle w:val="16"/>
              <w:ind w:left="147" w:right="138"/>
              <w:jc w:val="center"/>
              <w:rPr>
                <w:sz w:val="21"/>
              </w:rPr>
            </w:pPr>
            <w:r>
              <w:rPr>
                <w:sz w:val="21"/>
              </w:rPr>
              <w:t>资格审查资料的特殊要求</w:t>
            </w:r>
          </w:p>
        </w:tc>
        <w:tc>
          <w:tcPr>
            <w:tcW w:w="4252" w:type="dxa"/>
          </w:tcPr>
          <w:p>
            <w:pPr>
              <w:pStyle w:val="16"/>
              <w:spacing w:before="73"/>
              <w:ind w:left="107"/>
              <w:rPr>
                <w:sz w:val="21"/>
              </w:rPr>
            </w:pPr>
            <w:r>
              <w:rPr>
                <w:rFonts w:ascii="Times New Roman" w:hAnsi="Times New Roman" w:eastAsia="Times New Roman"/>
                <w:sz w:val="32"/>
              </w:rPr>
              <w:t>□</w:t>
            </w:r>
            <w:r>
              <w:rPr>
                <w:sz w:val="21"/>
              </w:rPr>
              <w:t>无</w:t>
            </w:r>
          </w:p>
          <w:p>
            <w:pPr>
              <w:pStyle w:val="16"/>
              <w:spacing w:before="33"/>
              <w:ind w:left="107"/>
              <w:rPr>
                <w:sz w:val="21"/>
              </w:rPr>
            </w:pPr>
            <w:r>
              <w:rPr>
                <w:rFonts w:ascii="Times New Roman" w:hAnsi="Times New Roman" w:eastAsia="Times New Roman"/>
                <w:sz w:val="32"/>
              </w:rPr>
              <w:t>□</w:t>
            </w:r>
            <w:r>
              <w:rPr>
                <w:sz w:val="21"/>
              </w:rPr>
              <w:t>有，具体要求：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4" w:hRule="atLeast"/>
        </w:trPr>
        <w:tc>
          <w:tcPr>
            <w:tcW w:w="1164" w:type="dxa"/>
          </w:tcPr>
          <w:p>
            <w:pPr>
              <w:pStyle w:val="16"/>
              <w:spacing w:before="3"/>
              <w:rPr>
                <w:rFonts w:ascii="Microsoft JhengHei"/>
                <w:b/>
                <w:sz w:val="21"/>
              </w:rPr>
            </w:pPr>
          </w:p>
          <w:p>
            <w:pPr>
              <w:pStyle w:val="16"/>
              <w:ind w:left="371"/>
              <w:rPr>
                <w:rFonts w:ascii="Times New Roman"/>
                <w:sz w:val="21"/>
              </w:rPr>
            </w:pPr>
            <w:r>
              <w:rPr>
                <w:rFonts w:ascii="Times New Roman"/>
                <w:sz w:val="21"/>
              </w:rPr>
              <w:t>3.5.2</w:t>
            </w:r>
          </w:p>
        </w:tc>
        <w:tc>
          <w:tcPr>
            <w:tcW w:w="3908" w:type="dxa"/>
          </w:tcPr>
          <w:p>
            <w:pPr>
              <w:pStyle w:val="16"/>
              <w:spacing w:before="7"/>
              <w:rPr>
                <w:rFonts w:ascii="Microsoft JhengHei"/>
                <w:b/>
                <w:sz w:val="20"/>
              </w:rPr>
            </w:pPr>
          </w:p>
          <w:p>
            <w:pPr>
              <w:pStyle w:val="16"/>
              <w:ind w:left="147" w:right="139"/>
              <w:jc w:val="center"/>
              <w:rPr>
                <w:sz w:val="21"/>
              </w:rPr>
            </w:pPr>
            <w:r>
              <w:rPr>
                <w:sz w:val="21"/>
              </w:rPr>
              <w:t>近年财务状况的年份要求</w:t>
            </w:r>
          </w:p>
        </w:tc>
        <w:tc>
          <w:tcPr>
            <w:tcW w:w="4252" w:type="dxa"/>
          </w:tcPr>
          <w:p>
            <w:pPr>
              <w:pStyle w:val="16"/>
              <w:spacing w:before="7"/>
              <w:rPr>
                <w:rFonts w:ascii="Microsoft JhengHei"/>
                <w:b/>
                <w:sz w:val="20"/>
              </w:rPr>
            </w:pPr>
          </w:p>
          <w:p>
            <w:pPr>
              <w:pStyle w:val="16"/>
              <w:tabs>
                <w:tab w:val="left" w:pos="664"/>
                <w:tab w:val="left" w:pos="1646"/>
              </w:tabs>
              <w:ind w:left="107"/>
              <w:rPr>
                <w:sz w:val="21"/>
              </w:rPr>
            </w:pPr>
            <w:r>
              <w:rPr>
                <w:rFonts w:ascii="Times New Roman" w:eastAsia="Times New Roman"/>
                <w:w w:val="100"/>
                <w:sz w:val="21"/>
                <w:u w:val="single"/>
              </w:rPr>
              <w:t xml:space="preserve"> </w:t>
            </w:r>
            <w:r>
              <w:rPr>
                <w:rFonts w:ascii="Times New Roman" w:eastAsia="Times New Roman"/>
                <w:sz w:val="21"/>
                <w:u w:val="single"/>
              </w:rPr>
              <w:tab/>
            </w:r>
            <w:r>
              <w:rPr>
                <w:sz w:val="21"/>
              </w:rPr>
              <w:t>年至</w:t>
            </w:r>
            <w:r>
              <w:rPr>
                <w:sz w:val="21"/>
                <w:u w:val="single"/>
              </w:rPr>
              <w:t xml:space="preserve"> </w:t>
            </w:r>
            <w:r>
              <w:rPr>
                <w:sz w:val="21"/>
                <w:u w:val="single"/>
              </w:rPr>
              <w:tab/>
            </w:r>
            <w:r>
              <w:rPr>
                <w:sz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trPr>
        <w:tc>
          <w:tcPr>
            <w:tcW w:w="1164" w:type="dxa"/>
          </w:tcPr>
          <w:p>
            <w:pPr>
              <w:pStyle w:val="16"/>
              <w:spacing w:before="3"/>
              <w:rPr>
                <w:rFonts w:ascii="Microsoft JhengHei"/>
                <w:b/>
                <w:sz w:val="21"/>
              </w:rPr>
            </w:pPr>
          </w:p>
          <w:p>
            <w:pPr>
              <w:pStyle w:val="16"/>
              <w:ind w:left="371"/>
              <w:rPr>
                <w:rFonts w:ascii="Times New Roman"/>
                <w:sz w:val="21"/>
              </w:rPr>
            </w:pPr>
            <w:r>
              <w:rPr>
                <w:rFonts w:ascii="Times New Roman"/>
                <w:sz w:val="21"/>
              </w:rPr>
              <w:t>3.5.3</w:t>
            </w:r>
          </w:p>
        </w:tc>
        <w:tc>
          <w:tcPr>
            <w:tcW w:w="3908" w:type="dxa"/>
          </w:tcPr>
          <w:p>
            <w:pPr>
              <w:pStyle w:val="16"/>
              <w:spacing w:before="7"/>
              <w:rPr>
                <w:rFonts w:ascii="Microsoft JhengHei"/>
                <w:b/>
                <w:sz w:val="20"/>
              </w:rPr>
            </w:pPr>
          </w:p>
          <w:p>
            <w:pPr>
              <w:pStyle w:val="16"/>
              <w:ind w:left="147" w:right="138"/>
              <w:jc w:val="center"/>
              <w:rPr>
                <w:sz w:val="21"/>
              </w:rPr>
            </w:pPr>
            <w:r>
              <w:rPr>
                <w:sz w:val="21"/>
              </w:rPr>
              <w:t>近年完成的类似项目情况的时间要求</w:t>
            </w:r>
          </w:p>
        </w:tc>
        <w:tc>
          <w:tcPr>
            <w:tcW w:w="4252" w:type="dxa"/>
          </w:tcPr>
          <w:p>
            <w:pPr>
              <w:pStyle w:val="16"/>
              <w:tabs>
                <w:tab w:val="left" w:pos="803"/>
                <w:tab w:val="left" w:pos="1574"/>
                <w:tab w:val="left" w:pos="2344"/>
              </w:tabs>
              <w:spacing w:before="157"/>
              <w:ind w:left="247"/>
              <w:rPr>
                <w:sz w:val="21"/>
              </w:rPr>
            </w:pPr>
            <w:r>
              <w:rPr>
                <w:rFonts w:ascii="Times New Roman" w:eastAsia="Times New Roman"/>
                <w:w w:val="100"/>
                <w:sz w:val="21"/>
                <w:u w:val="single"/>
              </w:rPr>
              <w:t xml:space="preserve"> </w:t>
            </w:r>
            <w:r>
              <w:rPr>
                <w:rFonts w:ascii="Times New Roman" w:eastAsia="Times New Roman"/>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w:t>
            </w:r>
          </w:p>
          <w:p>
            <w:pPr>
              <w:pStyle w:val="16"/>
              <w:tabs>
                <w:tab w:val="left" w:pos="1401"/>
                <w:tab w:val="left" w:pos="2171"/>
                <w:tab w:val="left" w:pos="2945"/>
              </w:tabs>
              <w:spacing w:before="170"/>
              <w:ind w:left="633"/>
              <w:rPr>
                <w:sz w:val="21"/>
              </w:rPr>
            </w:pPr>
            <w:r>
              <w:rPr>
                <w:sz w:val="21"/>
              </w:rPr>
              <w:t>至</w:t>
            </w:r>
            <w:r>
              <w:rPr>
                <w:sz w:val="21"/>
                <w:u w:val="single"/>
              </w:rPr>
              <w:t xml:space="preserve"> </w:t>
            </w:r>
            <w:r>
              <w:rPr>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6" w:hRule="atLeast"/>
        </w:trPr>
        <w:tc>
          <w:tcPr>
            <w:tcW w:w="1164" w:type="dxa"/>
          </w:tcPr>
          <w:p>
            <w:pPr>
              <w:pStyle w:val="16"/>
              <w:spacing w:before="3"/>
              <w:rPr>
                <w:rFonts w:ascii="Microsoft JhengHei"/>
                <w:b/>
                <w:sz w:val="21"/>
              </w:rPr>
            </w:pPr>
          </w:p>
          <w:p>
            <w:pPr>
              <w:pStyle w:val="16"/>
              <w:ind w:left="371"/>
              <w:rPr>
                <w:rFonts w:ascii="Times New Roman"/>
                <w:sz w:val="21"/>
              </w:rPr>
            </w:pPr>
            <w:r>
              <w:rPr>
                <w:rFonts w:ascii="Times New Roman"/>
                <w:sz w:val="21"/>
              </w:rPr>
              <w:t>3.5.5</w:t>
            </w:r>
          </w:p>
        </w:tc>
        <w:tc>
          <w:tcPr>
            <w:tcW w:w="3908" w:type="dxa"/>
          </w:tcPr>
          <w:p>
            <w:pPr>
              <w:pStyle w:val="16"/>
              <w:spacing w:before="7"/>
              <w:rPr>
                <w:rFonts w:ascii="Microsoft JhengHei"/>
                <w:b/>
                <w:sz w:val="20"/>
              </w:rPr>
            </w:pPr>
          </w:p>
          <w:p>
            <w:pPr>
              <w:pStyle w:val="16"/>
              <w:ind w:left="147" w:right="141"/>
              <w:jc w:val="center"/>
              <w:rPr>
                <w:sz w:val="21"/>
              </w:rPr>
            </w:pPr>
            <w:r>
              <w:rPr>
                <w:sz w:val="21"/>
              </w:rPr>
              <w:t>近年发生的诉讼及仲裁情况的时间要求</w:t>
            </w:r>
          </w:p>
        </w:tc>
        <w:tc>
          <w:tcPr>
            <w:tcW w:w="4252" w:type="dxa"/>
          </w:tcPr>
          <w:p>
            <w:pPr>
              <w:pStyle w:val="16"/>
              <w:tabs>
                <w:tab w:val="left" w:pos="803"/>
                <w:tab w:val="left" w:pos="1574"/>
                <w:tab w:val="left" w:pos="2344"/>
              </w:tabs>
              <w:spacing w:before="154"/>
              <w:ind w:left="247"/>
              <w:rPr>
                <w:sz w:val="21"/>
              </w:rPr>
            </w:pPr>
            <w:r>
              <w:rPr>
                <w:rFonts w:ascii="Times New Roman" w:eastAsia="Times New Roman"/>
                <w:w w:val="100"/>
                <w:sz w:val="21"/>
                <w:u w:val="single"/>
              </w:rPr>
              <w:t xml:space="preserve"> </w:t>
            </w:r>
            <w:r>
              <w:rPr>
                <w:rFonts w:ascii="Times New Roman" w:eastAsia="Times New Roman"/>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w:t>
            </w:r>
          </w:p>
          <w:p>
            <w:pPr>
              <w:pStyle w:val="16"/>
              <w:tabs>
                <w:tab w:val="left" w:pos="1401"/>
                <w:tab w:val="left" w:pos="2171"/>
                <w:tab w:val="left" w:pos="2945"/>
              </w:tabs>
              <w:spacing w:before="173"/>
              <w:ind w:left="633"/>
              <w:rPr>
                <w:sz w:val="21"/>
              </w:rPr>
            </w:pPr>
            <w:r>
              <w:rPr>
                <w:sz w:val="21"/>
              </w:rPr>
              <w:t>至</w:t>
            </w:r>
            <w:r>
              <w:rPr>
                <w:sz w:val="21"/>
                <w:u w:val="single"/>
              </w:rPr>
              <w:t xml:space="preserve"> </w:t>
            </w:r>
            <w:r>
              <w:rPr>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4" w:hRule="atLeast"/>
        </w:trPr>
        <w:tc>
          <w:tcPr>
            <w:tcW w:w="1164" w:type="dxa"/>
          </w:tcPr>
          <w:p>
            <w:pPr>
              <w:pStyle w:val="16"/>
              <w:spacing w:before="3"/>
              <w:rPr>
                <w:rFonts w:ascii="Microsoft JhengHei"/>
                <w:b/>
                <w:sz w:val="21"/>
              </w:rPr>
            </w:pPr>
          </w:p>
          <w:p>
            <w:pPr>
              <w:pStyle w:val="16"/>
              <w:ind w:left="371"/>
              <w:rPr>
                <w:rFonts w:ascii="Times New Roman"/>
                <w:sz w:val="21"/>
              </w:rPr>
            </w:pPr>
            <w:r>
              <w:rPr>
                <w:rFonts w:ascii="Times New Roman"/>
                <w:sz w:val="21"/>
              </w:rPr>
              <w:t>3.6.1</w:t>
            </w:r>
          </w:p>
        </w:tc>
        <w:tc>
          <w:tcPr>
            <w:tcW w:w="3908" w:type="dxa"/>
          </w:tcPr>
          <w:p>
            <w:pPr>
              <w:pStyle w:val="16"/>
              <w:spacing w:before="7"/>
              <w:rPr>
                <w:rFonts w:ascii="Microsoft JhengHei"/>
                <w:b/>
                <w:sz w:val="20"/>
              </w:rPr>
            </w:pPr>
          </w:p>
          <w:p>
            <w:pPr>
              <w:pStyle w:val="16"/>
              <w:ind w:left="147" w:right="141"/>
              <w:jc w:val="center"/>
              <w:rPr>
                <w:sz w:val="21"/>
              </w:rPr>
            </w:pPr>
            <w:r>
              <w:rPr>
                <w:sz w:val="21"/>
              </w:rPr>
              <w:t>是否允许递交备选投标方案</w:t>
            </w:r>
          </w:p>
        </w:tc>
        <w:tc>
          <w:tcPr>
            <w:tcW w:w="4252" w:type="dxa"/>
          </w:tcPr>
          <w:p>
            <w:pPr>
              <w:pStyle w:val="16"/>
              <w:spacing w:before="51"/>
              <w:ind w:left="107"/>
              <w:rPr>
                <w:sz w:val="21"/>
              </w:rPr>
            </w:pPr>
            <w:r>
              <w:rPr>
                <w:rFonts w:ascii="Times New Roman" w:hAnsi="Times New Roman" w:eastAsia="Times New Roman"/>
                <w:sz w:val="32"/>
              </w:rPr>
              <w:t>□</w:t>
            </w:r>
            <w:r>
              <w:rPr>
                <w:sz w:val="21"/>
              </w:rPr>
              <w:t>不允许</w:t>
            </w:r>
          </w:p>
          <w:p>
            <w:pPr>
              <w:pStyle w:val="16"/>
              <w:spacing w:before="67"/>
              <w:ind w:left="107"/>
              <w:rPr>
                <w:sz w:val="21"/>
              </w:rPr>
            </w:pPr>
            <w:r>
              <w:rPr>
                <w:rFonts w:ascii="Times New Roman" w:hAnsi="Times New Roman" w:eastAsia="Times New Roman"/>
                <w:sz w:val="32"/>
              </w:rPr>
              <w:t>□</w:t>
            </w:r>
            <w:r>
              <w:rPr>
                <w:sz w:val="21"/>
              </w:rPr>
              <w:t>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1164" w:type="dxa"/>
          </w:tcPr>
          <w:p>
            <w:pPr>
              <w:pStyle w:val="16"/>
              <w:spacing w:before="14"/>
              <w:rPr>
                <w:rFonts w:ascii="Microsoft JhengHei"/>
                <w:b/>
                <w:sz w:val="31"/>
              </w:rPr>
            </w:pPr>
          </w:p>
          <w:p>
            <w:pPr>
              <w:pStyle w:val="16"/>
              <w:ind w:right="-15"/>
              <w:jc w:val="right"/>
              <w:rPr>
                <w:sz w:val="21"/>
              </w:rPr>
            </w:pPr>
            <w:r>
              <w:rPr>
                <w:rFonts w:ascii="Times New Roman" w:eastAsia="Times New Roman"/>
                <w:sz w:val="21"/>
              </w:rPr>
              <w:t>3.7.3A</w:t>
            </w:r>
            <w:r>
              <w:rPr>
                <w:sz w:val="21"/>
              </w:rPr>
              <w:t>（</w:t>
            </w:r>
            <w:r>
              <w:rPr>
                <w:rFonts w:ascii="Times New Roman" w:eastAsia="Times New Roman"/>
                <w:sz w:val="21"/>
              </w:rPr>
              <w:t>2</w:t>
            </w:r>
            <w:r>
              <w:rPr>
                <w:sz w:val="21"/>
              </w:rPr>
              <w:t>）</w:t>
            </w:r>
          </w:p>
        </w:tc>
        <w:tc>
          <w:tcPr>
            <w:tcW w:w="3908" w:type="dxa"/>
          </w:tcPr>
          <w:p>
            <w:pPr>
              <w:pStyle w:val="16"/>
              <w:rPr>
                <w:rFonts w:ascii="Microsoft JhengHei"/>
                <w:b/>
                <w:sz w:val="20"/>
              </w:rPr>
            </w:pPr>
          </w:p>
          <w:p>
            <w:pPr>
              <w:pStyle w:val="16"/>
              <w:spacing w:before="14"/>
              <w:rPr>
                <w:rFonts w:ascii="Microsoft JhengHei"/>
                <w:b/>
                <w:sz w:val="11"/>
              </w:rPr>
            </w:pPr>
          </w:p>
          <w:p>
            <w:pPr>
              <w:pStyle w:val="16"/>
              <w:ind w:left="147" w:right="140"/>
              <w:jc w:val="center"/>
              <w:rPr>
                <w:sz w:val="21"/>
              </w:rPr>
            </w:pPr>
            <w:r>
              <w:rPr>
                <w:sz w:val="21"/>
              </w:rPr>
              <w:t>投标文件副本份数及其他要求</w:t>
            </w:r>
          </w:p>
        </w:tc>
        <w:tc>
          <w:tcPr>
            <w:tcW w:w="4252" w:type="dxa"/>
          </w:tcPr>
          <w:p>
            <w:pPr>
              <w:pStyle w:val="16"/>
              <w:spacing w:before="142"/>
              <w:ind w:left="107"/>
              <w:rPr>
                <w:sz w:val="21"/>
              </w:rPr>
            </w:pPr>
            <w:r>
              <w:rPr>
                <w:sz w:val="21"/>
              </w:rPr>
              <w:t>投标文件副本份数：</w:t>
            </w:r>
          </w:p>
          <w:p>
            <w:pPr>
              <w:pStyle w:val="16"/>
              <w:spacing w:before="2" w:line="440" w:lineRule="atLeast"/>
              <w:ind w:left="107" w:right="1609"/>
              <w:rPr>
                <w:sz w:val="21"/>
              </w:rPr>
            </w:pPr>
            <w:r>
              <w:rPr>
                <w:sz w:val="21"/>
              </w:rPr>
              <w:t>是否要求提交电子版文件： 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164" w:type="dxa"/>
          </w:tcPr>
          <w:p>
            <w:pPr>
              <w:pStyle w:val="16"/>
              <w:spacing w:before="145"/>
              <w:ind w:right="-15"/>
              <w:jc w:val="right"/>
              <w:rPr>
                <w:sz w:val="21"/>
              </w:rPr>
            </w:pPr>
            <w:r>
              <w:rPr>
                <w:rFonts w:ascii="Times New Roman" w:eastAsia="Times New Roman"/>
                <w:sz w:val="21"/>
              </w:rPr>
              <w:t>3.7.3A</w:t>
            </w:r>
            <w:r>
              <w:rPr>
                <w:sz w:val="21"/>
              </w:rPr>
              <w:t>（</w:t>
            </w:r>
            <w:r>
              <w:rPr>
                <w:rFonts w:ascii="Times New Roman" w:eastAsia="Times New Roman"/>
                <w:sz w:val="21"/>
              </w:rPr>
              <w:t>3</w:t>
            </w:r>
            <w:r>
              <w:rPr>
                <w:sz w:val="21"/>
              </w:rPr>
              <w:t>）</w:t>
            </w:r>
          </w:p>
        </w:tc>
        <w:tc>
          <w:tcPr>
            <w:tcW w:w="3908" w:type="dxa"/>
          </w:tcPr>
          <w:p>
            <w:pPr>
              <w:pStyle w:val="16"/>
              <w:spacing w:before="130"/>
              <w:ind w:left="147" w:right="139"/>
              <w:jc w:val="center"/>
              <w:rPr>
                <w:sz w:val="21"/>
              </w:rPr>
            </w:pPr>
            <w:r>
              <w:rPr>
                <w:sz w:val="21"/>
              </w:rPr>
              <w:t>投标文件是否需分册装订</w:t>
            </w:r>
          </w:p>
        </w:tc>
        <w:tc>
          <w:tcPr>
            <w:tcW w:w="4252" w:type="dxa"/>
          </w:tcPr>
          <w:p>
            <w:pPr>
              <w:pStyle w:val="16"/>
              <w:spacing w:before="42"/>
              <w:ind w:left="107"/>
              <w:rPr>
                <w:sz w:val="21"/>
              </w:rPr>
            </w:pPr>
            <w:r>
              <w:rPr>
                <w:rFonts w:ascii="Times New Roman" w:hAnsi="Times New Roman" w:eastAsia="Times New Roman"/>
                <w:sz w:val="32"/>
              </w:rPr>
              <w:t>□</w:t>
            </w:r>
            <w:r>
              <w:rPr>
                <w:sz w:val="21"/>
              </w:rPr>
              <w:t>不需要</w:t>
            </w:r>
          </w:p>
        </w:tc>
      </w:tr>
    </w:tbl>
    <w:p>
      <w:pPr>
        <w:spacing w:after="0"/>
        <w:rPr>
          <w:sz w:val="21"/>
        </w:rPr>
        <w:sectPr>
          <w:pgSz w:w="12240" w:h="15840"/>
          <w:pgMar w:top="1440" w:right="1100" w:bottom="1040" w:left="1400" w:header="0" w:footer="841" w:gutter="0"/>
        </w:sectPr>
      </w:pPr>
    </w:p>
    <w:tbl>
      <w:tblPr>
        <w:tblStyle w:val="12"/>
        <w:tblW w:w="9324" w:type="dxa"/>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4"/>
        <w:gridCol w:w="3908"/>
        <w:gridCol w:w="4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164" w:type="dxa"/>
          </w:tcPr>
          <w:p>
            <w:pPr>
              <w:pStyle w:val="16"/>
              <w:spacing w:before="73" w:line="348" w:lineRule="exact"/>
              <w:ind w:left="263"/>
              <w:rPr>
                <w:rFonts w:hint="eastAsia" w:ascii="Microsoft JhengHei" w:eastAsia="Microsoft JhengHei"/>
                <w:b/>
                <w:sz w:val="21"/>
              </w:rPr>
            </w:pPr>
            <w:r>
              <w:rPr>
                <w:rFonts w:hint="eastAsia" w:ascii="Microsoft JhengHei" w:eastAsia="Microsoft JhengHei"/>
                <w:b/>
                <w:sz w:val="21"/>
              </w:rPr>
              <w:t>条款号</w:t>
            </w:r>
          </w:p>
        </w:tc>
        <w:tc>
          <w:tcPr>
            <w:tcW w:w="3908" w:type="dxa"/>
          </w:tcPr>
          <w:p>
            <w:pPr>
              <w:pStyle w:val="16"/>
              <w:spacing w:before="73" w:line="348" w:lineRule="exact"/>
              <w:ind w:left="147" w:right="138"/>
              <w:jc w:val="center"/>
              <w:rPr>
                <w:rFonts w:hint="eastAsia" w:ascii="Microsoft JhengHei" w:eastAsia="Microsoft JhengHei"/>
                <w:b/>
                <w:sz w:val="21"/>
              </w:rPr>
            </w:pPr>
            <w:r>
              <w:rPr>
                <w:rFonts w:hint="eastAsia" w:ascii="Microsoft JhengHei" w:eastAsia="Microsoft JhengHei"/>
                <w:b/>
                <w:sz w:val="21"/>
              </w:rPr>
              <w:t>条款名称</w:t>
            </w:r>
          </w:p>
        </w:tc>
        <w:tc>
          <w:tcPr>
            <w:tcW w:w="4252" w:type="dxa"/>
          </w:tcPr>
          <w:p>
            <w:pPr>
              <w:pStyle w:val="16"/>
              <w:spacing w:before="73" w:line="348" w:lineRule="exact"/>
              <w:ind w:left="1686" w:right="1676"/>
              <w:jc w:val="center"/>
              <w:rPr>
                <w:rFonts w:hint="eastAsia" w:ascii="Microsoft JhengHei" w:eastAsia="Microsoft JhengHei"/>
                <w:b/>
                <w:sz w:val="21"/>
              </w:rPr>
            </w:pPr>
            <w:r>
              <w:rPr>
                <w:rFonts w:hint="eastAsia" w:ascii="Microsoft JhengHei" w:eastAsia="Microsoft JhengHei"/>
                <w:b/>
                <w:sz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164" w:type="dxa"/>
          </w:tcPr>
          <w:p>
            <w:pPr>
              <w:pStyle w:val="16"/>
              <w:rPr>
                <w:rFonts w:ascii="Times New Roman"/>
                <w:sz w:val="20"/>
              </w:rPr>
            </w:pPr>
          </w:p>
        </w:tc>
        <w:tc>
          <w:tcPr>
            <w:tcW w:w="3908" w:type="dxa"/>
          </w:tcPr>
          <w:p>
            <w:pPr>
              <w:pStyle w:val="16"/>
              <w:rPr>
                <w:rFonts w:ascii="Times New Roman"/>
                <w:sz w:val="20"/>
              </w:rPr>
            </w:pPr>
          </w:p>
        </w:tc>
        <w:tc>
          <w:tcPr>
            <w:tcW w:w="4252" w:type="dxa"/>
          </w:tcPr>
          <w:p>
            <w:pPr>
              <w:pStyle w:val="16"/>
              <w:spacing w:before="54" w:line="365" w:lineRule="exact"/>
              <w:ind w:left="107"/>
              <w:rPr>
                <w:sz w:val="21"/>
              </w:rPr>
            </w:pPr>
            <w:r>
              <w:rPr>
                <w:rFonts w:ascii="Times New Roman" w:hAnsi="Times New Roman" w:eastAsia="Times New Roman"/>
                <w:sz w:val="32"/>
              </w:rPr>
              <w:t>□</w:t>
            </w:r>
            <w:r>
              <w:rPr>
                <w:sz w:val="21"/>
              </w:rPr>
              <w:t>需要，分册装订要求：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164" w:type="dxa"/>
          </w:tcPr>
          <w:p>
            <w:pPr>
              <w:pStyle w:val="16"/>
              <w:spacing w:before="142"/>
              <w:ind w:left="107"/>
              <w:rPr>
                <w:sz w:val="21"/>
              </w:rPr>
            </w:pPr>
            <w:r>
              <w:rPr>
                <w:rFonts w:ascii="Times New Roman" w:eastAsia="Times New Roman"/>
                <w:sz w:val="21"/>
              </w:rPr>
              <w:t>3.7.3</w:t>
            </w:r>
            <w:r>
              <w:rPr>
                <w:sz w:val="21"/>
              </w:rPr>
              <w:t>（</w:t>
            </w:r>
            <w:r>
              <w:rPr>
                <w:rFonts w:ascii="Times New Roman" w:eastAsia="Times New Roman"/>
                <w:sz w:val="21"/>
              </w:rPr>
              <w:t>B</w:t>
            </w:r>
            <w:r>
              <w:rPr>
                <w:sz w:val="21"/>
              </w:rPr>
              <w:t>）</w:t>
            </w:r>
          </w:p>
        </w:tc>
        <w:tc>
          <w:tcPr>
            <w:tcW w:w="3908" w:type="dxa"/>
          </w:tcPr>
          <w:p>
            <w:pPr>
              <w:pStyle w:val="16"/>
              <w:spacing w:before="130"/>
              <w:ind w:left="147" w:right="141"/>
              <w:jc w:val="center"/>
              <w:rPr>
                <w:sz w:val="21"/>
              </w:rPr>
            </w:pPr>
            <w:r>
              <w:rPr>
                <w:sz w:val="21"/>
              </w:rPr>
              <w:t>投标文件所附证书证件要求</w:t>
            </w:r>
          </w:p>
        </w:tc>
        <w:tc>
          <w:tcPr>
            <w:tcW w:w="4252"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164" w:type="dxa"/>
          </w:tcPr>
          <w:p>
            <w:pPr>
              <w:pStyle w:val="16"/>
              <w:spacing w:before="142"/>
              <w:ind w:left="107"/>
              <w:rPr>
                <w:sz w:val="21"/>
              </w:rPr>
            </w:pPr>
            <w:r>
              <w:rPr>
                <w:rFonts w:ascii="Times New Roman" w:eastAsia="Times New Roman"/>
                <w:sz w:val="21"/>
              </w:rPr>
              <w:t>3.7.3</w:t>
            </w:r>
            <w:r>
              <w:rPr>
                <w:sz w:val="21"/>
              </w:rPr>
              <w:t>（</w:t>
            </w:r>
            <w:r>
              <w:rPr>
                <w:rFonts w:ascii="Times New Roman" w:eastAsia="Times New Roman"/>
                <w:sz w:val="21"/>
              </w:rPr>
              <w:t>B</w:t>
            </w:r>
            <w:r>
              <w:rPr>
                <w:sz w:val="21"/>
              </w:rPr>
              <w:t>）</w:t>
            </w:r>
          </w:p>
        </w:tc>
        <w:tc>
          <w:tcPr>
            <w:tcW w:w="3908" w:type="dxa"/>
          </w:tcPr>
          <w:p>
            <w:pPr>
              <w:pStyle w:val="16"/>
              <w:spacing w:before="128"/>
              <w:ind w:left="147" w:right="139"/>
              <w:jc w:val="center"/>
              <w:rPr>
                <w:sz w:val="21"/>
              </w:rPr>
            </w:pPr>
            <w:r>
              <w:rPr>
                <w:sz w:val="21"/>
              </w:rPr>
              <w:t>投标文件签字或盖章要求</w:t>
            </w:r>
          </w:p>
        </w:tc>
        <w:tc>
          <w:tcPr>
            <w:tcW w:w="4252"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164" w:type="dxa"/>
          </w:tcPr>
          <w:p>
            <w:pPr>
              <w:pStyle w:val="16"/>
              <w:spacing w:before="142"/>
              <w:ind w:left="107"/>
              <w:rPr>
                <w:sz w:val="21"/>
              </w:rPr>
            </w:pPr>
            <w:r>
              <w:rPr>
                <w:rFonts w:ascii="Times New Roman" w:eastAsia="Times New Roman"/>
                <w:sz w:val="21"/>
              </w:rPr>
              <w:t>4.1.1</w:t>
            </w:r>
            <w:r>
              <w:rPr>
                <w:sz w:val="21"/>
              </w:rPr>
              <w:t>（</w:t>
            </w:r>
            <w:r>
              <w:rPr>
                <w:rFonts w:ascii="Times New Roman" w:eastAsia="Times New Roman"/>
                <w:sz w:val="21"/>
              </w:rPr>
              <w:t>B</w:t>
            </w:r>
            <w:r>
              <w:rPr>
                <w:sz w:val="21"/>
              </w:rPr>
              <w:t>）</w:t>
            </w:r>
          </w:p>
        </w:tc>
        <w:tc>
          <w:tcPr>
            <w:tcW w:w="3908" w:type="dxa"/>
          </w:tcPr>
          <w:p>
            <w:pPr>
              <w:pStyle w:val="16"/>
              <w:spacing w:before="130"/>
              <w:ind w:left="147" w:right="141"/>
              <w:jc w:val="center"/>
              <w:rPr>
                <w:sz w:val="21"/>
              </w:rPr>
            </w:pPr>
            <w:r>
              <w:rPr>
                <w:sz w:val="21"/>
              </w:rPr>
              <w:t>投标文件加密要求</w:t>
            </w:r>
          </w:p>
        </w:tc>
        <w:tc>
          <w:tcPr>
            <w:tcW w:w="4252"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0" w:hRule="atLeast"/>
        </w:trPr>
        <w:tc>
          <w:tcPr>
            <w:tcW w:w="1164" w:type="dxa"/>
          </w:tcPr>
          <w:p>
            <w:pPr>
              <w:pStyle w:val="16"/>
              <w:rPr>
                <w:rFonts w:ascii="Microsoft JhengHei"/>
                <w:b/>
                <w:sz w:val="22"/>
              </w:rPr>
            </w:pPr>
          </w:p>
          <w:p>
            <w:pPr>
              <w:pStyle w:val="16"/>
              <w:rPr>
                <w:rFonts w:ascii="Microsoft JhengHei"/>
                <w:b/>
                <w:sz w:val="22"/>
              </w:rPr>
            </w:pPr>
          </w:p>
          <w:p>
            <w:pPr>
              <w:pStyle w:val="16"/>
              <w:spacing w:before="14"/>
              <w:rPr>
                <w:rFonts w:ascii="Microsoft JhengHei"/>
                <w:b/>
                <w:sz w:val="17"/>
              </w:rPr>
            </w:pPr>
          </w:p>
          <w:p>
            <w:pPr>
              <w:pStyle w:val="16"/>
              <w:ind w:left="371"/>
              <w:rPr>
                <w:rFonts w:ascii="Times New Roman"/>
                <w:sz w:val="21"/>
              </w:rPr>
            </w:pPr>
            <w:r>
              <w:rPr>
                <w:rFonts w:ascii="Times New Roman"/>
                <w:sz w:val="21"/>
              </w:rPr>
              <w:t>4.1.2</w:t>
            </w:r>
          </w:p>
        </w:tc>
        <w:tc>
          <w:tcPr>
            <w:tcW w:w="3908" w:type="dxa"/>
          </w:tcPr>
          <w:p>
            <w:pPr>
              <w:pStyle w:val="16"/>
              <w:rPr>
                <w:rFonts w:ascii="Microsoft JhengHei"/>
                <w:b/>
                <w:sz w:val="20"/>
              </w:rPr>
            </w:pPr>
          </w:p>
          <w:p>
            <w:pPr>
              <w:pStyle w:val="16"/>
              <w:rPr>
                <w:rFonts w:ascii="Microsoft JhengHei"/>
                <w:b/>
                <w:sz w:val="20"/>
              </w:rPr>
            </w:pPr>
          </w:p>
          <w:p>
            <w:pPr>
              <w:pStyle w:val="16"/>
              <w:rPr>
                <w:rFonts w:ascii="Microsoft JhengHei"/>
                <w:b/>
                <w:sz w:val="21"/>
              </w:rPr>
            </w:pPr>
          </w:p>
          <w:p>
            <w:pPr>
              <w:pStyle w:val="16"/>
              <w:ind w:left="147" w:right="141"/>
              <w:jc w:val="center"/>
              <w:rPr>
                <w:sz w:val="21"/>
              </w:rPr>
            </w:pPr>
            <w:r>
              <w:rPr>
                <w:sz w:val="21"/>
              </w:rPr>
              <w:t>封套上应载明的信息</w:t>
            </w:r>
          </w:p>
        </w:tc>
        <w:tc>
          <w:tcPr>
            <w:tcW w:w="4252" w:type="dxa"/>
          </w:tcPr>
          <w:p>
            <w:pPr>
              <w:pStyle w:val="16"/>
              <w:spacing w:before="109" w:line="355" w:lineRule="auto"/>
              <w:ind w:left="107" w:right="2869"/>
              <w:rPr>
                <w:sz w:val="21"/>
              </w:rPr>
            </w:pPr>
            <w:r>
              <w:rPr>
                <w:sz w:val="21"/>
              </w:rPr>
              <w:t>招标人名称： 招标人地址：</w:t>
            </w:r>
          </w:p>
          <w:p>
            <w:pPr>
              <w:pStyle w:val="16"/>
              <w:tabs>
                <w:tab w:val="left" w:pos="1161"/>
              </w:tabs>
              <w:spacing w:before="3" w:line="357" w:lineRule="auto"/>
              <w:ind w:left="107" w:right="98"/>
              <w:rPr>
                <w:sz w:val="21"/>
              </w:rPr>
            </w:pPr>
            <w:r>
              <w:rPr>
                <w:rFonts w:ascii="Times New Roman" w:eastAsia="Times New Roman"/>
                <w:w w:val="100"/>
                <w:sz w:val="21"/>
                <w:u w:val="single"/>
              </w:rPr>
              <w:t xml:space="preserve"> </w:t>
            </w:r>
            <w:r>
              <w:rPr>
                <w:rFonts w:ascii="Times New Roman" w:eastAsia="Times New Roman"/>
                <w:sz w:val="21"/>
                <w:u w:val="single"/>
              </w:rPr>
              <w:tab/>
            </w:r>
            <w:r>
              <w:rPr>
                <w:sz w:val="21"/>
              </w:rPr>
              <w:t>（项目名称）</w:t>
            </w:r>
            <w:r>
              <w:rPr>
                <w:spacing w:val="-2"/>
                <w:sz w:val="21"/>
              </w:rPr>
              <w:t>材料采购招标项目</w:t>
            </w:r>
            <w:r>
              <w:rPr>
                <w:spacing w:val="-1"/>
                <w:sz w:val="21"/>
              </w:rPr>
              <w:t>投标文件</w:t>
            </w:r>
          </w:p>
          <w:p>
            <w:pPr>
              <w:pStyle w:val="16"/>
              <w:spacing w:line="266" w:lineRule="exact"/>
              <w:ind w:left="107"/>
              <w:rPr>
                <w:sz w:val="21"/>
              </w:rPr>
            </w:pPr>
            <w:r>
              <w:rPr>
                <w:sz w:val="21"/>
              </w:rPr>
              <w:t>招标项目编号：</w:t>
            </w:r>
          </w:p>
          <w:p>
            <w:pPr>
              <w:pStyle w:val="16"/>
              <w:tabs>
                <w:tab w:val="left" w:pos="739"/>
                <w:tab w:val="left" w:pos="1370"/>
                <w:tab w:val="left" w:pos="1999"/>
                <w:tab w:val="left" w:pos="2627"/>
              </w:tabs>
              <w:spacing w:before="132"/>
              <w:ind w:left="107"/>
              <w:rPr>
                <w:sz w:val="21"/>
              </w:rPr>
            </w:pPr>
            <w:r>
              <w:rPr>
                <w:sz w:val="21"/>
              </w:rPr>
              <w:t>在</w:t>
            </w:r>
            <w:r>
              <w:rPr>
                <w:sz w:val="21"/>
                <w:u w:val="single"/>
              </w:rPr>
              <w:t xml:space="preserve"> </w:t>
            </w:r>
            <w:r>
              <w:rPr>
                <w:sz w:val="21"/>
                <w:u w:val="single"/>
              </w:rPr>
              <w:tab/>
            </w:r>
            <w:r>
              <w:rPr>
                <w:sz w:val="21"/>
              </w:rPr>
              <w:t>年</w:t>
            </w:r>
            <w:r>
              <w:rPr>
                <w:sz w:val="21"/>
                <w:u w:val="single"/>
              </w:rPr>
              <w:t xml:space="preserve"> </w:t>
            </w:r>
            <w:r>
              <w:rPr>
                <w:sz w:val="21"/>
                <w:u w:val="single"/>
              </w:rPr>
              <w:tab/>
            </w:r>
            <w:r>
              <w:rPr>
                <w:spacing w:val="-3"/>
                <w:sz w:val="21"/>
              </w:rPr>
              <w:t>月</w:t>
            </w:r>
            <w:r>
              <w:rPr>
                <w:spacing w:val="-3"/>
                <w:sz w:val="21"/>
                <w:u w:val="single"/>
              </w:rPr>
              <w:t xml:space="preserve"> </w:t>
            </w:r>
            <w:r>
              <w:rPr>
                <w:spacing w:val="-3"/>
                <w:sz w:val="21"/>
                <w:u w:val="single"/>
              </w:rPr>
              <w:tab/>
            </w:r>
            <w:r>
              <w:rPr>
                <w:sz w:val="21"/>
              </w:rPr>
              <w:t>日</w:t>
            </w:r>
            <w:r>
              <w:rPr>
                <w:sz w:val="21"/>
                <w:u w:val="single"/>
              </w:rPr>
              <w:t xml:space="preserve"> </w:t>
            </w:r>
            <w:r>
              <w:rPr>
                <w:sz w:val="21"/>
                <w:u w:val="single"/>
              </w:rPr>
              <w:tab/>
            </w:r>
            <w:r>
              <w:rPr>
                <w:sz w:val="21"/>
              </w:rPr>
              <w:t>时</w:t>
            </w:r>
            <w:r>
              <w:rPr>
                <w:spacing w:val="-3"/>
                <w:sz w:val="21"/>
              </w:rPr>
              <w:t>前</w:t>
            </w:r>
            <w:r>
              <w:rPr>
                <w:sz w:val="21"/>
              </w:rPr>
              <w:t>不</w:t>
            </w:r>
            <w:r>
              <w:rPr>
                <w:spacing w:val="-3"/>
                <w:sz w:val="21"/>
              </w:rPr>
              <w:t>得</w:t>
            </w:r>
            <w:r>
              <w:rPr>
                <w:sz w:val="21"/>
              </w:rPr>
              <w:t>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164" w:type="dxa"/>
          </w:tcPr>
          <w:p>
            <w:pPr>
              <w:pStyle w:val="16"/>
              <w:spacing w:before="156"/>
              <w:ind w:left="371"/>
              <w:rPr>
                <w:rFonts w:ascii="Times New Roman"/>
                <w:sz w:val="21"/>
              </w:rPr>
            </w:pPr>
            <w:r>
              <w:rPr>
                <w:rFonts w:ascii="Times New Roman"/>
                <w:sz w:val="21"/>
              </w:rPr>
              <w:t>4.2.1</w:t>
            </w:r>
          </w:p>
        </w:tc>
        <w:tc>
          <w:tcPr>
            <w:tcW w:w="3908" w:type="dxa"/>
          </w:tcPr>
          <w:p>
            <w:pPr>
              <w:pStyle w:val="16"/>
              <w:spacing w:before="142"/>
              <w:ind w:left="147" w:right="138"/>
              <w:jc w:val="center"/>
              <w:rPr>
                <w:sz w:val="21"/>
              </w:rPr>
            </w:pPr>
            <w:r>
              <w:rPr>
                <w:sz w:val="21"/>
              </w:rPr>
              <w:t>投标截止时间</w:t>
            </w:r>
          </w:p>
        </w:tc>
        <w:tc>
          <w:tcPr>
            <w:tcW w:w="4252"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164" w:type="dxa"/>
          </w:tcPr>
          <w:p>
            <w:pPr>
              <w:pStyle w:val="16"/>
              <w:spacing w:before="142"/>
              <w:ind w:left="107"/>
              <w:rPr>
                <w:sz w:val="21"/>
              </w:rPr>
            </w:pPr>
            <w:r>
              <w:rPr>
                <w:rFonts w:ascii="Times New Roman" w:eastAsia="Times New Roman"/>
                <w:sz w:val="21"/>
              </w:rPr>
              <w:t>4.2.2</w:t>
            </w:r>
            <w:r>
              <w:rPr>
                <w:sz w:val="21"/>
              </w:rPr>
              <w:t>（</w:t>
            </w:r>
            <w:r>
              <w:rPr>
                <w:rFonts w:ascii="Times New Roman" w:eastAsia="Times New Roman"/>
                <w:sz w:val="21"/>
              </w:rPr>
              <w:t>A</w:t>
            </w:r>
            <w:r>
              <w:rPr>
                <w:sz w:val="21"/>
              </w:rPr>
              <w:t>）</w:t>
            </w:r>
          </w:p>
        </w:tc>
        <w:tc>
          <w:tcPr>
            <w:tcW w:w="3908" w:type="dxa"/>
          </w:tcPr>
          <w:p>
            <w:pPr>
              <w:pStyle w:val="16"/>
              <w:spacing w:before="142"/>
              <w:ind w:left="147" w:right="141"/>
              <w:jc w:val="center"/>
              <w:rPr>
                <w:sz w:val="21"/>
              </w:rPr>
            </w:pPr>
            <w:r>
              <w:rPr>
                <w:sz w:val="21"/>
              </w:rPr>
              <w:t>递交投标文件地点</w:t>
            </w:r>
          </w:p>
        </w:tc>
        <w:tc>
          <w:tcPr>
            <w:tcW w:w="4252"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164" w:type="dxa"/>
          </w:tcPr>
          <w:p>
            <w:pPr>
              <w:pStyle w:val="16"/>
              <w:spacing w:before="5"/>
              <w:rPr>
                <w:rFonts w:ascii="Microsoft JhengHei"/>
                <w:b/>
                <w:sz w:val="18"/>
              </w:rPr>
            </w:pPr>
          </w:p>
          <w:p>
            <w:pPr>
              <w:pStyle w:val="16"/>
              <w:spacing w:before="1"/>
              <w:ind w:left="371"/>
              <w:rPr>
                <w:rFonts w:ascii="Times New Roman"/>
                <w:sz w:val="21"/>
              </w:rPr>
            </w:pPr>
            <w:r>
              <w:rPr>
                <w:rFonts w:ascii="Times New Roman"/>
                <w:sz w:val="21"/>
              </w:rPr>
              <w:t>4.2.3</w:t>
            </w:r>
          </w:p>
        </w:tc>
        <w:tc>
          <w:tcPr>
            <w:tcW w:w="3908" w:type="dxa"/>
          </w:tcPr>
          <w:p>
            <w:pPr>
              <w:pStyle w:val="16"/>
              <w:spacing w:before="10"/>
              <w:rPr>
                <w:rFonts w:ascii="Microsoft JhengHei"/>
                <w:b/>
                <w:sz w:val="17"/>
              </w:rPr>
            </w:pPr>
          </w:p>
          <w:p>
            <w:pPr>
              <w:pStyle w:val="16"/>
              <w:ind w:left="147" w:right="141"/>
              <w:jc w:val="center"/>
              <w:rPr>
                <w:sz w:val="21"/>
              </w:rPr>
            </w:pPr>
            <w:r>
              <w:rPr>
                <w:sz w:val="21"/>
              </w:rPr>
              <w:t>投标文件是否退还</w:t>
            </w:r>
          </w:p>
        </w:tc>
        <w:tc>
          <w:tcPr>
            <w:tcW w:w="4252" w:type="dxa"/>
          </w:tcPr>
          <w:p>
            <w:pPr>
              <w:pStyle w:val="16"/>
              <w:spacing w:before="20"/>
              <w:ind w:left="107"/>
              <w:rPr>
                <w:sz w:val="24"/>
              </w:rPr>
            </w:pPr>
            <w:r>
              <w:rPr>
                <w:rFonts w:ascii="Times New Roman" w:hAnsi="Times New Roman" w:eastAsia="Times New Roman"/>
                <w:sz w:val="32"/>
              </w:rPr>
              <w:t>□</w:t>
            </w:r>
            <w:r>
              <w:rPr>
                <w:sz w:val="24"/>
              </w:rPr>
              <w:t>否</w:t>
            </w:r>
          </w:p>
          <w:p>
            <w:pPr>
              <w:pStyle w:val="16"/>
              <w:spacing w:before="33" w:line="358" w:lineRule="exact"/>
              <w:ind w:left="107"/>
              <w:rPr>
                <w:sz w:val="21"/>
              </w:rPr>
            </w:pPr>
            <w:r>
              <w:rPr>
                <w:rFonts w:ascii="Times New Roman" w:hAnsi="Times New Roman" w:eastAsia="Times New Roman"/>
                <w:sz w:val="32"/>
              </w:rPr>
              <w:t>□</w:t>
            </w:r>
            <w:r>
              <w:rPr>
                <w:sz w:val="21"/>
              </w:rPr>
              <w:t>是，退还时间：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164" w:type="dxa"/>
          </w:tcPr>
          <w:p>
            <w:pPr>
              <w:pStyle w:val="16"/>
              <w:spacing w:before="14"/>
              <w:rPr>
                <w:rFonts w:ascii="Microsoft JhengHei"/>
                <w:b/>
                <w:sz w:val="19"/>
              </w:rPr>
            </w:pPr>
          </w:p>
          <w:p>
            <w:pPr>
              <w:pStyle w:val="16"/>
              <w:ind w:left="163"/>
              <w:rPr>
                <w:sz w:val="21"/>
              </w:rPr>
            </w:pPr>
            <w:r>
              <w:rPr>
                <w:rFonts w:ascii="Times New Roman" w:eastAsia="Times New Roman"/>
                <w:sz w:val="21"/>
              </w:rPr>
              <w:t>5.1</w:t>
            </w:r>
            <w:r>
              <w:rPr>
                <w:sz w:val="21"/>
              </w:rPr>
              <w:t>（</w:t>
            </w:r>
            <w:r>
              <w:rPr>
                <w:rFonts w:ascii="Times New Roman" w:eastAsia="Times New Roman"/>
                <w:sz w:val="21"/>
              </w:rPr>
              <w:t>A</w:t>
            </w:r>
            <w:r>
              <w:rPr>
                <w:sz w:val="21"/>
              </w:rPr>
              <w:t>）</w:t>
            </w:r>
          </w:p>
        </w:tc>
        <w:tc>
          <w:tcPr>
            <w:tcW w:w="3908" w:type="dxa"/>
          </w:tcPr>
          <w:p>
            <w:pPr>
              <w:pStyle w:val="16"/>
              <w:spacing w:before="14"/>
              <w:rPr>
                <w:rFonts w:ascii="Microsoft JhengHei"/>
                <w:b/>
                <w:sz w:val="19"/>
              </w:rPr>
            </w:pPr>
          </w:p>
          <w:p>
            <w:pPr>
              <w:pStyle w:val="16"/>
              <w:ind w:left="147" w:right="138"/>
              <w:jc w:val="center"/>
              <w:rPr>
                <w:sz w:val="21"/>
              </w:rPr>
            </w:pPr>
            <w:r>
              <w:rPr>
                <w:sz w:val="21"/>
              </w:rPr>
              <w:t>开标时间和地点</w:t>
            </w:r>
          </w:p>
        </w:tc>
        <w:tc>
          <w:tcPr>
            <w:tcW w:w="4252" w:type="dxa"/>
          </w:tcPr>
          <w:p>
            <w:pPr>
              <w:pStyle w:val="16"/>
              <w:spacing w:before="142"/>
              <w:ind w:left="107"/>
              <w:rPr>
                <w:sz w:val="21"/>
              </w:rPr>
            </w:pPr>
            <w:r>
              <w:rPr>
                <w:sz w:val="21"/>
              </w:rPr>
              <w:t>开标时间：同投标截止时间</w:t>
            </w:r>
          </w:p>
          <w:p>
            <w:pPr>
              <w:pStyle w:val="16"/>
              <w:spacing w:before="173"/>
              <w:ind w:left="107"/>
              <w:rPr>
                <w:sz w:val="21"/>
              </w:rPr>
            </w:pPr>
            <w:r>
              <w:rPr>
                <w:sz w:val="21"/>
              </w:rPr>
              <w:t>开标地点：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164" w:type="dxa"/>
          </w:tcPr>
          <w:p>
            <w:pPr>
              <w:pStyle w:val="16"/>
              <w:spacing w:before="142"/>
              <w:ind w:left="107" w:right="-15"/>
              <w:rPr>
                <w:sz w:val="21"/>
              </w:rPr>
            </w:pPr>
            <w:r>
              <w:rPr>
                <w:rFonts w:ascii="Times New Roman" w:eastAsia="Times New Roman"/>
                <w:w w:val="100"/>
                <w:sz w:val="21"/>
              </w:rPr>
              <w:t>5.</w:t>
            </w:r>
            <w:r>
              <w:rPr>
                <w:rFonts w:ascii="Times New Roman" w:eastAsia="Times New Roman"/>
                <w:spacing w:val="-101"/>
                <w:w w:val="100"/>
                <w:sz w:val="21"/>
              </w:rPr>
              <w:t>2</w:t>
            </w:r>
            <w:r>
              <w:rPr>
                <w:spacing w:val="-1"/>
                <w:w w:val="100"/>
                <w:sz w:val="21"/>
              </w:rPr>
              <w:t>（</w:t>
            </w:r>
            <w:r>
              <w:rPr>
                <w:rFonts w:ascii="Times New Roman" w:eastAsia="Times New Roman"/>
                <w:w w:val="100"/>
                <w:sz w:val="21"/>
              </w:rPr>
              <w:t>4</w:t>
            </w:r>
            <w:r>
              <w:rPr>
                <w:spacing w:val="-209"/>
                <w:w w:val="100"/>
                <w:sz w:val="21"/>
              </w:rPr>
              <w:t>）</w:t>
            </w:r>
            <w:r>
              <w:rPr>
                <w:w w:val="100"/>
                <w:sz w:val="21"/>
              </w:rPr>
              <w:t>（</w:t>
            </w:r>
            <w:r>
              <w:rPr>
                <w:rFonts w:ascii="Times New Roman" w:eastAsia="Times New Roman"/>
                <w:spacing w:val="-2"/>
                <w:w w:val="100"/>
                <w:sz w:val="21"/>
              </w:rPr>
              <w:t>A</w:t>
            </w:r>
            <w:r>
              <w:rPr>
                <w:w w:val="100"/>
                <w:sz w:val="21"/>
              </w:rPr>
              <w:t>）</w:t>
            </w:r>
          </w:p>
        </w:tc>
        <w:tc>
          <w:tcPr>
            <w:tcW w:w="3908" w:type="dxa"/>
          </w:tcPr>
          <w:p>
            <w:pPr>
              <w:pStyle w:val="16"/>
              <w:spacing w:before="142"/>
              <w:ind w:left="147" w:right="140"/>
              <w:jc w:val="center"/>
              <w:rPr>
                <w:sz w:val="21"/>
              </w:rPr>
            </w:pPr>
            <w:r>
              <w:rPr>
                <w:sz w:val="21"/>
              </w:rPr>
              <w:t>开标程序</w:t>
            </w:r>
          </w:p>
        </w:tc>
        <w:tc>
          <w:tcPr>
            <w:tcW w:w="4252" w:type="dxa"/>
          </w:tcPr>
          <w:p>
            <w:pPr>
              <w:pStyle w:val="16"/>
              <w:spacing w:before="142"/>
              <w:ind w:left="107"/>
              <w:rPr>
                <w:sz w:val="21"/>
              </w:rPr>
            </w:pPr>
            <w:r>
              <w:rPr>
                <w:sz w:val="21"/>
              </w:rPr>
              <w:t>开标顺序：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1164" w:type="dxa"/>
          </w:tcPr>
          <w:p>
            <w:pPr>
              <w:pStyle w:val="16"/>
              <w:spacing w:before="7"/>
              <w:rPr>
                <w:rFonts w:ascii="Microsoft JhengHei"/>
                <w:b/>
                <w:sz w:val="32"/>
              </w:rPr>
            </w:pPr>
          </w:p>
          <w:p>
            <w:pPr>
              <w:pStyle w:val="16"/>
              <w:ind w:left="371"/>
              <w:rPr>
                <w:rFonts w:ascii="Times New Roman"/>
                <w:sz w:val="21"/>
              </w:rPr>
            </w:pPr>
            <w:r>
              <w:rPr>
                <w:rFonts w:ascii="Times New Roman"/>
                <w:sz w:val="21"/>
              </w:rPr>
              <w:t>6.1.1</w:t>
            </w:r>
          </w:p>
        </w:tc>
        <w:tc>
          <w:tcPr>
            <w:tcW w:w="3908" w:type="dxa"/>
          </w:tcPr>
          <w:p>
            <w:pPr>
              <w:pStyle w:val="16"/>
              <w:rPr>
                <w:rFonts w:ascii="Microsoft JhengHei"/>
                <w:b/>
                <w:sz w:val="20"/>
              </w:rPr>
            </w:pPr>
          </w:p>
          <w:p>
            <w:pPr>
              <w:pStyle w:val="16"/>
              <w:spacing w:before="11"/>
              <w:rPr>
                <w:rFonts w:ascii="Microsoft JhengHei"/>
                <w:b/>
                <w:sz w:val="11"/>
              </w:rPr>
            </w:pPr>
          </w:p>
          <w:p>
            <w:pPr>
              <w:pStyle w:val="16"/>
              <w:ind w:left="147" w:right="141"/>
              <w:jc w:val="center"/>
              <w:rPr>
                <w:sz w:val="21"/>
              </w:rPr>
            </w:pPr>
            <w:r>
              <w:rPr>
                <w:sz w:val="21"/>
              </w:rPr>
              <w:t>评标委员会的组建</w:t>
            </w:r>
          </w:p>
        </w:tc>
        <w:tc>
          <w:tcPr>
            <w:tcW w:w="4252" w:type="dxa"/>
          </w:tcPr>
          <w:p>
            <w:pPr>
              <w:pStyle w:val="16"/>
              <w:tabs>
                <w:tab w:val="left" w:pos="2733"/>
              </w:tabs>
              <w:spacing w:before="142"/>
              <w:ind w:left="107"/>
              <w:rPr>
                <w:sz w:val="21"/>
              </w:rPr>
            </w:pPr>
            <w:r>
              <w:rPr>
                <w:sz w:val="21"/>
              </w:rPr>
              <w:t>评标</w:t>
            </w:r>
            <w:r>
              <w:rPr>
                <w:spacing w:val="-3"/>
                <w:sz w:val="21"/>
              </w:rPr>
              <w:t>委</w:t>
            </w:r>
            <w:r>
              <w:rPr>
                <w:sz w:val="21"/>
              </w:rPr>
              <w:t>员</w:t>
            </w:r>
            <w:r>
              <w:rPr>
                <w:spacing w:val="-3"/>
                <w:sz w:val="21"/>
              </w:rPr>
              <w:t>会</w:t>
            </w:r>
            <w:r>
              <w:rPr>
                <w:sz w:val="21"/>
              </w:rPr>
              <w:t>构</w:t>
            </w:r>
            <w:r>
              <w:rPr>
                <w:spacing w:val="-3"/>
                <w:sz w:val="21"/>
              </w:rPr>
              <w:t>成</w:t>
            </w:r>
            <w:r>
              <w:rPr>
                <w:sz w:val="21"/>
              </w:rPr>
              <w:t>：</w:t>
            </w:r>
            <w:r>
              <w:rPr>
                <w:sz w:val="21"/>
                <w:u w:val="single"/>
              </w:rPr>
              <w:t xml:space="preserve"> </w:t>
            </w:r>
            <w:r>
              <w:rPr>
                <w:sz w:val="21"/>
                <w:u w:val="single"/>
              </w:rPr>
              <w:tab/>
            </w:r>
            <w:r>
              <w:rPr>
                <w:sz w:val="21"/>
              </w:rPr>
              <w:t>人</w:t>
            </w:r>
          </w:p>
          <w:p>
            <w:pPr>
              <w:pStyle w:val="16"/>
              <w:tabs>
                <w:tab w:val="left" w:pos="2313"/>
                <w:tab w:val="left" w:pos="3830"/>
              </w:tabs>
              <w:spacing w:line="440" w:lineRule="atLeast"/>
              <w:ind w:left="107" w:right="-15"/>
              <w:rPr>
                <w:sz w:val="21"/>
              </w:rPr>
            </w:pPr>
            <w:r>
              <w:rPr>
                <w:sz w:val="21"/>
              </w:rPr>
              <w:t>其中</w:t>
            </w:r>
            <w:r>
              <w:rPr>
                <w:spacing w:val="-3"/>
                <w:sz w:val="21"/>
              </w:rPr>
              <w:t>招</w:t>
            </w:r>
            <w:r>
              <w:rPr>
                <w:sz w:val="21"/>
              </w:rPr>
              <w:t>标</w:t>
            </w:r>
            <w:r>
              <w:rPr>
                <w:spacing w:val="-3"/>
                <w:sz w:val="21"/>
              </w:rPr>
              <w:t>人</w:t>
            </w:r>
            <w:r>
              <w:rPr>
                <w:sz w:val="21"/>
              </w:rPr>
              <w:t>代</w:t>
            </w:r>
            <w:r>
              <w:rPr>
                <w:spacing w:val="-3"/>
                <w:sz w:val="21"/>
              </w:rPr>
              <w:t>表</w:t>
            </w:r>
            <w:r>
              <w:rPr>
                <w:spacing w:val="-3"/>
                <w:sz w:val="21"/>
                <w:u w:val="single"/>
              </w:rPr>
              <w:t xml:space="preserve"> </w:t>
            </w:r>
            <w:r>
              <w:rPr>
                <w:spacing w:val="-3"/>
                <w:sz w:val="21"/>
                <w:u w:val="single"/>
              </w:rPr>
              <w:tab/>
            </w:r>
            <w:r>
              <w:rPr>
                <w:spacing w:val="-3"/>
                <w:sz w:val="21"/>
              </w:rPr>
              <w:t>人</w:t>
            </w:r>
            <w:r>
              <w:rPr>
                <w:spacing w:val="-60"/>
                <w:sz w:val="21"/>
              </w:rPr>
              <w:t>，</w:t>
            </w:r>
            <w:r>
              <w:rPr>
                <w:sz w:val="21"/>
              </w:rPr>
              <w:t>专家</w:t>
            </w:r>
            <w:r>
              <w:rPr>
                <w:sz w:val="21"/>
                <w:u w:val="single"/>
              </w:rPr>
              <w:t xml:space="preserve"> </w:t>
            </w:r>
            <w:r>
              <w:rPr>
                <w:sz w:val="21"/>
                <w:u w:val="single"/>
              </w:rPr>
              <w:tab/>
            </w:r>
            <w:r>
              <w:rPr>
                <w:spacing w:val="-3"/>
                <w:sz w:val="21"/>
              </w:rPr>
              <w:t xml:space="preserve">人； </w:t>
            </w:r>
            <w:r>
              <w:rPr>
                <w:sz w:val="21"/>
              </w:rPr>
              <w:t>评标</w:t>
            </w:r>
            <w:r>
              <w:rPr>
                <w:spacing w:val="-3"/>
                <w:sz w:val="21"/>
              </w:rPr>
              <w:t>专</w:t>
            </w:r>
            <w:r>
              <w:rPr>
                <w:sz w:val="21"/>
              </w:rPr>
              <w:t>家</w:t>
            </w:r>
            <w:r>
              <w:rPr>
                <w:spacing w:val="-3"/>
                <w:sz w:val="21"/>
              </w:rPr>
              <w:t>确</w:t>
            </w:r>
            <w:r>
              <w:rPr>
                <w:sz w:val="21"/>
              </w:rPr>
              <w:t>定</w:t>
            </w:r>
            <w:r>
              <w:rPr>
                <w:spacing w:val="-3"/>
                <w:sz w:val="21"/>
              </w:rPr>
              <w:t>方</w:t>
            </w:r>
            <w:r>
              <w:rPr>
                <w:sz w:val="21"/>
              </w:rPr>
              <w:t>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164" w:type="dxa"/>
          </w:tcPr>
          <w:p>
            <w:pPr>
              <w:pStyle w:val="16"/>
              <w:spacing w:before="10"/>
              <w:rPr>
                <w:rFonts w:ascii="Microsoft JhengHei"/>
                <w:b/>
                <w:sz w:val="20"/>
              </w:rPr>
            </w:pPr>
          </w:p>
          <w:p>
            <w:pPr>
              <w:pStyle w:val="16"/>
              <w:ind w:left="371"/>
              <w:rPr>
                <w:rFonts w:ascii="Times New Roman"/>
                <w:sz w:val="21"/>
              </w:rPr>
            </w:pPr>
            <w:r>
              <w:rPr>
                <w:rFonts w:ascii="Times New Roman"/>
                <w:sz w:val="21"/>
              </w:rPr>
              <w:t>6.3.2</w:t>
            </w:r>
          </w:p>
        </w:tc>
        <w:tc>
          <w:tcPr>
            <w:tcW w:w="3908" w:type="dxa"/>
          </w:tcPr>
          <w:p>
            <w:pPr>
              <w:pStyle w:val="16"/>
              <w:spacing w:before="14"/>
              <w:rPr>
                <w:rFonts w:ascii="Microsoft JhengHei"/>
                <w:b/>
                <w:sz w:val="19"/>
              </w:rPr>
            </w:pPr>
          </w:p>
          <w:p>
            <w:pPr>
              <w:pStyle w:val="16"/>
              <w:ind w:left="147" w:right="138"/>
              <w:jc w:val="center"/>
              <w:rPr>
                <w:sz w:val="21"/>
              </w:rPr>
            </w:pPr>
            <w:r>
              <w:rPr>
                <w:sz w:val="21"/>
              </w:rPr>
              <w:t>评标委员会推荐中标候选人的人数</w:t>
            </w:r>
          </w:p>
        </w:tc>
        <w:tc>
          <w:tcPr>
            <w:tcW w:w="4252"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1164" w:type="dxa"/>
          </w:tcPr>
          <w:p>
            <w:pPr>
              <w:pStyle w:val="16"/>
              <w:spacing w:before="7"/>
              <w:rPr>
                <w:rFonts w:ascii="Microsoft JhengHei"/>
                <w:b/>
                <w:sz w:val="20"/>
              </w:rPr>
            </w:pPr>
          </w:p>
          <w:p>
            <w:pPr>
              <w:pStyle w:val="16"/>
              <w:ind w:left="245" w:right="234"/>
              <w:jc w:val="center"/>
              <w:rPr>
                <w:rFonts w:ascii="Times New Roman"/>
                <w:sz w:val="21"/>
              </w:rPr>
            </w:pPr>
            <w:r>
              <w:rPr>
                <w:rFonts w:ascii="Times New Roman"/>
                <w:sz w:val="21"/>
              </w:rPr>
              <w:t>7.1</w:t>
            </w:r>
          </w:p>
        </w:tc>
        <w:tc>
          <w:tcPr>
            <w:tcW w:w="3908" w:type="dxa"/>
          </w:tcPr>
          <w:p>
            <w:pPr>
              <w:pStyle w:val="16"/>
              <w:spacing w:before="18"/>
              <w:rPr>
                <w:rFonts w:ascii="Microsoft JhengHei"/>
                <w:b/>
                <w:sz w:val="18"/>
              </w:rPr>
            </w:pPr>
          </w:p>
          <w:p>
            <w:pPr>
              <w:pStyle w:val="16"/>
              <w:ind w:left="147" w:right="141"/>
              <w:jc w:val="center"/>
              <w:rPr>
                <w:sz w:val="21"/>
              </w:rPr>
            </w:pPr>
            <w:r>
              <w:rPr>
                <w:sz w:val="21"/>
              </w:rPr>
              <w:t>中标候选人公示媒介及期限</w:t>
            </w:r>
          </w:p>
        </w:tc>
        <w:tc>
          <w:tcPr>
            <w:tcW w:w="4252" w:type="dxa"/>
          </w:tcPr>
          <w:p>
            <w:pPr>
              <w:pStyle w:val="16"/>
              <w:spacing w:before="142"/>
              <w:ind w:left="107"/>
              <w:rPr>
                <w:sz w:val="21"/>
              </w:rPr>
            </w:pPr>
            <w:r>
              <w:rPr>
                <w:sz w:val="21"/>
              </w:rPr>
              <w:t>公示媒介：</w:t>
            </w:r>
          </w:p>
          <w:p>
            <w:pPr>
              <w:pStyle w:val="16"/>
              <w:tabs>
                <w:tab w:val="left" w:pos="2104"/>
              </w:tabs>
              <w:spacing w:before="170"/>
              <w:ind w:left="107"/>
              <w:rPr>
                <w:sz w:val="21"/>
              </w:rPr>
            </w:pPr>
            <w:r>
              <w:rPr>
                <w:sz w:val="21"/>
              </w:rPr>
              <w:t>公示</w:t>
            </w:r>
            <w:r>
              <w:rPr>
                <w:spacing w:val="-3"/>
                <w:sz w:val="21"/>
              </w:rPr>
              <w:t>期</w:t>
            </w:r>
            <w:r>
              <w:rPr>
                <w:sz w:val="21"/>
              </w:rPr>
              <w:t>限</w:t>
            </w:r>
            <w:r>
              <w:rPr>
                <w:spacing w:val="-3"/>
                <w:sz w:val="21"/>
              </w:rPr>
              <w:t>：</w:t>
            </w:r>
            <w:r>
              <w:rPr>
                <w:spacing w:val="-3"/>
                <w:sz w:val="21"/>
                <w:u w:val="single"/>
              </w:rPr>
              <w:t xml:space="preserve"> </w:t>
            </w:r>
            <w:r>
              <w:rPr>
                <w:spacing w:val="-3"/>
                <w:sz w:val="21"/>
                <w:u w:val="single"/>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164" w:type="dxa"/>
          </w:tcPr>
          <w:p>
            <w:pPr>
              <w:pStyle w:val="16"/>
              <w:spacing w:before="9"/>
              <w:rPr>
                <w:rFonts w:ascii="Microsoft JhengHei"/>
                <w:b/>
                <w:sz w:val="20"/>
              </w:rPr>
            </w:pPr>
          </w:p>
          <w:p>
            <w:pPr>
              <w:pStyle w:val="16"/>
              <w:ind w:left="245" w:right="234"/>
              <w:jc w:val="center"/>
              <w:rPr>
                <w:rFonts w:ascii="Times New Roman"/>
                <w:sz w:val="21"/>
              </w:rPr>
            </w:pPr>
            <w:r>
              <w:rPr>
                <w:rFonts w:ascii="Times New Roman"/>
                <w:sz w:val="21"/>
              </w:rPr>
              <w:t>7.4</w:t>
            </w:r>
          </w:p>
        </w:tc>
        <w:tc>
          <w:tcPr>
            <w:tcW w:w="3908" w:type="dxa"/>
          </w:tcPr>
          <w:p>
            <w:pPr>
              <w:pStyle w:val="16"/>
              <w:spacing w:before="14"/>
              <w:rPr>
                <w:rFonts w:ascii="Microsoft JhengHei"/>
                <w:b/>
                <w:sz w:val="19"/>
              </w:rPr>
            </w:pPr>
          </w:p>
          <w:p>
            <w:pPr>
              <w:pStyle w:val="16"/>
              <w:ind w:left="147" w:right="141"/>
              <w:jc w:val="center"/>
              <w:rPr>
                <w:sz w:val="21"/>
              </w:rPr>
            </w:pPr>
            <w:r>
              <w:rPr>
                <w:sz w:val="21"/>
              </w:rPr>
              <w:t>是否授权评标委员会确定中标人</w:t>
            </w:r>
          </w:p>
        </w:tc>
        <w:tc>
          <w:tcPr>
            <w:tcW w:w="4252" w:type="dxa"/>
          </w:tcPr>
          <w:p>
            <w:pPr>
              <w:pStyle w:val="16"/>
              <w:spacing w:before="56"/>
              <w:ind w:left="107"/>
              <w:rPr>
                <w:sz w:val="21"/>
              </w:rPr>
            </w:pPr>
            <w:r>
              <w:rPr>
                <w:rFonts w:ascii="Times New Roman" w:hAnsi="Times New Roman" w:eastAsia="Times New Roman"/>
                <w:spacing w:val="-1"/>
                <w:sz w:val="32"/>
              </w:rPr>
              <w:t>□</w:t>
            </w:r>
            <w:r>
              <w:rPr>
                <w:sz w:val="21"/>
              </w:rPr>
              <w:t>是</w:t>
            </w:r>
          </w:p>
          <w:p>
            <w:pPr>
              <w:pStyle w:val="16"/>
              <w:spacing w:before="71" w:line="365" w:lineRule="exact"/>
              <w:ind w:left="107"/>
              <w:rPr>
                <w:sz w:val="21"/>
              </w:rPr>
            </w:pPr>
            <w:r>
              <w:rPr>
                <w:rFonts w:ascii="Times New Roman" w:hAnsi="Times New Roman" w:eastAsia="Times New Roman"/>
                <w:spacing w:val="-1"/>
                <w:sz w:val="32"/>
              </w:rPr>
              <w:t>□</w:t>
            </w:r>
            <w:r>
              <w:rPr>
                <w:sz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164" w:type="dxa"/>
          </w:tcPr>
          <w:p>
            <w:pPr>
              <w:pStyle w:val="16"/>
              <w:spacing w:before="9"/>
              <w:rPr>
                <w:rFonts w:ascii="Microsoft JhengHei"/>
                <w:b/>
                <w:sz w:val="20"/>
              </w:rPr>
            </w:pPr>
          </w:p>
          <w:p>
            <w:pPr>
              <w:pStyle w:val="16"/>
              <w:spacing w:before="1"/>
              <w:ind w:left="371"/>
              <w:rPr>
                <w:rFonts w:ascii="Times New Roman"/>
                <w:sz w:val="21"/>
              </w:rPr>
            </w:pPr>
            <w:r>
              <w:rPr>
                <w:rFonts w:ascii="Times New Roman"/>
                <w:sz w:val="21"/>
              </w:rPr>
              <w:t>7.6.1</w:t>
            </w:r>
          </w:p>
        </w:tc>
        <w:tc>
          <w:tcPr>
            <w:tcW w:w="3908" w:type="dxa"/>
          </w:tcPr>
          <w:p>
            <w:pPr>
              <w:pStyle w:val="16"/>
              <w:spacing w:before="14"/>
              <w:rPr>
                <w:rFonts w:ascii="Microsoft JhengHei"/>
                <w:b/>
                <w:sz w:val="19"/>
              </w:rPr>
            </w:pPr>
          </w:p>
          <w:p>
            <w:pPr>
              <w:pStyle w:val="16"/>
              <w:ind w:left="147" w:right="140"/>
              <w:jc w:val="center"/>
              <w:rPr>
                <w:sz w:val="21"/>
              </w:rPr>
            </w:pPr>
            <w:r>
              <w:rPr>
                <w:sz w:val="21"/>
              </w:rPr>
              <w:t>履约保证金</w:t>
            </w:r>
          </w:p>
        </w:tc>
        <w:tc>
          <w:tcPr>
            <w:tcW w:w="4252" w:type="dxa"/>
          </w:tcPr>
          <w:p>
            <w:pPr>
              <w:pStyle w:val="16"/>
              <w:spacing w:before="150"/>
              <w:ind w:left="107"/>
              <w:rPr>
                <w:sz w:val="21"/>
              </w:rPr>
            </w:pPr>
            <w:r>
              <w:rPr>
                <w:sz w:val="21"/>
              </w:rPr>
              <w:t>是否要求中标人提交履约保证金：</w:t>
            </w:r>
          </w:p>
          <w:p>
            <w:pPr>
              <w:pStyle w:val="16"/>
              <w:spacing w:before="43"/>
              <w:ind w:left="107"/>
              <w:rPr>
                <w:sz w:val="21"/>
              </w:rPr>
            </w:pPr>
            <w:r>
              <w:rPr>
                <w:rFonts w:ascii="Times New Roman" w:hAnsi="Times New Roman" w:eastAsia="Times New Roman"/>
                <w:sz w:val="32"/>
              </w:rPr>
              <w:t>□</w:t>
            </w:r>
            <w:r>
              <w:rPr>
                <w:sz w:val="21"/>
              </w:rPr>
              <w:t>要求，履约保证金的形式：</w:t>
            </w:r>
          </w:p>
        </w:tc>
      </w:tr>
    </w:tbl>
    <w:p>
      <w:pPr>
        <w:spacing w:after="0"/>
        <w:rPr>
          <w:sz w:val="21"/>
        </w:rPr>
        <w:sectPr>
          <w:pgSz w:w="12240" w:h="15840"/>
          <w:pgMar w:top="1440" w:right="1100" w:bottom="1040" w:left="1400" w:header="0" w:footer="841" w:gutter="0"/>
        </w:sectPr>
      </w:pPr>
    </w:p>
    <w:tbl>
      <w:tblPr>
        <w:tblStyle w:val="12"/>
        <w:tblW w:w="9324" w:type="dxa"/>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4"/>
        <w:gridCol w:w="3908"/>
        <w:gridCol w:w="4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164" w:type="dxa"/>
          </w:tcPr>
          <w:p>
            <w:pPr>
              <w:pStyle w:val="16"/>
              <w:spacing w:before="73" w:line="348" w:lineRule="exact"/>
              <w:ind w:left="245" w:right="238"/>
              <w:jc w:val="center"/>
              <w:rPr>
                <w:rFonts w:hint="eastAsia" w:ascii="Microsoft JhengHei" w:eastAsia="Microsoft JhengHei"/>
                <w:b/>
                <w:sz w:val="21"/>
              </w:rPr>
            </w:pPr>
            <w:r>
              <w:rPr>
                <w:rFonts w:hint="eastAsia" w:ascii="Microsoft JhengHei" w:eastAsia="Microsoft JhengHei"/>
                <w:b/>
                <w:sz w:val="21"/>
              </w:rPr>
              <w:t>条款号</w:t>
            </w:r>
          </w:p>
        </w:tc>
        <w:tc>
          <w:tcPr>
            <w:tcW w:w="3908" w:type="dxa"/>
          </w:tcPr>
          <w:p>
            <w:pPr>
              <w:pStyle w:val="16"/>
              <w:spacing w:before="73" w:line="348" w:lineRule="exact"/>
              <w:ind w:left="147" w:right="138"/>
              <w:jc w:val="center"/>
              <w:rPr>
                <w:rFonts w:hint="eastAsia" w:ascii="Microsoft JhengHei" w:eastAsia="Microsoft JhengHei"/>
                <w:b/>
                <w:sz w:val="21"/>
              </w:rPr>
            </w:pPr>
            <w:r>
              <w:rPr>
                <w:rFonts w:hint="eastAsia" w:ascii="Microsoft JhengHei" w:eastAsia="Microsoft JhengHei"/>
                <w:b/>
                <w:sz w:val="21"/>
              </w:rPr>
              <w:t>条款名称</w:t>
            </w:r>
          </w:p>
        </w:tc>
        <w:tc>
          <w:tcPr>
            <w:tcW w:w="4252" w:type="dxa"/>
          </w:tcPr>
          <w:p>
            <w:pPr>
              <w:pStyle w:val="16"/>
              <w:spacing w:before="73" w:line="348" w:lineRule="exact"/>
              <w:ind w:left="1686" w:right="1676"/>
              <w:jc w:val="center"/>
              <w:rPr>
                <w:rFonts w:hint="eastAsia" w:ascii="Microsoft JhengHei" w:eastAsia="Microsoft JhengHei"/>
                <w:b/>
                <w:sz w:val="21"/>
              </w:rPr>
            </w:pPr>
            <w:r>
              <w:rPr>
                <w:rFonts w:hint="eastAsia" w:ascii="Microsoft JhengHei" w:eastAsia="Microsoft JhengHei"/>
                <w:b/>
                <w:sz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1164" w:type="dxa"/>
          </w:tcPr>
          <w:p>
            <w:pPr>
              <w:pStyle w:val="16"/>
              <w:rPr>
                <w:rFonts w:ascii="Times New Roman"/>
                <w:sz w:val="20"/>
              </w:rPr>
            </w:pPr>
          </w:p>
        </w:tc>
        <w:tc>
          <w:tcPr>
            <w:tcW w:w="3908" w:type="dxa"/>
          </w:tcPr>
          <w:p>
            <w:pPr>
              <w:pStyle w:val="16"/>
              <w:rPr>
                <w:rFonts w:ascii="Times New Roman"/>
                <w:sz w:val="20"/>
              </w:rPr>
            </w:pPr>
          </w:p>
        </w:tc>
        <w:tc>
          <w:tcPr>
            <w:tcW w:w="4252" w:type="dxa"/>
          </w:tcPr>
          <w:p>
            <w:pPr>
              <w:pStyle w:val="16"/>
              <w:spacing w:before="142"/>
              <w:ind w:left="947"/>
              <w:rPr>
                <w:sz w:val="21"/>
              </w:rPr>
            </w:pPr>
            <w:r>
              <w:rPr>
                <w:sz w:val="21"/>
              </w:rPr>
              <w:t>履约保证金的金额：</w:t>
            </w:r>
          </w:p>
          <w:p>
            <w:pPr>
              <w:pStyle w:val="16"/>
              <w:spacing w:before="82" w:line="365" w:lineRule="exact"/>
              <w:ind w:left="107"/>
              <w:rPr>
                <w:sz w:val="21"/>
              </w:rPr>
            </w:pPr>
            <w:r>
              <w:rPr>
                <w:rFonts w:ascii="Times New Roman" w:hAnsi="Times New Roman" w:eastAsia="Times New Roman"/>
                <w:sz w:val="32"/>
              </w:rPr>
              <w:t>□</w:t>
            </w:r>
            <w:r>
              <w:rPr>
                <w:sz w:val="21"/>
              </w:rPr>
              <w:t>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164" w:type="dxa"/>
          </w:tcPr>
          <w:p>
            <w:pPr>
              <w:pStyle w:val="16"/>
              <w:spacing w:before="9"/>
              <w:rPr>
                <w:rFonts w:ascii="Microsoft JhengHei"/>
                <w:b/>
                <w:sz w:val="20"/>
              </w:rPr>
            </w:pPr>
          </w:p>
          <w:p>
            <w:pPr>
              <w:pStyle w:val="16"/>
              <w:ind w:left="7"/>
              <w:jc w:val="center"/>
              <w:rPr>
                <w:rFonts w:ascii="Times New Roman"/>
                <w:sz w:val="21"/>
              </w:rPr>
            </w:pPr>
            <w:r>
              <w:rPr>
                <w:rFonts w:ascii="Times New Roman"/>
                <w:w w:val="100"/>
                <w:sz w:val="21"/>
              </w:rPr>
              <w:t>9</w:t>
            </w:r>
          </w:p>
        </w:tc>
        <w:tc>
          <w:tcPr>
            <w:tcW w:w="3908" w:type="dxa"/>
          </w:tcPr>
          <w:p>
            <w:pPr>
              <w:pStyle w:val="16"/>
              <w:spacing w:before="14"/>
              <w:rPr>
                <w:rFonts w:ascii="Microsoft JhengHei"/>
                <w:b/>
                <w:sz w:val="19"/>
              </w:rPr>
            </w:pPr>
          </w:p>
          <w:p>
            <w:pPr>
              <w:pStyle w:val="16"/>
              <w:ind w:left="147" w:right="139"/>
              <w:jc w:val="center"/>
              <w:rPr>
                <w:sz w:val="21"/>
              </w:rPr>
            </w:pPr>
            <w:r>
              <w:rPr>
                <w:sz w:val="21"/>
              </w:rPr>
              <w:t>是否采用电子招标投标</w:t>
            </w:r>
          </w:p>
        </w:tc>
        <w:tc>
          <w:tcPr>
            <w:tcW w:w="4252" w:type="dxa"/>
          </w:tcPr>
          <w:p>
            <w:pPr>
              <w:pStyle w:val="16"/>
              <w:spacing w:before="30"/>
              <w:ind w:left="107"/>
              <w:rPr>
                <w:sz w:val="21"/>
              </w:rPr>
            </w:pPr>
            <w:r>
              <w:rPr>
                <w:rFonts w:ascii="Times New Roman" w:hAnsi="Times New Roman" w:eastAsia="Times New Roman"/>
                <w:sz w:val="32"/>
              </w:rPr>
              <w:t>□</w:t>
            </w:r>
            <w:r>
              <w:rPr>
                <w:sz w:val="21"/>
              </w:rPr>
              <w:t>否</w:t>
            </w:r>
          </w:p>
          <w:p>
            <w:pPr>
              <w:pStyle w:val="16"/>
              <w:spacing w:before="61"/>
              <w:ind w:left="107"/>
              <w:rPr>
                <w:sz w:val="21"/>
              </w:rPr>
            </w:pPr>
            <w:r>
              <w:rPr>
                <w:rFonts w:ascii="Times New Roman" w:hAnsi="Times New Roman" w:eastAsia="Times New Roman"/>
                <w:sz w:val="32"/>
              </w:rPr>
              <w:t>□</w:t>
            </w:r>
            <w:r>
              <w:rPr>
                <w:sz w:val="21"/>
              </w:rPr>
              <w:t>是，具体要求：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trPr>
        <w:tc>
          <w:tcPr>
            <w:tcW w:w="1164" w:type="dxa"/>
          </w:tcPr>
          <w:p>
            <w:pPr>
              <w:pStyle w:val="16"/>
              <w:spacing w:before="9"/>
              <w:rPr>
                <w:rFonts w:ascii="Microsoft JhengHei"/>
                <w:b/>
                <w:sz w:val="20"/>
              </w:rPr>
            </w:pPr>
          </w:p>
          <w:p>
            <w:pPr>
              <w:pStyle w:val="16"/>
              <w:ind w:left="245" w:right="238"/>
              <w:jc w:val="center"/>
              <w:rPr>
                <w:rFonts w:ascii="Times New Roman"/>
                <w:sz w:val="21"/>
              </w:rPr>
            </w:pPr>
            <w:r>
              <w:rPr>
                <w:rFonts w:ascii="Times New Roman"/>
                <w:sz w:val="21"/>
              </w:rPr>
              <w:t>10</w:t>
            </w:r>
          </w:p>
        </w:tc>
        <w:tc>
          <w:tcPr>
            <w:tcW w:w="3908" w:type="dxa"/>
          </w:tcPr>
          <w:p>
            <w:pPr>
              <w:pStyle w:val="16"/>
              <w:spacing w:before="14"/>
              <w:rPr>
                <w:rFonts w:ascii="Microsoft JhengHei"/>
                <w:b/>
                <w:sz w:val="19"/>
              </w:rPr>
            </w:pPr>
          </w:p>
          <w:p>
            <w:pPr>
              <w:pStyle w:val="16"/>
              <w:ind w:left="147" w:right="141"/>
              <w:jc w:val="center"/>
              <w:rPr>
                <w:sz w:val="21"/>
              </w:rPr>
            </w:pPr>
            <w:r>
              <w:rPr>
                <w:sz w:val="21"/>
              </w:rPr>
              <w:t>需要补充的其他内容</w:t>
            </w:r>
          </w:p>
        </w:tc>
        <w:tc>
          <w:tcPr>
            <w:tcW w:w="4252"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164" w:type="dxa"/>
          </w:tcPr>
          <w:p>
            <w:pPr>
              <w:pStyle w:val="16"/>
              <w:spacing w:before="156"/>
              <w:ind w:left="245" w:right="234"/>
              <w:jc w:val="center"/>
              <w:rPr>
                <w:rFonts w:ascii="Times New Roman" w:hAnsi="Times New Roman"/>
                <w:sz w:val="21"/>
              </w:rPr>
            </w:pPr>
            <w:r>
              <w:rPr>
                <w:rFonts w:ascii="Times New Roman" w:hAnsi="Times New Roman"/>
                <w:sz w:val="21"/>
              </w:rPr>
              <w:t>……</w:t>
            </w:r>
          </w:p>
        </w:tc>
        <w:tc>
          <w:tcPr>
            <w:tcW w:w="8160" w:type="dxa"/>
            <w:gridSpan w:val="2"/>
          </w:tcPr>
          <w:p>
            <w:pPr>
              <w:pStyle w:val="16"/>
              <w:spacing w:before="156"/>
              <w:ind w:left="3850" w:right="3840"/>
              <w:jc w:val="center"/>
              <w:rPr>
                <w:rFonts w:ascii="Times New Roman" w:hAnsi="Times New Roman"/>
                <w:sz w:val="21"/>
              </w:rPr>
            </w:pPr>
            <w:r>
              <w:rPr>
                <w:rFonts w:ascii="Times New Roman" w:hAnsi="Times New Roman"/>
                <w:sz w:val="21"/>
              </w:rPr>
              <w:t>……</w:t>
            </w:r>
          </w:p>
        </w:tc>
      </w:tr>
    </w:tbl>
    <w:p>
      <w:pPr>
        <w:spacing w:after="0"/>
        <w:jc w:val="center"/>
        <w:rPr>
          <w:rFonts w:ascii="Times New Roman" w:hAnsi="Times New Roman"/>
          <w:sz w:val="21"/>
        </w:rPr>
        <w:sectPr>
          <w:pgSz w:w="12240" w:h="15840"/>
          <w:pgMar w:top="1440" w:right="1100" w:bottom="1040" w:left="1400" w:header="0" w:footer="841" w:gutter="0"/>
        </w:sectPr>
      </w:pPr>
    </w:p>
    <w:p>
      <w:pPr>
        <w:pStyle w:val="5"/>
        <w:numPr>
          <w:ilvl w:val="0"/>
          <w:numId w:val="4"/>
        </w:numPr>
        <w:tabs>
          <w:tab w:val="left" w:pos="802"/>
        </w:tabs>
        <w:spacing w:before="0" w:after="0" w:line="525" w:lineRule="exact"/>
        <w:ind w:left="801" w:right="0" w:hanging="401"/>
        <w:jc w:val="left"/>
      </w:pPr>
      <w:bookmarkStart w:id="7" w:name="_bookmark20"/>
      <w:bookmarkEnd w:id="7"/>
      <w:bookmarkStart w:id="8" w:name="_Toc21611"/>
      <w:r>
        <w:t>总则</w:t>
      </w:r>
      <w:bookmarkEnd w:id="8"/>
    </w:p>
    <w:p>
      <w:pPr>
        <w:pStyle w:val="8"/>
        <w:spacing w:before="10"/>
        <w:rPr>
          <w:rFonts w:ascii="Microsoft JhengHei"/>
          <w:b/>
          <w:sz w:val="26"/>
        </w:rPr>
      </w:pPr>
    </w:p>
    <w:p>
      <w:pPr>
        <w:pStyle w:val="6"/>
        <w:numPr>
          <w:ilvl w:val="1"/>
          <w:numId w:val="4"/>
        </w:numPr>
        <w:tabs>
          <w:tab w:val="left" w:pos="1027"/>
        </w:tabs>
        <w:spacing w:before="0" w:after="0" w:line="240" w:lineRule="auto"/>
        <w:ind w:left="1026" w:right="0" w:hanging="489"/>
        <w:jc w:val="left"/>
      </w:pPr>
      <w:bookmarkStart w:id="9" w:name="_bookmark21"/>
      <w:bookmarkEnd w:id="9"/>
      <w:r>
        <w:rPr>
          <w:spacing w:val="-1"/>
        </w:rPr>
        <w:t>招标项目概况</w:t>
      </w:r>
    </w:p>
    <w:p>
      <w:pPr>
        <w:pStyle w:val="8"/>
        <w:spacing w:before="2"/>
        <w:rPr>
          <w:sz w:val="29"/>
        </w:rPr>
      </w:pPr>
    </w:p>
    <w:p>
      <w:pPr>
        <w:pStyle w:val="15"/>
        <w:numPr>
          <w:ilvl w:val="2"/>
          <w:numId w:val="4"/>
        </w:numPr>
        <w:tabs>
          <w:tab w:val="left" w:pos="1294"/>
        </w:tabs>
        <w:spacing w:before="0" w:after="0" w:line="355" w:lineRule="auto"/>
        <w:ind w:left="400" w:right="693" w:firstLine="420"/>
        <w:jc w:val="left"/>
        <w:rPr>
          <w:sz w:val="21"/>
        </w:rPr>
      </w:pPr>
      <w:r>
        <w:rPr>
          <w:spacing w:val="-18"/>
          <w:sz w:val="21"/>
        </w:rPr>
        <w:t>根据《中华人民共和国招标投标法》、《中华人民共和国招标投标法实施条例》等有关</w:t>
      </w:r>
      <w:r>
        <w:rPr>
          <w:spacing w:val="-7"/>
          <w:sz w:val="21"/>
        </w:rPr>
        <w:t>法律、法规和规章的规定，本招标项目已具备招标条件，现对材料采购进行招标。</w:t>
      </w:r>
    </w:p>
    <w:p>
      <w:pPr>
        <w:pStyle w:val="15"/>
        <w:numPr>
          <w:ilvl w:val="2"/>
          <w:numId w:val="4"/>
        </w:numPr>
        <w:tabs>
          <w:tab w:val="left" w:pos="1346"/>
        </w:tabs>
        <w:spacing w:before="3" w:after="0" w:line="240" w:lineRule="auto"/>
        <w:ind w:left="1346" w:right="0" w:hanging="526"/>
        <w:jc w:val="left"/>
        <w:rPr>
          <w:sz w:val="21"/>
        </w:rPr>
      </w:pPr>
      <w:r>
        <w:rPr>
          <w:spacing w:val="-3"/>
          <w:sz w:val="21"/>
        </w:rPr>
        <w:t>招标人：见投标人须知前附表。</w:t>
      </w:r>
    </w:p>
    <w:p>
      <w:pPr>
        <w:pStyle w:val="15"/>
        <w:numPr>
          <w:ilvl w:val="2"/>
          <w:numId w:val="4"/>
        </w:numPr>
        <w:tabs>
          <w:tab w:val="left" w:pos="1346"/>
        </w:tabs>
        <w:spacing w:before="132" w:after="0" w:line="240" w:lineRule="auto"/>
        <w:ind w:left="1346" w:right="0" w:hanging="526"/>
        <w:jc w:val="left"/>
        <w:rPr>
          <w:sz w:val="21"/>
        </w:rPr>
      </w:pPr>
      <w:r>
        <w:rPr>
          <w:spacing w:val="-3"/>
          <w:sz w:val="21"/>
        </w:rPr>
        <w:t>招标代理机构：见投标人须知前附表。</w:t>
      </w:r>
    </w:p>
    <w:p>
      <w:pPr>
        <w:pStyle w:val="15"/>
        <w:numPr>
          <w:ilvl w:val="2"/>
          <w:numId w:val="4"/>
        </w:numPr>
        <w:tabs>
          <w:tab w:val="left" w:pos="1294"/>
        </w:tabs>
        <w:spacing w:before="130" w:after="0" w:line="240" w:lineRule="auto"/>
        <w:ind w:left="1293" w:right="0" w:hanging="473"/>
        <w:jc w:val="left"/>
        <w:rPr>
          <w:sz w:val="21"/>
        </w:rPr>
      </w:pPr>
      <w:r>
        <w:rPr>
          <w:spacing w:val="-3"/>
          <w:sz w:val="21"/>
        </w:rPr>
        <w:t>招标项目名称：见投标人须知前附表。</w:t>
      </w:r>
    </w:p>
    <w:p>
      <w:pPr>
        <w:pStyle w:val="15"/>
        <w:numPr>
          <w:ilvl w:val="2"/>
          <w:numId w:val="4"/>
        </w:numPr>
        <w:tabs>
          <w:tab w:val="left" w:pos="1294"/>
        </w:tabs>
        <w:spacing w:before="131" w:after="0" w:line="240" w:lineRule="auto"/>
        <w:ind w:left="1293" w:right="0" w:hanging="473"/>
        <w:jc w:val="left"/>
        <w:rPr>
          <w:sz w:val="21"/>
        </w:rPr>
      </w:pPr>
      <w:r>
        <w:rPr>
          <w:spacing w:val="-3"/>
          <w:sz w:val="21"/>
        </w:rPr>
        <w:t>工程项目名称：即招标项目所属的工程建设项目，见投标人须知前附表。</w:t>
      </w:r>
    </w:p>
    <w:p>
      <w:pPr>
        <w:pStyle w:val="8"/>
        <w:spacing w:before="1"/>
        <w:rPr>
          <w:sz w:val="22"/>
        </w:rPr>
      </w:pPr>
    </w:p>
    <w:p>
      <w:pPr>
        <w:pStyle w:val="6"/>
        <w:numPr>
          <w:ilvl w:val="1"/>
          <w:numId w:val="4"/>
        </w:numPr>
        <w:tabs>
          <w:tab w:val="left" w:pos="1027"/>
        </w:tabs>
        <w:spacing w:before="0" w:after="0" w:line="240" w:lineRule="auto"/>
        <w:ind w:left="1026" w:right="0" w:hanging="489"/>
        <w:jc w:val="left"/>
      </w:pPr>
      <w:bookmarkStart w:id="10" w:name="_bookmark22"/>
      <w:bookmarkEnd w:id="10"/>
      <w:r>
        <w:rPr>
          <w:spacing w:val="-3"/>
        </w:rPr>
        <w:t>招标项目的资金来源和落实情况</w:t>
      </w:r>
    </w:p>
    <w:p>
      <w:pPr>
        <w:pStyle w:val="8"/>
        <w:spacing w:before="2"/>
        <w:rPr>
          <w:sz w:val="29"/>
        </w:rPr>
      </w:pPr>
    </w:p>
    <w:p>
      <w:pPr>
        <w:pStyle w:val="15"/>
        <w:numPr>
          <w:ilvl w:val="2"/>
          <w:numId w:val="4"/>
        </w:numPr>
        <w:tabs>
          <w:tab w:val="left" w:pos="1346"/>
        </w:tabs>
        <w:spacing w:before="0" w:after="0" w:line="240" w:lineRule="auto"/>
        <w:ind w:left="1346" w:right="0" w:hanging="526"/>
        <w:jc w:val="left"/>
        <w:rPr>
          <w:sz w:val="21"/>
        </w:rPr>
      </w:pPr>
      <w:r>
        <w:rPr>
          <w:spacing w:val="-3"/>
          <w:sz w:val="21"/>
        </w:rPr>
        <w:t>资金来源及比例：见投标人须知前附表。</w:t>
      </w:r>
    </w:p>
    <w:p>
      <w:pPr>
        <w:pStyle w:val="15"/>
        <w:numPr>
          <w:ilvl w:val="2"/>
          <w:numId w:val="4"/>
        </w:numPr>
        <w:tabs>
          <w:tab w:val="left" w:pos="1346"/>
        </w:tabs>
        <w:spacing w:before="129" w:after="0" w:line="240" w:lineRule="auto"/>
        <w:ind w:left="1346" w:right="0" w:hanging="526"/>
        <w:jc w:val="left"/>
        <w:rPr>
          <w:sz w:val="21"/>
        </w:rPr>
      </w:pPr>
      <w:r>
        <w:rPr>
          <w:spacing w:val="-3"/>
          <w:sz w:val="21"/>
        </w:rPr>
        <w:t>资金落实情况：见投标人须知前附表。</w:t>
      </w:r>
    </w:p>
    <w:p>
      <w:pPr>
        <w:pStyle w:val="8"/>
        <w:spacing w:before="1"/>
        <w:rPr>
          <w:sz w:val="22"/>
        </w:rPr>
      </w:pPr>
    </w:p>
    <w:p>
      <w:pPr>
        <w:pStyle w:val="6"/>
        <w:numPr>
          <w:ilvl w:val="1"/>
          <w:numId w:val="4"/>
        </w:numPr>
        <w:tabs>
          <w:tab w:val="left" w:pos="958"/>
        </w:tabs>
        <w:spacing w:before="0" w:after="0" w:line="240" w:lineRule="auto"/>
        <w:ind w:left="957" w:right="0" w:hanging="420"/>
        <w:jc w:val="left"/>
      </w:pPr>
      <w:bookmarkStart w:id="11" w:name="_bookmark23"/>
      <w:bookmarkEnd w:id="11"/>
      <w:r>
        <w:rPr>
          <w:spacing w:val="-3"/>
        </w:rPr>
        <w:t>招标范围、交货期、交货地点和质量标准</w:t>
      </w:r>
    </w:p>
    <w:p>
      <w:pPr>
        <w:pStyle w:val="8"/>
        <w:spacing w:before="2"/>
        <w:rPr>
          <w:sz w:val="29"/>
        </w:rPr>
      </w:pPr>
    </w:p>
    <w:p>
      <w:pPr>
        <w:pStyle w:val="15"/>
        <w:numPr>
          <w:ilvl w:val="2"/>
          <w:numId w:val="4"/>
        </w:numPr>
        <w:tabs>
          <w:tab w:val="left" w:pos="1346"/>
        </w:tabs>
        <w:spacing w:before="0" w:after="0" w:line="240" w:lineRule="auto"/>
        <w:ind w:left="1346" w:right="0" w:hanging="526"/>
        <w:jc w:val="left"/>
        <w:rPr>
          <w:sz w:val="21"/>
        </w:rPr>
      </w:pPr>
      <w:r>
        <w:rPr>
          <w:spacing w:val="-3"/>
          <w:sz w:val="21"/>
        </w:rPr>
        <w:t>招标范围：见投标人须知前附表。</w:t>
      </w:r>
    </w:p>
    <w:p>
      <w:pPr>
        <w:pStyle w:val="15"/>
        <w:numPr>
          <w:ilvl w:val="2"/>
          <w:numId w:val="4"/>
        </w:numPr>
        <w:tabs>
          <w:tab w:val="left" w:pos="1346"/>
        </w:tabs>
        <w:spacing w:before="132" w:after="0" w:line="240" w:lineRule="auto"/>
        <w:ind w:left="1346" w:right="0" w:hanging="526"/>
        <w:jc w:val="left"/>
        <w:rPr>
          <w:sz w:val="21"/>
        </w:rPr>
      </w:pPr>
      <w:r>
        <w:rPr>
          <w:spacing w:val="-3"/>
          <w:sz w:val="21"/>
        </w:rPr>
        <w:t>交货期：见投标人须知前附表。</w:t>
      </w:r>
    </w:p>
    <w:p>
      <w:pPr>
        <w:pStyle w:val="15"/>
        <w:numPr>
          <w:ilvl w:val="2"/>
          <w:numId w:val="4"/>
        </w:numPr>
        <w:tabs>
          <w:tab w:val="left" w:pos="1346"/>
        </w:tabs>
        <w:spacing w:before="130" w:after="0" w:line="240" w:lineRule="auto"/>
        <w:ind w:left="1346" w:right="0" w:hanging="526"/>
        <w:jc w:val="left"/>
        <w:rPr>
          <w:sz w:val="21"/>
        </w:rPr>
      </w:pPr>
      <w:r>
        <w:rPr>
          <w:spacing w:val="-3"/>
          <w:sz w:val="21"/>
        </w:rPr>
        <w:t>交货地点：见投标人须知前附表。</w:t>
      </w:r>
    </w:p>
    <w:p>
      <w:pPr>
        <w:pStyle w:val="15"/>
        <w:numPr>
          <w:ilvl w:val="2"/>
          <w:numId w:val="4"/>
        </w:numPr>
        <w:tabs>
          <w:tab w:val="left" w:pos="1346"/>
        </w:tabs>
        <w:spacing w:before="131" w:after="0" w:line="240" w:lineRule="auto"/>
        <w:ind w:left="1346" w:right="0" w:hanging="526"/>
        <w:jc w:val="left"/>
        <w:rPr>
          <w:sz w:val="21"/>
        </w:rPr>
      </w:pPr>
      <w:r>
        <w:rPr>
          <w:spacing w:val="-3"/>
          <w:sz w:val="21"/>
        </w:rPr>
        <w:t>质量标准：见投标人须知前附表。</w:t>
      </w:r>
    </w:p>
    <w:p>
      <w:pPr>
        <w:pStyle w:val="8"/>
        <w:spacing w:before="1"/>
        <w:rPr>
          <w:sz w:val="22"/>
        </w:rPr>
      </w:pPr>
    </w:p>
    <w:p>
      <w:pPr>
        <w:pStyle w:val="6"/>
        <w:numPr>
          <w:ilvl w:val="1"/>
          <w:numId w:val="4"/>
        </w:numPr>
        <w:tabs>
          <w:tab w:val="left" w:pos="958"/>
        </w:tabs>
        <w:spacing w:before="0" w:after="0" w:line="240" w:lineRule="auto"/>
        <w:ind w:left="957" w:right="0" w:hanging="420"/>
        <w:jc w:val="left"/>
      </w:pPr>
      <w:bookmarkStart w:id="12" w:name="_bookmark24"/>
      <w:bookmarkEnd w:id="12"/>
      <w:r>
        <w:rPr>
          <w:spacing w:val="-1"/>
        </w:rPr>
        <w:t>投标人资格要求</w:t>
      </w:r>
    </w:p>
    <w:p>
      <w:pPr>
        <w:pStyle w:val="8"/>
        <w:spacing w:before="2"/>
        <w:rPr>
          <w:sz w:val="29"/>
        </w:rPr>
      </w:pPr>
    </w:p>
    <w:p>
      <w:pPr>
        <w:pStyle w:val="15"/>
        <w:numPr>
          <w:ilvl w:val="2"/>
          <w:numId w:val="4"/>
        </w:numPr>
        <w:tabs>
          <w:tab w:val="left" w:pos="1346"/>
        </w:tabs>
        <w:spacing w:before="1" w:after="0" w:line="240" w:lineRule="auto"/>
        <w:ind w:left="1346" w:right="0" w:hanging="526"/>
        <w:jc w:val="left"/>
        <w:rPr>
          <w:sz w:val="21"/>
        </w:rPr>
      </w:pPr>
      <w:r>
        <w:rPr>
          <w:spacing w:val="-3"/>
          <w:sz w:val="21"/>
        </w:rPr>
        <w:t>投标人应具备承担本招标项目资质条件、能力和信誉：</w:t>
      </w:r>
    </w:p>
    <w:p>
      <w:pPr>
        <w:pStyle w:val="15"/>
        <w:numPr>
          <w:ilvl w:val="0"/>
          <w:numId w:val="5"/>
        </w:numPr>
        <w:tabs>
          <w:tab w:val="left" w:pos="1244"/>
        </w:tabs>
        <w:spacing w:before="129" w:after="0" w:line="240" w:lineRule="auto"/>
        <w:ind w:left="1243" w:right="0" w:hanging="529"/>
        <w:jc w:val="left"/>
        <w:rPr>
          <w:sz w:val="21"/>
        </w:rPr>
      </w:pPr>
      <w:r>
        <w:rPr>
          <w:spacing w:val="-3"/>
          <w:sz w:val="21"/>
        </w:rPr>
        <w:t>资质要求：见投标人须知前附表；</w:t>
      </w:r>
    </w:p>
    <w:p>
      <w:pPr>
        <w:pStyle w:val="15"/>
        <w:numPr>
          <w:ilvl w:val="0"/>
          <w:numId w:val="5"/>
        </w:numPr>
        <w:tabs>
          <w:tab w:val="left" w:pos="1244"/>
        </w:tabs>
        <w:spacing w:before="132" w:after="0" w:line="240" w:lineRule="auto"/>
        <w:ind w:left="1243" w:right="0" w:hanging="529"/>
        <w:jc w:val="left"/>
        <w:rPr>
          <w:sz w:val="21"/>
        </w:rPr>
      </w:pPr>
      <w:r>
        <w:rPr>
          <w:spacing w:val="-3"/>
          <w:sz w:val="21"/>
        </w:rPr>
        <w:t>财务要求：见投标人须知前附表；</w:t>
      </w:r>
    </w:p>
    <w:p>
      <w:pPr>
        <w:pStyle w:val="15"/>
        <w:numPr>
          <w:ilvl w:val="0"/>
          <w:numId w:val="5"/>
        </w:numPr>
        <w:tabs>
          <w:tab w:val="left" w:pos="1244"/>
        </w:tabs>
        <w:spacing w:before="131" w:after="0" w:line="240" w:lineRule="auto"/>
        <w:ind w:left="1243" w:right="0" w:hanging="529"/>
        <w:jc w:val="left"/>
        <w:rPr>
          <w:sz w:val="21"/>
        </w:rPr>
      </w:pPr>
      <w:r>
        <w:rPr>
          <w:spacing w:val="-3"/>
          <w:sz w:val="21"/>
        </w:rPr>
        <w:t>业绩要求：见投标人须知前附表；</w:t>
      </w:r>
    </w:p>
    <w:p>
      <w:pPr>
        <w:pStyle w:val="15"/>
        <w:numPr>
          <w:ilvl w:val="0"/>
          <w:numId w:val="5"/>
        </w:numPr>
        <w:tabs>
          <w:tab w:val="left" w:pos="1244"/>
        </w:tabs>
        <w:spacing w:before="130" w:after="0" w:line="240" w:lineRule="auto"/>
        <w:ind w:left="1243" w:right="0" w:hanging="529"/>
        <w:jc w:val="left"/>
        <w:rPr>
          <w:sz w:val="21"/>
        </w:rPr>
      </w:pPr>
      <w:r>
        <w:rPr>
          <w:spacing w:val="-3"/>
          <w:sz w:val="21"/>
        </w:rPr>
        <w:t>信誉要求：见投标人须知前附表；</w:t>
      </w:r>
    </w:p>
    <w:p>
      <w:pPr>
        <w:pStyle w:val="15"/>
        <w:numPr>
          <w:ilvl w:val="0"/>
          <w:numId w:val="5"/>
        </w:numPr>
        <w:tabs>
          <w:tab w:val="left" w:pos="1244"/>
        </w:tabs>
        <w:spacing w:before="132" w:after="0" w:line="240" w:lineRule="auto"/>
        <w:ind w:left="1243" w:right="0" w:hanging="529"/>
        <w:jc w:val="left"/>
        <w:rPr>
          <w:sz w:val="21"/>
        </w:rPr>
      </w:pPr>
      <w:r>
        <w:rPr>
          <w:spacing w:val="-3"/>
          <w:sz w:val="21"/>
        </w:rPr>
        <w:t>其他要求：见投标人须知前附表。</w:t>
      </w:r>
    </w:p>
    <w:p>
      <w:pPr>
        <w:pStyle w:val="8"/>
        <w:spacing w:before="131" w:line="355" w:lineRule="auto"/>
        <w:ind w:left="400" w:right="694" w:firstLine="419"/>
      </w:pPr>
      <w:r>
        <w:t>投标人为代理经销商的，对投标人的资质要求包含对制造商的资质要求，对投标人的业绩要求包含对投标材料的业绩要求。</w:t>
      </w:r>
    </w:p>
    <w:p>
      <w:pPr>
        <w:pStyle w:val="8"/>
        <w:spacing w:before="3"/>
        <w:ind w:left="820"/>
      </w:pPr>
      <w:r>
        <w:t xml:space="preserve">需要提交的相关证明材料见本章第 </w:t>
      </w:r>
      <w:r>
        <w:rPr>
          <w:rFonts w:ascii="Times New Roman" w:eastAsia="Times New Roman"/>
        </w:rPr>
        <w:t xml:space="preserve">3.5 </w:t>
      </w:r>
      <w:r>
        <w:t>款的规定。</w:t>
      </w:r>
    </w:p>
    <w:p>
      <w:pPr>
        <w:spacing w:after="0"/>
        <w:sectPr>
          <w:pgSz w:w="12240" w:h="15840"/>
          <w:pgMar w:top="1400" w:right="1100" w:bottom="1040" w:left="1400" w:header="0" w:footer="841" w:gutter="0"/>
        </w:sectPr>
      </w:pPr>
    </w:p>
    <w:p>
      <w:pPr>
        <w:pStyle w:val="15"/>
        <w:numPr>
          <w:ilvl w:val="2"/>
          <w:numId w:val="4"/>
        </w:numPr>
        <w:tabs>
          <w:tab w:val="left" w:pos="1322"/>
        </w:tabs>
        <w:spacing w:before="49" w:after="0" w:line="357" w:lineRule="auto"/>
        <w:ind w:left="400" w:right="691" w:firstLine="420"/>
        <w:jc w:val="left"/>
        <w:rPr>
          <w:sz w:val="21"/>
        </w:rPr>
      </w:pPr>
      <w:r>
        <w:rPr>
          <w:spacing w:val="-4"/>
          <w:sz w:val="21"/>
        </w:rPr>
        <w:t xml:space="preserve">投标人须知前附表规定接受联合体投标的，联合体除应符合本章第 </w:t>
      </w:r>
      <w:r>
        <w:rPr>
          <w:rFonts w:ascii="Times New Roman" w:eastAsia="Times New Roman"/>
          <w:sz w:val="21"/>
        </w:rPr>
        <w:t>1.4.1</w:t>
      </w:r>
      <w:r>
        <w:rPr>
          <w:rFonts w:ascii="Times New Roman" w:eastAsia="Times New Roman"/>
          <w:spacing w:val="43"/>
          <w:sz w:val="21"/>
        </w:rPr>
        <w:t xml:space="preserve"> </w:t>
      </w:r>
      <w:r>
        <w:rPr>
          <w:spacing w:val="-1"/>
          <w:sz w:val="21"/>
        </w:rPr>
        <w:t>项和投标人</w:t>
      </w:r>
      <w:r>
        <w:rPr>
          <w:spacing w:val="-3"/>
          <w:sz w:val="21"/>
        </w:rPr>
        <w:t>须知前附表的要求外，还应遵守以下规定：</w:t>
      </w:r>
    </w:p>
    <w:p>
      <w:pPr>
        <w:pStyle w:val="15"/>
        <w:numPr>
          <w:ilvl w:val="0"/>
          <w:numId w:val="6"/>
        </w:numPr>
        <w:tabs>
          <w:tab w:val="left" w:pos="1244"/>
        </w:tabs>
        <w:spacing w:before="0" w:after="0" w:line="357" w:lineRule="auto"/>
        <w:ind w:left="400" w:right="694" w:firstLine="314"/>
        <w:jc w:val="left"/>
        <w:rPr>
          <w:sz w:val="21"/>
        </w:rPr>
      </w:pPr>
      <w:r>
        <w:rPr>
          <w:spacing w:val="-4"/>
          <w:sz w:val="21"/>
        </w:rPr>
        <w:t>联合体各方应按招标文件提供的格式签订联合体协议书，明确联合体牵头人和各方权</w:t>
      </w:r>
      <w:r>
        <w:rPr>
          <w:spacing w:val="-3"/>
          <w:sz w:val="21"/>
        </w:rPr>
        <w:t>利义务，并承诺就中标项目向招标人承担连带责任；</w:t>
      </w:r>
    </w:p>
    <w:p>
      <w:pPr>
        <w:pStyle w:val="15"/>
        <w:numPr>
          <w:ilvl w:val="0"/>
          <w:numId w:val="6"/>
        </w:numPr>
        <w:tabs>
          <w:tab w:val="left" w:pos="1244"/>
        </w:tabs>
        <w:spacing w:before="0" w:after="0" w:line="269" w:lineRule="exact"/>
        <w:ind w:left="1243" w:right="0" w:hanging="529"/>
        <w:jc w:val="left"/>
        <w:rPr>
          <w:sz w:val="21"/>
        </w:rPr>
      </w:pPr>
      <w:r>
        <w:rPr>
          <w:spacing w:val="-3"/>
          <w:sz w:val="21"/>
        </w:rPr>
        <w:t>由同一专业的单位组成的联合体，按照资质等级较低的单位确定资质等级；</w:t>
      </w:r>
    </w:p>
    <w:p>
      <w:pPr>
        <w:pStyle w:val="15"/>
        <w:numPr>
          <w:ilvl w:val="0"/>
          <w:numId w:val="6"/>
        </w:numPr>
        <w:tabs>
          <w:tab w:val="left" w:pos="1244"/>
        </w:tabs>
        <w:spacing w:before="127" w:after="0" w:line="357" w:lineRule="auto"/>
        <w:ind w:left="400" w:right="694" w:firstLine="314"/>
        <w:jc w:val="left"/>
        <w:rPr>
          <w:sz w:val="21"/>
        </w:rPr>
      </w:pPr>
      <w:r>
        <w:rPr>
          <w:spacing w:val="-4"/>
          <w:sz w:val="21"/>
        </w:rPr>
        <w:t>联合体各方不得再以自己名义单独或参加其他联合体在本招标项目中投标，否则各相</w:t>
      </w:r>
      <w:r>
        <w:rPr>
          <w:spacing w:val="-2"/>
          <w:sz w:val="21"/>
        </w:rPr>
        <w:t>关投标均无效。</w:t>
      </w:r>
    </w:p>
    <w:p>
      <w:pPr>
        <w:pStyle w:val="15"/>
        <w:numPr>
          <w:ilvl w:val="2"/>
          <w:numId w:val="4"/>
        </w:numPr>
        <w:tabs>
          <w:tab w:val="left" w:pos="1346"/>
        </w:tabs>
        <w:spacing w:before="0" w:after="0" w:line="240" w:lineRule="auto"/>
        <w:ind w:left="1346" w:right="0" w:hanging="526"/>
        <w:jc w:val="left"/>
        <w:rPr>
          <w:sz w:val="21"/>
        </w:rPr>
      </w:pPr>
      <w:r>
        <w:rPr>
          <w:spacing w:val="-3"/>
          <w:sz w:val="21"/>
        </w:rPr>
        <w:t>投标人不得存在下列情形之一：</w:t>
      </w:r>
    </w:p>
    <w:p>
      <w:pPr>
        <w:pStyle w:val="15"/>
        <w:numPr>
          <w:ilvl w:val="0"/>
          <w:numId w:val="7"/>
        </w:numPr>
        <w:tabs>
          <w:tab w:val="left" w:pos="1350"/>
        </w:tabs>
        <w:spacing w:before="130" w:after="0" w:line="240" w:lineRule="auto"/>
        <w:ind w:left="1349" w:right="0" w:hanging="529"/>
        <w:jc w:val="left"/>
        <w:rPr>
          <w:sz w:val="21"/>
        </w:rPr>
      </w:pPr>
      <w:r>
        <w:rPr>
          <w:spacing w:val="-3"/>
          <w:sz w:val="21"/>
        </w:rPr>
        <w:t>与招标人存在利害关系且可能影响招标公正性；</w:t>
      </w:r>
    </w:p>
    <w:p>
      <w:pPr>
        <w:pStyle w:val="15"/>
        <w:numPr>
          <w:ilvl w:val="0"/>
          <w:numId w:val="7"/>
        </w:numPr>
        <w:tabs>
          <w:tab w:val="left" w:pos="1350"/>
        </w:tabs>
        <w:spacing w:before="131" w:after="0" w:line="240" w:lineRule="auto"/>
        <w:ind w:left="1349" w:right="0" w:hanging="529"/>
        <w:jc w:val="left"/>
        <w:rPr>
          <w:sz w:val="21"/>
        </w:rPr>
      </w:pPr>
      <w:r>
        <w:rPr>
          <w:spacing w:val="-3"/>
          <w:sz w:val="21"/>
        </w:rPr>
        <w:t>与本招标项目的其他投标人为同一个单位负责人；</w:t>
      </w:r>
    </w:p>
    <w:p>
      <w:pPr>
        <w:pStyle w:val="15"/>
        <w:numPr>
          <w:ilvl w:val="0"/>
          <w:numId w:val="7"/>
        </w:numPr>
        <w:tabs>
          <w:tab w:val="left" w:pos="1350"/>
        </w:tabs>
        <w:spacing w:before="132" w:after="0" w:line="240" w:lineRule="auto"/>
        <w:ind w:left="1349" w:right="0" w:hanging="529"/>
        <w:jc w:val="left"/>
        <w:rPr>
          <w:sz w:val="21"/>
        </w:rPr>
      </w:pPr>
      <w:r>
        <w:rPr>
          <w:spacing w:val="-3"/>
          <w:sz w:val="21"/>
        </w:rPr>
        <w:t>与本招标项目的其他投标人存在控股、管理关系；</w:t>
      </w:r>
    </w:p>
    <w:p>
      <w:pPr>
        <w:pStyle w:val="15"/>
        <w:numPr>
          <w:ilvl w:val="0"/>
          <w:numId w:val="7"/>
        </w:numPr>
        <w:tabs>
          <w:tab w:val="left" w:pos="1350"/>
        </w:tabs>
        <w:spacing w:before="130" w:after="0" w:line="240" w:lineRule="auto"/>
        <w:ind w:left="1349" w:right="0" w:hanging="529"/>
        <w:jc w:val="left"/>
        <w:rPr>
          <w:sz w:val="21"/>
        </w:rPr>
      </w:pPr>
      <w:r>
        <w:rPr>
          <w:spacing w:val="-3"/>
          <w:sz w:val="21"/>
        </w:rPr>
        <w:t>与本招标项目其他投标人代理同一个制造商同一品牌同一型号的材料投标；</w:t>
      </w:r>
    </w:p>
    <w:p>
      <w:pPr>
        <w:pStyle w:val="15"/>
        <w:numPr>
          <w:ilvl w:val="0"/>
          <w:numId w:val="7"/>
        </w:numPr>
        <w:tabs>
          <w:tab w:val="left" w:pos="1350"/>
        </w:tabs>
        <w:spacing w:before="131" w:after="0" w:line="240" w:lineRule="auto"/>
        <w:ind w:left="1349" w:right="0" w:hanging="529"/>
        <w:jc w:val="left"/>
        <w:rPr>
          <w:sz w:val="21"/>
        </w:rPr>
      </w:pPr>
      <w:r>
        <w:rPr>
          <w:spacing w:val="-3"/>
          <w:sz w:val="21"/>
        </w:rPr>
        <w:t>为本招标项目提供过设计、编制技术规范和其他文件的咨询服务；</w:t>
      </w:r>
    </w:p>
    <w:p>
      <w:pPr>
        <w:pStyle w:val="15"/>
        <w:numPr>
          <w:ilvl w:val="0"/>
          <w:numId w:val="7"/>
        </w:numPr>
        <w:tabs>
          <w:tab w:val="left" w:pos="1350"/>
        </w:tabs>
        <w:spacing w:before="132" w:after="0" w:line="355" w:lineRule="auto"/>
        <w:ind w:left="400" w:right="691" w:firstLine="420"/>
        <w:jc w:val="left"/>
        <w:rPr>
          <w:sz w:val="21"/>
        </w:rPr>
      </w:pPr>
      <w:r>
        <w:rPr>
          <w:spacing w:val="-6"/>
          <w:sz w:val="21"/>
        </w:rPr>
        <w:t xml:space="preserve">为本工程项目的相关监理人，或者与本工程项目的相关监理人存在隶属关系或者其 </w:t>
      </w:r>
      <w:r>
        <w:rPr>
          <w:spacing w:val="-1"/>
          <w:sz w:val="21"/>
        </w:rPr>
        <w:t>他利害关系；</w:t>
      </w:r>
    </w:p>
    <w:p>
      <w:pPr>
        <w:pStyle w:val="15"/>
        <w:numPr>
          <w:ilvl w:val="0"/>
          <w:numId w:val="7"/>
        </w:numPr>
        <w:tabs>
          <w:tab w:val="left" w:pos="1350"/>
        </w:tabs>
        <w:spacing w:before="3" w:after="0" w:line="240" w:lineRule="auto"/>
        <w:ind w:left="1349" w:right="0" w:hanging="529"/>
        <w:jc w:val="left"/>
        <w:rPr>
          <w:sz w:val="21"/>
        </w:rPr>
      </w:pPr>
      <w:r>
        <w:rPr>
          <w:spacing w:val="-3"/>
          <w:sz w:val="21"/>
        </w:rPr>
        <w:t>为本招标项目的代建人；</w:t>
      </w:r>
    </w:p>
    <w:p>
      <w:pPr>
        <w:pStyle w:val="15"/>
        <w:numPr>
          <w:ilvl w:val="0"/>
          <w:numId w:val="7"/>
        </w:numPr>
        <w:tabs>
          <w:tab w:val="left" w:pos="1350"/>
        </w:tabs>
        <w:spacing w:before="132" w:after="0" w:line="240" w:lineRule="auto"/>
        <w:ind w:left="1349" w:right="0" w:hanging="529"/>
        <w:jc w:val="left"/>
        <w:rPr>
          <w:sz w:val="21"/>
        </w:rPr>
      </w:pPr>
      <w:r>
        <w:rPr>
          <w:spacing w:val="-3"/>
          <w:sz w:val="21"/>
        </w:rPr>
        <w:t>为本招标项目的招标代理机构；</w:t>
      </w:r>
    </w:p>
    <w:p>
      <w:pPr>
        <w:pStyle w:val="15"/>
        <w:numPr>
          <w:ilvl w:val="0"/>
          <w:numId w:val="7"/>
        </w:numPr>
        <w:tabs>
          <w:tab w:val="left" w:pos="1350"/>
        </w:tabs>
        <w:spacing w:before="129" w:after="0" w:line="240" w:lineRule="auto"/>
        <w:ind w:left="1349" w:right="0" w:hanging="529"/>
        <w:jc w:val="left"/>
        <w:rPr>
          <w:sz w:val="21"/>
        </w:rPr>
      </w:pPr>
      <w:r>
        <w:rPr>
          <w:spacing w:val="-3"/>
          <w:sz w:val="21"/>
        </w:rPr>
        <w:t>与本招标项目的监理人或代建人或招标代理机构同为一个法定代表人；</w:t>
      </w:r>
    </w:p>
    <w:p>
      <w:pPr>
        <w:pStyle w:val="15"/>
        <w:numPr>
          <w:ilvl w:val="0"/>
          <w:numId w:val="7"/>
        </w:numPr>
        <w:tabs>
          <w:tab w:val="left" w:pos="1455"/>
        </w:tabs>
        <w:spacing w:before="132" w:after="0" w:line="240" w:lineRule="auto"/>
        <w:ind w:left="1455" w:right="0" w:hanging="635"/>
        <w:jc w:val="left"/>
        <w:rPr>
          <w:sz w:val="21"/>
        </w:rPr>
      </w:pPr>
      <w:r>
        <w:rPr>
          <w:spacing w:val="-3"/>
          <w:sz w:val="21"/>
        </w:rPr>
        <w:t>与本招标项目的监理人或代建人或招标代理机构存在控股或参股关系；</w:t>
      </w:r>
    </w:p>
    <w:p>
      <w:pPr>
        <w:pStyle w:val="15"/>
        <w:numPr>
          <w:ilvl w:val="0"/>
          <w:numId w:val="7"/>
        </w:numPr>
        <w:tabs>
          <w:tab w:val="left" w:pos="1446"/>
        </w:tabs>
        <w:spacing w:before="132" w:after="0" w:line="240" w:lineRule="auto"/>
        <w:ind w:left="1445" w:right="0" w:hanging="625"/>
        <w:jc w:val="left"/>
        <w:rPr>
          <w:sz w:val="21"/>
        </w:rPr>
      </w:pPr>
      <w:r>
        <w:rPr>
          <w:spacing w:val="-3"/>
          <w:sz w:val="21"/>
        </w:rPr>
        <w:t>被依法暂停或者取消投标资格；</w:t>
      </w:r>
    </w:p>
    <w:p>
      <w:pPr>
        <w:pStyle w:val="15"/>
        <w:numPr>
          <w:ilvl w:val="0"/>
          <w:numId w:val="7"/>
        </w:numPr>
        <w:tabs>
          <w:tab w:val="left" w:pos="1455"/>
        </w:tabs>
        <w:spacing w:before="129" w:after="0" w:line="240" w:lineRule="auto"/>
        <w:ind w:left="1455" w:right="0" w:hanging="635"/>
        <w:jc w:val="left"/>
        <w:rPr>
          <w:sz w:val="21"/>
        </w:rPr>
      </w:pPr>
      <w:r>
        <w:rPr>
          <w:spacing w:val="-3"/>
          <w:sz w:val="21"/>
        </w:rPr>
        <w:t>被责令停产停业、暂扣或者吊销许可证、暂扣或者吊销执照；</w:t>
      </w:r>
    </w:p>
    <w:p>
      <w:pPr>
        <w:pStyle w:val="15"/>
        <w:numPr>
          <w:ilvl w:val="0"/>
          <w:numId w:val="7"/>
        </w:numPr>
        <w:tabs>
          <w:tab w:val="left" w:pos="1455"/>
        </w:tabs>
        <w:spacing w:before="132" w:after="0" w:line="240" w:lineRule="auto"/>
        <w:ind w:left="1455" w:right="0" w:hanging="635"/>
        <w:jc w:val="left"/>
        <w:rPr>
          <w:sz w:val="21"/>
        </w:rPr>
      </w:pPr>
      <w:r>
        <w:rPr>
          <w:spacing w:val="-3"/>
          <w:sz w:val="21"/>
        </w:rPr>
        <w:t>进入清算程序，或被宣告破产，或其他丧失履约能力的情形；</w:t>
      </w:r>
    </w:p>
    <w:p>
      <w:pPr>
        <w:pStyle w:val="15"/>
        <w:numPr>
          <w:ilvl w:val="0"/>
          <w:numId w:val="7"/>
        </w:numPr>
        <w:tabs>
          <w:tab w:val="left" w:pos="1455"/>
        </w:tabs>
        <w:spacing w:before="132" w:after="0" w:line="355" w:lineRule="auto"/>
        <w:ind w:left="400" w:right="693" w:firstLine="420"/>
        <w:jc w:val="left"/>
        <w:rPr>
          <w:sz w:val="21"/>
        </w:rPr>
      </w:pPr>
      <w:r>
        <w:rPr>
          <w:spacing w:val="-2"/>
          <w:sz w:val="21"/>
        </w:rPr>
        <w:t>在最近三年内发生重大产品质量问题</w:t>
      </w:r>
      <w:r>
        <w:rPr>
          <w:spacing w:val="-3"/>
          <w:sz w:val="21"/>
        </w:rPr>
        <w:t>（</w:t>
      </w:r>
      <w:r>
        <w:rPr>
          <w:spacing w:val="-4"/>
          <w:sz w:val="21"/>
        </w:rPr>
        <w:t>以相关行业主管部门的行政处罚决定或司法</w:t>
      </w:r>
      <w:r>
        <w:rPr>
          <w:spacing w:val="-3"/>
          <w:w w:val="100"/>
          <w:sz w:val="21"/>
        </w:rPr>
        <w:t>机关出具的有关法律文书为准</w:t>
      </w:r>
      <w:r>
        <w:rPr>
          <w:spacing w:val="-108"/>
          <w:w w:val="100"/>
          <w:sz w:val="21"/>
        </w:rPr>
        <w:t>）</w:t>
      </w:r>
      <w:r>
        <w:rPr>
          <w:w w:val="100"/>
          <w:sz w:val="21"/>
        </w:rPr>
        <w:t>；</w:t>
      </w:r>
    </w:p>
    <w:p>
      <w:pPr>
        <w:pStyle w:val="15"/>
        <w:numPr>
          <w:ilvl w:val="0"/>
          <w:numId w:val="7"/>
        </w:numPr>
        <w:tabs>
          <w:tab w:val="left" w:pos="1455"/>
        </w:tabs>
        <w:spacing w:before="3" w:after="0" w:line="240" w:lineRule="auto"/>
        <w:ind w:left="1455" w:right="0" w:hanging="635"/>
        <w:jc w:val="left"/>
        <w:rPr>
          <w:sz w:val="21"/>
        </w:rPr>
      </w:pPr>
      <w:r>
        <w:rPr>
          <w:spacing w:val="-3"/>
          <w:sz w:val="21"/>
        </w:rPr>
        <w:t>被工商行政管理机关在全国企业信用信息公示系统中列入严重违法失信企业名单；</w:t>
      </w:r>
    </w:p>
    <w:p>
      <w:pPr>
        <w:pStyle w:val="15"/>
        <w:numPr>
          <w:ilvl w:val="0"/>
          <w:numId w:val="7"/>
        </w:numPr>
        <w:tabs>
          <w:tab w:val="left" w:pos="1453"/>
        </w:tabs>
        <w:spacing w:before="132" w:after="0" w:line="355" w:lineRule="auto"/>
        <w:ind w:left="400" w:right="691" w:firstLine="420"/>
        <w:jc w:val="left"/>
        <w:rPr>
          <w:sz w:val="21"/>
        </w:rPr>
      </w:pPr>
      <w:r>
        <w:rPr>
          <w:spacing w:val="-3"/>
          <w:sz w:val="21"/>
        </w:rPr>
        <w:t>被最高人民法院在</w:t>
      </w:r>
      <w:r>
        <w:rPr>
          <w:rFonts w:ascii="Times New Roman" w:hAnsi="Times New Roman" w:eastAsia="Times New Roman"/>
          <w:spacing w:val="-3"/>
          <w:sz w:val="21"/>
        </w:rPr>
        <w:t>“</w:t>
      </w:r>
      <w:r>
        <w:rPr>
          <w:spacing w:val="-1"/>
          <w:sz w:val="21"/>
        </w:rPr>
        <w:t>信用中国</w:t>
      </w:r>
      <w:r>
        <w:rPr>
          <w:rFonts w:ascii="Times New Roman" w:hAnsi="Times New Roman" w:eastAsia="Times New Roman"/>
          <w:spacing w:val="-3"/>
          <w:sz w:val="21"/>
        </w:rPr>
        <w:t>”</w:t>
      </w:r>
      <w:r>
        <w:rPr>
          <w:spacing w:val="-16"/>
          <w:sz w:val="21"/>
        </w:rPr>
        <w:t>网站</w:t>
      </w:r>
      <w:r>
        <w:rPr>
          <w:spacing w:val="-4"/>
          <w:sz w:val="21"/>
        </w:rPr>
        <w:t>（</w:t>
      </w:r>
      <w:r>
        <w:fldChar w:fldCharType="begin"/>
      </w:r>
      <w:r>
        <w:instrText xml:space="preserve"> HYPERLINK "http://www.creditchina.gov.cn/" \h </w:instrText>
      </w:r>
      <w:r>
        <w:fldChar w:fldCharType="separate"/>
      </w:r>
      <w:r>
        <w:rPr>
          <w:rFonts w:ascii="Times New Roman" w:hAnsi="Times New Roman" w:eastAsia="Times New Roman"/>
          <w:spacing w:val="-4"/>
          <w:sz w:val="21"/>
        </w:rPr>
        <w:t>www.creditchina.gov.cn</w:t>
      </w:r>
      <w:r>
        <w:rPr>
          <w:rFonts w:ascii="Times New Roman" w:hAnsi="Times New Roman" w:eastAsia="Times New Roman"/>
          <w:spacing w:val="-4"/>
          <w:sz w:val="21"/>
        </w:rPr>
        <w:fldChar w:fldCharType="end"/>
      </w:r>
      <w:r>
        <w:rPr>
          <w:spacing w:val="-4"/>
          <w:sz w:val="21"/>
        </w:rPr>
        <w:t>）</w:t>
      </w:r>
      <w:r>
        <w:rPr>
          <w:spacing w:val="-3"/>
          <w:sz w:val="21"/>
        </w:rPr>
        <w:t>或各级信用信息共享 平台中列入失信被执行人名单；</w:t>
      </w:r>
    </w:p>
    <w:p>
      <w:pPr>
        <w:pStyle w:val="15"/>
        <w:numPr>
          <w:ilvl w:val="0"/>
          <w:numId w:val="7"/>
        </w:numPr>
        <w:tabs>
          <w:tab w:val="left" w:pos="1455"/>
        </w:tabs>
        <w:spacing w:before="2" w:after="0" w:line="357" w:lineRule="auto"/>
        <w:ind w:left="400" w:right="693" w:firstLine="420"/>
        <w:jc w:val="left"/>
        <w:rPr>
          <w:sz w:val="21"/>
        </w:rPr>
      </w:pPr>
      <w:r>
        <w:rPr>
          <w:spacing w:val="-3"/>
          <w:sz w:val="21"/>
        </w:rPr>
        <w:t>在近三年内投标人或其法定代表人、拟委任的项目负责人有行贿犯罪行为的</w:t>
      </w:r>
      <w:r>
        <w:rPr>
          <w:sz w:val="21"/>
        </w:rPr>
        <w:t>（</w:t>
      </w:r>
      <w:r>
        <w:rPr>
          <w:spacing w:val="-6"/>
          <w:sz w:val="21"/>
        </w:rPr>
        <w:t>以检</w:t>
      </w:r>
      <w:r>
        <w:rPr>
          <w:spacing w:val="-3"/>
          <w:w w:val="100"/>
          <w:sz w:val="21"/>
        </w:rPr>
        <w:t>察机关职务犯罪预防部门出具的查询结果为准</w:t>
      </w:r>
      <w:r>
        <w:rPr>
          <w:spacing w:val="-106"/>
          <w:w w:val="100"/>
          <w:sz w:val="21"/>
        </w:rPr>
        <w:t>）</w:t>
      </w:r>
      <w:r>
        <w:rPr>
          <w:w w:val="100"/>
          <w:sz w:val="21"/>
        </w:rPr>
        <w:t>；</w:t>
      </w:r>
    </w:p>
    <w:p>
      <w:pPr>
        <w:pStyle w:val="15"/>
        <w:numPr>
          <w:ilvl w:val="0"/>
          <w:numId w:val="7"/>
        </w:numPr>
        <w:tabs>
          <w:tab w:val="left" w:pos="1455"/>
        </w:tabs>
        <w:spacing w:before="0" w:after="0" w:line="266" w:lineRule="exact"/>
        <w:ind w:left="1455" w:right="0" w:hanging="635"/>
        <w:jc w:val="left"/>
        <w:rPr>
          <w:sz w:val="21"/>
        </w:rPr>
      </w:pPr>
      <w:r>
        <w:rPr>
          <w:spacing w:val="-3"/>
          <w:sz w:val="21"/>
        </w:rPr>
        <w:t>法律法规或投标人须知前附表规定的其他情形。</w:t>
      </w:r>
    </w:p>
    <w:p>
      <w:pPr>
        <w:spacing w:after="0" w:line="266" w:lineRule="exact"/>
        <w:jc w:val="left"/>
        <w:rPr>
          <w:sz w:val="21"/>
        </w:rPr>
        <w:sectPr>
          <w:pgSz w:w="12240" w:h="15840"/>
          <w:pgMar w:top="1500" w:right="1100" w:bottom="1120" w:left="1400" w:header="0" w:footer="841" w:gutter="0"/>
        </w:sectPr>
      </w:pPr>
    </w:p>
    <w:p>
      <w:pPr>
        <w:pStyle w:val="6"/>
        <w:numPr>
          <w:ilvl w:val="1"/>
          <w:numId w:val="4"/>
        </w:numPr>
        <w:tabs>
          <w:tab w:val="left" w:pos="1027"/>
        </w:tabs>
        <w:spacing w:before="41" w:after="0" w:line="240" w:lineRule="auto"/>
        <w:ind w:left="1026" w:right="0" w:hanging="489"/>
        <w:jc w:val="left"/>
      </w:pPr>
      <w:bookmarkStart w:id="13" w:name="_bookmark25"/>
      <w:bookmarkEnd w:id="13"/>
      <w:r>
        <w:t>费用承担</w:t>
      </w:r>
    </w:p>
    <w:p>
      <w:pPr>
        <w:pStyle w:val="8"/>
        <w:spacing w:before="2"/>
        <w:rPr>
          <w:sz w:val="29"/>
        </w:rPr>
      </w:pPr>
    </w:p>
    <w:p>
      <w:pPr>
        <w:pStyle w:val="8"/>
        <w:ind w:left="820"/>
      </w:pPr>
      <w:r>
        <w:t>投标人准备和参加投标活动发生的费用自理。</w:t>
      </w:r>
    </w:p>
    <w:p>
      <w:pPr>
        <w:pStyle w:val="8"/>
        <w:spacing w:before="11"/>
      </w:pPr>
    </w:p>
    <w:p>
      <w:pPr>
        <w:pStyle w:val="6"/>
        <w:numPr>
          <w:ilvl w:val="1"/>
          <w:numId w:val="4"/>
        </w:numPr>
        <w:tabs>
          <w:tab w:val="left" w:pos="958"/>
        </w:tabs>
        <w:spacing w:before="0" w:after="0" w:line="240" w:lineRule="auto"/>
        <w:ind w:left="957" w:right="0" w:hanging="420"/>
        <w:jc w:val="left"/>
      </w:pPr>
      <w:bookmarkStart w:id="14" w:name="_bookmark26"/>
      <w:bookmarkEnd w:id="14"/>
      <w:r>
        <w:t>保密</w:t>
      </w:r>
    </w:p>
    <w:p>
      <w:pPr>
        <w:pStyle w:val="8"/>
        <w:spacing w:before="2"/>
        <w:rPr>
          <w:sz w:val="29"/>
        </w:rPr>
      </w:pPr>
    </w:p>
    <w:p>
      <w:pPr>
        <w:pStyle w:val="8"/>
        <w:spacing w:line="357" w:lineRule="auto"/>
        <w:ind w:left="400" w:right="694" w:firstLine="419"/>
      </w:pPr>
      <w:r>
        <w:t>参与招标投标活动的各方应对招标文件和投标文件中的商业和技术等秘密保密，否则应承担相应的法律责任。</w:t>
      </w:r>
    </w:p>
    <w:p>
      <w:pPr>
        <w:pStyle w:val="6"/>
        <w:numPr>
          <w:ilvl w:val="1"/>
          <w:numId w:val="4"/>
        </w:numPr>
        <w:tabs>
          <w:tab w:val="left" w:pos="1027"/>
        </w:tabs>
        <w:spacing w:before="151" w:after="0" w:line="240" w:lineRule="auto"/>
        <w:ind w:left="1026" w:right="0" w:hanging="489"/>
        <w:jc w:val="left"/>
      </w:pPr>
      <w:bookmarkStart w:id="15" w:name="_bookmark27"/>
      <w:bookmarkEnd w:id="15"/>
      <w:r>
        <w:t>语言文字</w:t>
      </w:r>
    </w:p>
    <w:p>
      <w:pPr>
        <w:pStyle w:val="8"/>
        <w:spacing w:before="2"/>
        <w:rPr>
          <w:sz w:val="29"/>
        </w:rPr>
      </w:pPr>
    </w:p>
    <w:p>
      <w:pPr>
        <w:pStyle w:val="8"/>
        <w:ind w:left="820"/>
      </w:pPr>
      <w:r>
        <w:t>招标投标文件使用的语言文字为中文。专用术语使用外文的，应附有中文注释。</w:t>
      </w:r>
    </w:p>
    <w:p>
      <w:pPr>
        <w:pStyle w:val="8"/>
        <w:spacing w:before="11"/>
      </w:pPr>
    </w:p>
    <w:p>
      <w:pPr>
        <w:pStyle w:val="6"/>
        <w:numPr>
          <w:ilvl w:val="1"/>
          <w:numId w:val="4"/>
        </w:numPr>
        <w:tabs>
          <w:tab w:val="left" w:pos="958"/>
        </w:tabs>
        <w:spacing w:before="1" w:after="0" w:line="240" w:lineRule="auto"/>
        <w:ind w:left="957" w:right="0" w:hanging="420"/>
        <w:jc w:val="left"/>
      </w:pPr>
      <w:bookmarkStart w:id="16" w:name="_bookmark28"/>
      <w:bookmarkEnd w:id="16"/>
      <w:r>
        <w:t>计量单位</w:t>
      </w:r>
    </w:p>
    <w:p>
      <w:pPr>
        <w:pStyle w:val="8"/>
        <w:spacing w:before="1"/>
        <w:rPr>
          <w:sz w:val="29"/>
        </w:rPr>
      </w:pPr>
    </w:p>
    <w:p>
      <w:pPr>
        <w:pStyle w:val="8"/>
        <w:spacing w:before="1"/>
        <w:ind w:left="820"/>
      </w:pPr>
      <w:r>
        <w:t>所有计量均采用中华人民共和国法定计量单位。</w:t>
      </w:r>
    </w:p>
    <w:p>
      <w:pPr>
        <w:pStyle w:val="8"/>
        <w:rPr>
          <w:sz w:val="22"/>
        </w:rPr>
      </w:pPr>
    </w:p>
    <w:p>
      <w:pPr>
        <w:pStyle w:val="6"/>
        <w:numPr>
          <w:ilvl w:val="1"/>
          <w:numId w:val="4"/>
        </w:numPr>
        <w:tabs>
          <w:tab w:val="left" w:pos="958"/>
        </w:tabs>
        <w:spacing w:before="0" w:after="0" w:line="240" w:lineRule="auto"/>
        <w:ind w:left="957" w:right="0" w:hanging="420"/>
        <w:jc w:val="left"/>
      </w:pPr>
      <w:bookmarkStart w:id="17" w:name="_bookmark29"/>
      <w:bookmarkEnd w:id="17"/>
      <w:r>
        <w:rPr>
          <w:spacing w:val="-1"/>
        </w:rPr>
        <w:t>投标预备会</w:t>
      </w:r>
    </w:p>
    <w:p>
      <w:pPr>
        <w:pStyle w:val="8"/>
        <w:spacing w:before="3"/>
        <w:rPr>
          <w:sz w:val="29"/>
        </w:rPr>
      </w:pPr>
    </w:p>
    <w:p>
      <w:pPr>
        <w:pStyle w:val="15"/>
        <w:numPr>
          <w:ilvl w:val="2"/>
          <w:numId w:val="4"/>
        </w:numPr>
        <w:tabs>
          <w:tab w:val="left" w:pos="1346"/>
        </w:tabs>
        <w:spacing w:before="0" w:after="0" w:line="357" w:lineRule="auto"/>
        <w:ind w:left="400" w:right="691" w:firstLine="420"/>
        <w:jc w:val="left"/>
        <w:rPr>
          <w:sz w:val="21"/>
        </w:rPr>
      </w:pPr>
      <w:r>
        <w:rPr>
          <w:spacing w:val="-7"/>
          <w:sz w:val="21"/>
        </w:rPr>
        <w:t>投标人须知前附表规定召开投标预备会的，招标人按投标人须知前附表规定的时间和</w:t>
      </w:r>
      <w:r>
        <w:rPr>
          <w:spacing w:val="-5"/>
          <w:sz w:val="21"/>
        </w:rPr>
        <w:t>地点召开投标预备会，澄清投标人提出的问题。</w:t>
      </w:r>
    </w:p>
    <w:p>
      <w:pPr>
        <w:pStyle w:val="15"/>
        <w:numPr>
          <w:ilvl w:val="2"/>
          <w:numId w:val="4"/>
        </w:numPr>
        <w:tabs>
          <w:tab w:val="left" w:pos="1346"/>
        </w:tabs>
        <w:spacing w:before="0" w:after="0" w:line="357" w:lineRule="auto"/>
        <w:ind w:left="400" w:right="691" w:firstLine="420"/>
        <w:jc w:val="left"/>
        <w:rPr>
          <w:sz w:val="21"/>
        </w:rPr>
      </w:pPr>
      <w:r>
        <w:rPr>
          <w:spacing w:val="-6"/>
          <w:sz w:val="21"/>
        </w:rPr>
        <w:t>投标人应按投标人须知前附表规定的时间和形式将提出的问题送达招标人，以便招标</w:t>
      </w:r>
      <w:r>
        <w:rPr>
          <w:spacing w:val="-4"/>
          <w:sz w:val="21"/>
        </w:rPr>
        <w:t>人在会议期间澄清。</w:t>
      </w:r>
    </w:p>
    <w:p>
      <w:pPr>
        <w:pStyle w:val="15"/>
        <w:numPr>
          <w:ilvl w:val="2"/>
          <w:numId w:val="4"/>
        </w:numPr>
        <w:tabs>
          <w:tab w:val="left" w:pos="1346"/>
        </w:tabs>
        <w:spacing w:before="0" w:after="0" w:line="355" w:lineRule="auto"/>
        <w:ind w:left="400" w:right="691" w:firstLine="420"/>
        <w:jc w:val="left"/>
        <w:rPr>
          <w:sz w:val="21"/>
        </w:rPr>
      </w:pPr>
      <w:r>
        <w:rPr>
          <w:spacing w:val="-10"/>
          <w:sz w:val="21"/>
        </w:rPr>
        <w:t>投标预备会后，招标人将对投标人所提问题的澄清，以投标人须知前附表规定的形式</w:t>
      </w:r>
      <w:r>
        <w:rPr>
          <w:spacing w:val="-5"/>
          <w:sz w:val="21"/>
        </w:rPr>
        <w:t>通知所有购买招标文件的投标人。该澄清内容为招标文件的组成部分。</w:t>
      </w:r>
    </w:p>
    <w:p>
      <w:pPr>
        <w:pStyle w:val="6"/>
        <w:numPr>
          <w:ilvl w:val="1"/>
          <w:numId w:val="4"/>
        </w:numPr>
        <w:tabs>
          <w:tab w:val="left" w:pos="1166"/>
        </w:tabs>
        <w:spacing w:before="151" w:after="0" w:line="240" w:lineRule="auto"/>
        <w:ind w:left="1166" w:right="0" w:hanging="629"/>
        <w:jc w:val="left"/>
      </w:pPr>
      <w:bookmarkStart w:id="18" w:name="_bookmark30"/>
      <w:bookmarkEnd w:id="18"/>
      <w:r>
        <w:t>分包</w:t>
      </w:r>
    </w:p>
    <w:p>
      <w:pPr>
        <w:pStyle w:val="8"/>
        <w:spacing w:before="2"/>
        <w:rPr>
          <w:sz w:val="29"/>
        </w:rPr>
      </w:pPr>
    </w:p>
    <w:p>
      <w:pPr>
        <w:pStyle w:val="15"/>
        <w:numPr>
          <w:ilvl w:val="2"/>
          <w:numId w:val="4"/>
        </w:numPr>
        <w:tabs>
          <w:tab w:val="left" w:pos="1454"/>
        </w:tabs>
        <w:spacing w:before="0" w:after="0" w:line="357" w:lineRule="auto"/>
        <w:ind w:left="400" w:right="694" w:firstLine="420"/>
        <w:jc w:val="both"/>
        <w:rPr>
          <w:sz w:val="21"/>
        </w:rPr>
      </w:pPr>
      <w:r>
        <w:rPr>
          <w:spacing w:val="-4"/>
          <w:sz w:val="21"/>
        </w:rPr>
        <w:t>投标人拟在中标后将中标项目的非主体材料进行分包的，应符合投标人须知前附表规定的分包内容、分包金额和资质要求等限制性条件，除投标人须知前附表规定的非主体材料</w:t>
      </w:r>
      <w:r>
        <w:rPr>
          <w:spacing w:val="-3"/>
          <w:sz w:val="21"/>
        </w:rPr>
        <w:t>外，其他工作不得分包。</w:t>
      </w:r>
    </w:p>
    <w:p>
      <w:pPr>
        <w:pStyle w:val="15"/>
        <w:numPr>
          <w:ilvl w:val="2"/>
          <w:numId w:val="4"/>
        </w:numPr>
        <w:tabs>
          <w:tab w:val="left" w:pos="1454"/>
        </w:tabs>
        <w:spacing w:before="0" w:after="0" w:line="355" w:lineRule="auto"/>
        <w:ind w:left="400" w:right="694" w:firstLine="420"/>
        <w:jc w:val="left"/>
        <w:rPr>
          <w:sz w:val="21"/>
        </w:rPr>
      </w:pPr>
      <w:r>
        <w:rPr>
          <w:spacing w:val="-4"/>
          <w:sz w:val="21"/>
        </w:rPr>
        <w:t>中标人不得向他人转让中标项目，接受分包的人不得再次分包。中标人应当就分包</w:t>
      </w:r>
      <w:r>
        <w:rPr>
          <w:spacing w:val="-3"/>
          <w:sz w:val="21"/>
        </w:rPr>
        <w:t>项目向招标人负责，接受分包的人就分包项目承担连带责任。</w:t>
      </w:r>
    </w:p>
    <w:p>
      <w:pPr>
        <w:pStyle w:val="6"/>
        <w:numPr>
          <w:ilvl w:val="1"/>
          <w:numId w:val="4"/>
        </w:numPr>
        <w:tabs>
          <w:tab w:val="left" w:pos="1087"/>
        </w:tabs>
        <w:spacing w:before="151" w:after="0" w:line="240" w:lineRule="auto"/>
        <w:ind w:left="1086" w:right="0" w:hanging="549"/>
        <w:jc w:val="left"/>
      </w:pPr>
      <w:bookmarkStart w:id="19" w:name="_bookmark31"/>
      <w:bookmarkEnd w:id="19"/>
      <w:r>
        <w:rPr>
          <w:spacing w:val="-1"/>
        </w:rPr>
        <w:t>响应和偏差</w:t>
      </w:r>
    </w:p>
    <w:p>
      <w:pPr>
        <w:pStyle w:val="8"/>
        <w:spacing w:before="2"/>
        <w:rPr>
          <w:sz w:val="29"/>
        </w:rPr>
      </w:pPr>
    </w:p>
    <w:p>
      <w:pPr>
        <w:pStyle w:val="15"/>
        <w:numPr>
          <w:ilvl w:val="2"/>
          <w:numId w:val="4"/>
        </w:numPr>
        <w:tabs>
          <w:tab w:val="left" w:pos="1378"/>
        </w:tabs>
        <w:spacing w:before="1" w:after="0" w:line="240" w:lineRule="auto"/>
        <w:ind w:left="1377" w:right="0" w:hanging="557"/>
        <w:jc w:val="left"/>
        <w:rPr>
          <w:sz w:val="21"/>
        </w:rPr>
      </w:pPr>
      <w:r>
        <w:rPr>
          <w:spacing w:val="-3"/>
          <w:sz w:val="21"/>
        </w:rPr>
        <w:t>投标文件应当对招标文件的实质性要求和条件作出满足性或更有利于招标人的响应，</w:t>
      </w:r>
    </w:p>
    <w:p>
      <w:pPr>
        <w:spacing w:after="0" w:line="240" w:lineRule="auto"/>
        <w:jc w:val="left"/>
        <w:rPr>
          <w:sz w:val="21"/>
        </w:rPr>
        <w:sectPr>
          <w:pgSz w:w="12240" w:h="15840"/>
          <w:pgMar w:top="1400" w:right="1100" w:bottom="1120" w:left="1400" w:header="0" w:footer="841" w:gutter="0"/>
        </w:sectPr>
      </w:pPr>
    </w:p>
    <w:p>
      <w:pPr>
        <w:pStyle w:val="8"/>
        <w:spacing w:before="49"/>
        <w:ind w:left="400"/>
      </w:pPr>
      <w:r>
        <w:t>否则，投标人的投标将被否决。实质性要求和条件见投标人须知前附表。</w:t>
      </w:r>
    </w:p>
    <w:p>
      <w:pPr>
        <w:pStyle w:val="15"/>
        <w:numPr>
          <w:ilvl w:val="2"/>
          <w:numId w:val="4"/>
        </w:numPr>
        <w:tabs>
          <w:tab w:val="left" w:pos="1447"/>
        </w:tabs>
        <w:spacing w:before="132" w:after="0" w:line="355" w:lineRule="auto"/>
        <w:ind w:left="400" w:right="696" w:firstLine="420"/>
        <w:jc w:val="left"/>
        <w:rPr>
          <w:sz w:val="21"/>
        </w:rPr>
      </w:pPr>
      <w:r>
        <w:rPr>
          <w:spacing w:val="-4"/>
          <w:sz w:val="21"/>
        </w:rPr>
        <w:t>投标人应根据招标文件的要求提供投标材料质量标准的详细描述、技术支持资料及</w:t>
      </w:r>
      <w:r>
        <w:rPr>
          <w:spacing w:val="-3"/>
          <w:sz w:val="21"/>
        </w:rPr>
        <w:t>相关服务计划等内容以对招标文件作出响应。</w:t>
      </w:r>
    </w:p>
    <w:p>
      <w:pPr>
        <w:pStyle w:val="15"/>
        <w:numPr>
          <w:ilvl w:val="2"/>
          <w:numId w:val="4"/>
        </w:numPr>
        <w:tabs>
          <w:tab w:val="left" w:pos="1447"/>
        </w:tabs>
        <w:spacing w:before="3" w:after="0" w:line="357" w:lineRule="auto"/>
        <w:ind w:left="400" w:right="694" w:firstLine="420"/>
        <w:jc w:val="both"/>
        <w:rPr>
          <w:sz w:val="21"/>
        </w:rPr>
      </w:pPr>
      <w:r>
        <w:rPr>
          <w:spacing w:val="-3"/>
          <w:sz w:val="21"/>
        </w:rPr>
        <w:t>投标文件中应针对实质性要求和条件中列明的技术要求提供技术支持资料。技术支</w:t>
      </w:r>
      <w:r>
        <w:rPr>
          <w:spacing w:val="-4"/>
          <w:sz w:val="21"/>
        </w:rPr>
        <w:t>持资料以制造商公开发布的印刷资料，或检测机构出具的检测报告或投标人须知前附表允许的</w:t>
      </w:r>
      <w:r>
        <w:rPr>
          <w:spacing w:val="-3"/>
          <w:sz w:val="21"/>
        </w:rPr>
        <w:t>其他形式为准，不符合前述要求的，视为无技术支持资料，其投标将被否决。</w:t>
      </w:r>
    </w:p>
    <w:p>
      <w:pPr>
        <w:pStyle w:val="15"/>
        <w:numPr>
          <w:ilvl w:val="2"/>
          <w:numId w:val="4"/>
        </w:numPr>
        <w:tabs>
          <w:tab w:val="left" w:pos="1447"/>
        </w:tabs>
        <w:spacing w:before="0" w:after="0" w:line="357" w:lineRule="auto"/>
        <w:ind w:left="400" w:right="697" w:firstLine="420"/>
        <w:jc w:val="left"/>
        <w:rPr>
          <w:sz w:val="21"/>
        </w:rPr>
      </w:pPr>
      <w:r>
        <w:rPr>
          <w:spacing w:val="-4"/>
          <w:sz w:val="21"/>
        </w:rPr>
        <w:t>投标人须知前附表规定了可以偏差的范围和最高偏差项数的，偏差应当符合投标人</w:t>
      </w:r>
      <w:r>
        <w:rPr>
          <w:spacing w:val="-3"/>
          <w:sz w:val="21"/>
        </w:rPr>
        <w:t>须知前附表规定的偏差范围和最高项数，超出偏差范围和最高偏差项数的投标将被否决。</w:t>
      </w:r>
    </w:p>
    <w:p>
      <w:pPr>
        <w:pStyle w:val="15"/>
        <w:numPr>
          <w:ilvl w:val="2"/>
          <w:numId w:val="4"/>
        </w:numPr>
        <w:tabs>
          <w:tab w:val="left" w:pos="1447"/>
        </w:tabs>
        <w:spacing w:before="0" w:after="0" w:line="357" w:lineRule="auto"/>
        <w:ind w:left="400" w:right="696" w:firstLine="420"/>
        <w:jc w:val="left"/>
        <w:rPr>
          <w:sz w:val="21"/>
        </w:rPr>
      </w:pPr>
      <w:r>
        <w:rPr>
          <w:spacing w:val="-4"/>
          <w:sz w:val="21"/>
        </w:rPr>
        <w:t>投标文件对招标文件的全部偏差，均应在投标文件的商务和技术偏差表中列明，除</w:t>
      </w:r>
      <w:r>
        <w:rPr>
          <w:spacing w:val="-3"/>
          <w:sz w:val="21"/>
        </w:rPr>
        <w:t>列明的内容外，视为投标人响应招标文件的全部要求。</w:t>
      </w:r>
    </w:p>
    <w:p>
      <w:pPr>
        <w:pStyle w:val="5"/>
        <w:numPr>
          <w:ilvl w:val="0"/>
          <w:numId w:val="4"/>
        </w:numPr>
        <w:tabs>
          <w:tab w:val="left" w:pos="802"/>
        </w:tabs>
        <w:spacing w:before="41" w:after="0" w:line="240" w:lineRule="auto"/>
        <w:ind w:left="801" w:right="0" w:hanging="401"/>
        <w:jc w:val="left"/>
      </w:pPr>
      <w:bookmarkStart w:id="20" w:name="_bookmark32"/>
      <w:bookmarkEnd w:id="20"/>
      <w:bookmarkStart w:id="21" w:name="_Toc24869"/>
      <w:r>
        <w:t>招标文件</w:t>
      </w:r>
      <w:bookmarkEnd w:id="21"/>
    </w:p>
    <w:p>
      <w:pPr>
        <w:pStyle w:val="8"/>
        <w:spacing w:before="10"/>
        <w:rPr>
          <w:rFonts w:ascii="Microsoft JhengHei"/>
          <w:b/>
          <w:sz w:val="26"/>
        </w:rPr>
      </w:pPr>
    </w:p>
    <w:p>
      <w:pPr>
        <w:pStyle w:val="6"/>
        <w:numPr>
          <w:ilvl w:val="1"/>
          <w:numId w:val="4"/>
        </w:numPr>
        <w:tabs>
          <w:tab w:val="left" w:pos="1027"/>
        </w:tabs>
        <w:spacing w:before="0" w:after="0" w:line="240" w:lineRule="auto"/>
        <w:ind w:left="1026" w:right="0" w:hanging="489"/>
        <w:jc w:val="left"/>
      </w:pPr>
      <w:bookmarkStart w:id="22" w:name="_bookmark33"/>
      <w:bookmarkEnd w:id="22"/>
      <w:r>
        <w:rPr>
          <w:spacing w:val="-1"/>
        </w:rPr>
        <w:t>招标文件的组成</w:t>
      </w:r>
    </w:p>
    <w:p>
      <w:pPr>
        <w:pStyle w:val="8"/>
        <w:spacing w:before="2"/>
        <w:rPr>
          <w:sz w:val="29"/>
        </w:rPr>
      </w:pPr>
    </w:p>
    <w:p>
      <w:pPr>
        <w:pStyle w:val="8"/>
        <w:spacing w:before="1"/>
        <w:ind w:left="760"/>
      </w:pPr>
      <w:r>
        <w:t>本招标文件包括：</w:t>
      </w:r>
    </w:p>
    <w:p>
      <w:pPr>
        <w:pStyle w:val="15"/>
        <w:numPr>
          <w:ilvl w:val="0"/>
          <w:numId w:val="8"/>
        </w:numPr>
        <w:tabs>
          <w:tab w:val="left" w:pos="1290"/>
        </w:tabs>
        <w:spacing w:before="129" w:after="0" w:line="240" w:lineRule="auto"/>
        <w:ind w:left="1289" w:right="0" w:hanging="529"/>
        <w:jc w:val="left"/>
        <w:rPr>
          <w:sz w:val="21"/>
        </w:rPr>
      </w:pPr>
      <w:r>
        <w:rPr>
          <w:spacing w:val="-3"/>
          <w:w w:val="100"/>
          <w:sz w:val="21"/>
        </w:rPr>
        <w:t>招标公告</w:t>
      </w:r>
      <w:r>
        <w:rPr>
          <w:w w:val="100"/>
          <w:sz w:val="21"/>
        </w:rPr>
        <w:t>（</w:t>
      </w:r>
      <w:r>
        <w:rPr>
          <w:spacing w:val="-3"/>
          <w:w w:val="100"/>
          <w:sz w:val="21"/>
        </w:rPr>
        <w:t>或投标邀请书</w:t>
      </w:r>
      <w:r>
        <w:rPr>
          <w:spacing w:val="-108"/>
          <w:w w:val="100"/>
          <w:sz w:val="21"/>
        </w:rPr>
        <w:t>）</w:t>
      </w:r>
      <w:r>
        <w:rPr>
          <w:w w:val="100"/>
          <w:sz w:val="21"/>
        </w:rPr>
        <w:t>；</w:t>
      </w:r>
    </w:p>
    <w:p>
      <w:pPr>
        <w:pStyle w:val="15"/>
        <w:numPr>
          <w:ilvl w:val="0"/>
          <w:numId w:val="8"/>
        </w:numPr>
        <w:tabs>
          <w:tab w:val="left" w:pos="1290"/>
        </w:tabs>
        <w:spacing w:before="132" w:after="0" w:line="240" w:lineRule="auto"/>
        <w:ind w:left="1289" w:right="0" w:hanging="529"/>
        <w:jc w:val="left"/>
        <w:rPr>
          <w:sz w:val="21"/>
        </w:rPr>
      </w:pPr>
      <w:r>
        <w:rPr>
          <w:spacing w:val="-3"/>
          <w:sz w:val="21"/>
        </w:rPr>
        <w:t>投标人须知；</w:t>
      </w:r>
    </w:p>
    <w:p>
      <w:pPr>
        <w:pStyle w:val="15"/>
        <w:numPr>
          <w:ilvl w:val="0"/>
          <w:numId w:val="8"/>
        </w:numPr>
        <w:tabs>
          <w:tab w:val="left" w:pos="1290"/>
        </w:tabs>
        <w:spacing w:before="131" w:after="0" w:line="240" w:lineRule="auto"/>
        <w:ind w:left="1289" w:right="0" w:hanging="529"/>
        <w:jc w:val="left"/>
        <w:rPr>
          <w:sz w:val="21"/>
        </w:rPr>
      </w:pPr>
      <w:r>
        <w:rPr>
          <w:spacing w:val="-3"/>
          <w:sz w:val="21"/>
        </w:rPr>
        <w:t>评标办法；</w:t>
      </w:r>
    </w:p>
    <w:p>
      <w:pPr>
        <w:pStyle w:val="15"/>
        <w:numPr>
          <w:ilvl w:val="0"/>
          <w:numId w:val="8"/>
        </w:numPr>
        <w:tabs>
          <w:tab w:val="left" w:pos="1290"/>
        </w:tabs>
        <w:spacing w:before="130" w:after="0" w:line="240" w:lineRule="auto"/>
        <w:ind w:left="1289" w:right="0" w:hanging="529"/>
        <w:jc w:val="left"/>
        <w:rPr>
          <w:sz w:val="21"/>
        </w:rPr>
      </w:pPr>
      <w:r>
        <w:rPr>
          <w:spacing w:val="-3"/>
          <w:sz w:val="21"/>
        </w:rPr>
        <w:t>合同条款及格式；</w:t>
      </w:r>
    </w:p>
    <w:p>
      <w:pPr>
        <w:pStyle w:val="15"/>
        <w:numPr>
          <w:ilvl w:val="0"/>
          <w:numId w:val="8"/>
        </w:numPr>
        <w:tabs>
          <w:tab w:val="left" w:pos="1290"/>
        </w:tabs>
        <w:spacing w:before="132" w:after="0" w:line="240" w:lineRule="auto"/>
        <w:ind w:left="1289" w:right="0" w:hanging="529"/>
        <w:jc w:val="left"/>
        <w:rPr>
          <w:sz w:val="21"/>
        </w:rPr>
      </w:pPr>
      <w:r>
        <w:rPr>
          <w:spacing w:val="-3"/>
          <w:sz w:val="21"/>
        </w:rPr>
        <w:t>供货要求；</w:t>
      </w:r>
    </w:p>
    <w:p>
      <w:pPr>
        <w:pStyle w:val="15"/>
        <w:numPr>
          <w:ilvl w:val="0"/>
          <w:numId w:val="8"/>
        </w:numPr>
        <w:tabs>
          <w:tab w:val="left" w:pos="1290"/>
        </w:tabs>
        <w:spacing w:before="131" w:after="0" w:line="240" w:lineRule="auto"/>
        <w:ind w:left="1289" w:right="0" w:hanging="529"/>
        <w:jc w:val="left"/>
        <w:rPr>
          <w:sz w:val="21"/>
        </w:rPr>
      </w:pPr>
      <w:r>
        <w:rPr>
          <w:spacing w:val="-3"/>
          <w:sz w:val="21"/>
        </w:rPr>
        <w:t>投标文件格式；</w:t>
      </w:r>
    </w:p>
    <w:p>
      <w:pPr>
        <w:pStyle w:val="15"/>
        <w:numPr>
          <w:ilvl w:val="0"/>
          <w:numId w:val="8"/>
        </w:numPr>
        <w:tabs>
          <w:tab w:val="left" w:pos="1290"/>
        </w:tabs>
        <w:spacing w:before="130" w:after="0" w:line="240" w:lineRule="auto"/>
        <w:ind w:left="1289" w:right="0" w:hanging="529"/>
        <w:jc w:val="left"/>
        <w:rPr>
          <w:sz w:val="21"/>
        </w:rPr>
      </w:pPr>
      <w:r>
        <w:rPr>
          <w:spacing w:val="-3"/>
          <w:sz w:val="21"/>
        </w:rPr>
        <w:t>投标人须知前附表规定的其他资料。</w:t>
      </w:r>
    </w:p>
    <w:p>
      <w:pPr>
        <w:pStyle w:val="8"/>
        <w:spacing w:before="132" w:line="357" w:lineRule="auto"/>
        <w:ind w:left="400" w:right="693" w:firstLine="419"/>
      </w:pPr>
      <w:r>
        <w:rPr>
          <w:spacing w:val="-10"/>
        </w:rPr>
        <w:t xml:space="preserve">根据本章第 </w:t>
      </w:r>
      <w:r>
        <w:rPr>
          <w:rFonts w:ascii="Times New Roman" w:eastAsia="Times New Roman"/>
        </w:rPr>
        <w:t xml:space="preserve">1.9 </w:t>
      </w:r>
      <w:r>
        <w:rPr>
          <w:spacing w:val="-15"/>
        </w:rPr>
        <w:t xml:space="preserve">款、第 </w:t>
      </w:r>
      <w:r>
        <w:rPr>
          <w:rFonts w:ascii="Times New Roman" w:eastAsia="Times New Roman"/>
        </w:rPr>
        <w:t xml:space="preserve">2.2 </w:t>
      </w:r>
      <w:r>
        <w:rPr>
          <w:spacing w:val="-13"/>
        </w:rPr>
        <w:t xml:space="preserve">款和第 </w:t>
      </w:r>
      <w:r>
        <w:rPr>
          <w:rFonts w:ascii="Times New Roman" w:eastAsia="Times New Roman"/>
        </w:rPr>
        <w:t xml:space="preserve">2.3 </w:t>
      </w:r>
      <w:r>
        <w:rPr>
          <w:spacing w:val="-5"/>
        </w:rPr>
        <w:t>款对招标文件所作的澄清、修改，构成招标文件的组</w:t>
      </w:r>
      <w:r>
        <w:rPr>
          <w:spacing w:val="-4"/>
        </w:rPr>
        <w:t>成部分。</w:t>
      </w:r>
    </w:p>
    <w:p>
      <w:pPr>
        <w:pStyle w:val="6"/>
        <w:numPr>
          <w:ilvl w:val="1"/>
          <w:numId w:val="4"/>
        </w:numPr>
        <w:tabs>
          <w:tab w:val="left" w:pos="1027"/>
        </w:tabs>
        <w:spacing w:before="148" w:after="0" w:line="240" w:lineRule="auto"/>
        <w:ind w:left="1026" w:right="0" w:hanging="489"/>
        <w:jc w:val="left"/>
      </w:pPr>
      <w:bookmarkStart w:id="23" w:name="_bookmark34"/>
      <w:bookmarkEnd w:id="23"/>
      <w:r>
        <w:rPr>
          <w:spacing w:val="-1"/>
        </w:rPr>
        <w:t>招标文件的澄清</w:t>
      </w:r>
    </w:p>
    <w:p>
      <w:pPr>
        <w:pStyle w:val="8"/>
        <w:spacing w:before="2"/>
        <w:rPr>
          <w:sz w:val="29"/>
        </w:rPr>
      </w:pPr>
    </w:p>
    <w:p>
      <w:pPr>
        <w:pStyle w:val="15"/>
        <w:numPr>
          <w:ilvl w:val="2"/>
          <w:numId w:val="4"/>
        </w:numPr>
        <w:tabs>
          <w:tab w:val="left" w:pos="1346"/>
        </w:tabs>
        <w:spacing w:before="0" w:after="0" w:line="357" w:lineRule="auto"/>
        <w:ind w:left="400" w:right="691" w:firstLine="420"/>
        <w:jc w:val="both"/>
        <w:rPr>
          <w:sz w:val="21"/>
        </w:rPr>
      </w:pPr>
      <w:r>
        <w:rPr>
          <w:spacing w:val="-7"/>
          <w:sz w:val="21"/>
        </w:rPr>
        <w:t>投标人应仔细阅读和检查招标文件的全部内容。如发现缺页或附件不全，应及时向招标人提出，以便补齐。如有疑问，应按投标人须知前附表规定的时间和形式将提出的问题送达</w:t>
      </w:r>
      <w:r>
        <w:rPr>
          <w:spacing w:val="-5"/>
          <w:sz w:val="21"/>
        </w:rPr>
        <w:t>招标人，要求招标人对招标文件予以澄清。</w:t>
      </w:r>
    </w:p>
    <w:p>
      <w:pPr>
        <w:pStyle w:val="15"/>
        <w:numPr>
          <w:ilvl w:val="2"/>
          <w:numId w:val="4"/>
        </w:numPr>
        <w:tabs>
          <w:tab w:val="left" w:pos="1294"/>
        </w:tabs>
        <w:spacing w:before="0" w:after="0" w:line="357" w:lineRule="auto"/>
        <w:ind w:left="400" w:right="691" w:firstLine="420"/>
        <w:jc w:val="left"/>
        <w:rPr>
          <w:sz w:val="21"/>
        </w:rPr>
      </w:pPr>
      <w:r>
        <w:rPr>
          <w:spacing w:val="-4"/>
          <w:sz w:val="21"/>
        </w:rPr>
        <w:t>招标文件的澄清以投标人须知前附表规定的形式发给所有购买招标文件的投标人，但</w:t>
      </w:r>
      <w:r>
        <w:rPr>
          <w:spacing w:val="-5"/>
          <w:sz w:val="21"/>
        </w:rPr>
        <w:t xml:space="preserve">不指明澄清问题的来源。澄清发出的时间距本章第 </w:t>
      </w:r>
      <w:r>
        <w:rPr>
          <w:rFonts w:ascii="Times New Roman" w:eastAsia="Times New Roman"/>
          <w:sz w:val="21"/>
        </w:rPr>
        <w:t>4.2.1</w:t>
      </w:r>
      <w:r>
        <w:rPr>
          <w:rFonts w:ascii="Times New Roman" w:eastAsia="Times New Roman"/>
          <w:spacing w:val="19"/>
          <w:sz w:val="21"/>
        </w:rPr>
        <w:t xml:space="preserve"> </w:t>
      </w:r>
      <w:r>
        <w:rPr>
          <w:spacing w:val="-6"/>
          <w:sz w:val="21"/>
        </w:rPr>
        <w:t xml:space="preserve">项规定的投标截止时间不足 </w:t>
      </w:r>
      <w:r>
        <w:rPr>
          <w:rFonts w:ascii="Times New Roman" w:eastAsia="Times New Roman"/>
          <w:sz w:val="21"/>
        </w:rPr>
        <w:t>15</w:t>
      </w:r>
      <w:r>
        <w:rPr>
          <w:rFonts w:ascii="Times New Roman" w:eastAsia="Times New Roman"/>
          <w:spacing w:val="19"/>
          <w:sz w:val="21"/>
        </w:rPr>
        <w:t xml:space="preserve"> </w:t>
      </w:r>
      <w:r>
        <w:rPr>
          <w:spacing w:val="-3"/>
          <w:sz w:val="21"/>
        </w:rPr>
        <w:t>日的，</w:t>
      </w:r>
    </w:p>
    <w:p>
      <w:pPr>
        <w:spacing w:after="0" w:line="357" w:lineRule="auto"/>
        <w:jc w:val="left"/>
        <w:rPr>
          <w:sz w:val="21"/>
        </w:rPr>
        <w:sectPr>
          <w:pgSz w:w="12240" w:h="15840"/>
          <w:pgMar w:top="1500" w:right="1100" w:bottom="1120" w:left="1400" w:header="0" w:footer="841" w:gutter="0"/>
        </w:sectPr>
      </w:pPr>
    </w:p>
    <w:p>
      <w:pPr>
        <w:pStyle w:val="8"/>
        <w:spacing w:before="49"/>
        <w:ind w:left="400"/>
      </w:pPr>
      <w:r>
        <w:t>并且澄清内容可能影响投标文件编制的，将相应延长投标截止时间。</w:t>
      </w:r>
    </w:p>
    <w:p>
      <w:pPr>
        <w:pStyle w:val="15"/>
        <w:numPr>
          <w:ilvl w:val="2"/>
          <w:numId w:val="4"/>
        </w:numPr>
        <w:tabs>
          <w:tab w:val="left" w:pos="1346"/>
        </w:tabs>
        <w:spacing w:before="132" w:after="0" w:line="355" w:lineRule="auto"/>
        <w:ind w:left="400" w:right="697" w:firstLine="420"/>
        <w:jc w:val="left"/>
        <w:rPr>
          <w:sz w:val="21"/>
        </w:rPr>
      </w:pPr>
      <w:r>
        <w:rPr>
          <w:spacing w:val="-8"/>
          <w:sz w:val="21"/>
        </w:rPr>
        <w:t>投标人在收到澄清后，应按投标人须知前附表规定的时间和形式通知招标人，确认已</w:t>
      </w:r>
      <w:r>
        <w:rPr>
          <w:spacing w:val="-2"/>
          <w:sz w:val="21"/>
        </w:rPr>
        <w:t>收到该澄清。</w:t>
      </w:r>
    </w:p>
    <w:p>
      <w:pPr>
        <w:pStyle w:val="15"/>
        <w:numPr>
          <w:ilvl w:val="2"/>
          <w:numId w:val="4"/>
        </w:numPr>
        <w:tabs>
          <w:tab w:val="left" w:pos="1346"/>
        </w:tabs>
        <w:spacing w:before="3" w:after="0" w:line="357" w:lineRule="auto"/>
        <w:ind w:left="400" w:right="691" w:firstLine="420"/>
        <w:jc w:val="left"/>
        <w:rPr>
          <w:sz w:val="21"/>
        </w:rPr>
      </w:pPr>
      <w:r>
        <w:rPr>
          <w:spacing w:val="-4"/>
          <w:sz w:val="21"/>
        </w:rPr>
        <w:t xml:space="preserve">除非招标人认为确有必要答复，否则，招标人有权拒绝回复投标人在本章第 </w:t>
      </w:r>
      <w:r>
        <w:rPr>
          <w:rFonts w:ascii="Times New Roman" w:eastAsia="Times New Roman"/>
          <w:sz w:val="21"/>
        </w:rPr>
        <w:t>2.2.1</w:t>
      </w:r>
      <w:r>
        <w:rPr>
          <w:rFonts w:ascii="Times New Roman" w:eastAsia="Times New Roman"/>
          <w:spacing w:val="32"/>
          <w:sz w:val="21"/>
        </w:rPr>
        <w:t xml:space="preserve"> </w:t>
      </w:r>
      <w:r>
        <w:rPr>
          <w:sz w:val="21"/>
        </w:rPr>
        <w:t>项</w:t>
      </w:r>
      <w:r>
        <w:rPr>
          <w:spacing w:val="-3"/>
          <w:sz w:val="21"/>
        </w:rPr>
        <w:t>规定的时间后的任何澄清要求。</w:t>
      </w:r>
    </w:p>
    <w:p>
      <w:pPr>
        <w:pStyle w:val="6"/>
        <w:numPr>
          <w:ilvl w:val="1"/>
          <w:numId w:val="4"/>
        </w:numPr>
        <w:tabs>
          <w:tab w:val="left" w:pos="1027"/>
        </w:tabs>
        <w:spacing w:before="148" w:after="0" w:line="240" w:lineRule="auto"/>
        <w:ind w:left="1026" w:right="0" w:hanging="489"/>
        <w:jc w:val="left"/>
      </w:pPr>
      <w:bookmarkStart w:id="24" w:name="_bookmark35"/>
      <w:bookmarkEnd w:id="24"/>
      <w:r>
        <w:rPr>
          <w:spacing w:val="-1"/>
        </w:rPr>
        <w:t>招标文件的修改</w:t>
      </w:r>
    </w:p>
    <w:p>
      <w:pPr>
        <w:pStyle w:val="8"/>
        <w:spacing w:before="3"/>
        <w:rPr>
          <w:sz w:val="29"/>
        </w:rPr>
      </w:pPr>
    </w:p>
    <w:p>
      <w:pPr>
        <w:pStyle w:val="15"/>
        <w:numPr>
          <w:ilvl w:val="2"/>
          <w:numId w:val="4"/>
        </w:numPr>
        <w:tabs>
          <w:tab w:val="left" w:pos="1294"/>
        </w:tabs>
        <w:spacing w:before="0" w:after="0" w:line="357" w:lineRule="auto"/>
        <w:ind w:left="400" w:right="691" w:firstLine="420"/>
        <w:jc w:val="both"/>
        <w:rPr>
          <w:sz w:val="21"/>
        </w:rPr>
      </w:pPr>
      <w:r>
        <w:rPr>
          <w:spacing w:val="-4"/>
          <w:sz w:val="21"/>
        </w:rPr>
        <w:t>招标人以投标人须知前附表规定的形式修改招标文件，并通知所有已购买招标文件的</w:t>
      </w:r>
      <w:r>
        <w:rPr>
          <w:spacing w:val="-5"/>
          <w:sz w:val="21"/>
        </w:rPr>
        <w:t xml:space="preserve">投标人。修改招标文件的时间距本章第 </w:t>
      </w:r>
      <w:r>
        <w:rPr>
          <w:rFonts w:ascii="Times New Roman" w:eastAsia="Times New Roman"/>
          <w:sz w:val="21"/>
        </w:rPr>
        <w:t>4.2.1</w:t>
      </w:r>
      <w:r>
        <w:rPr>
          <w:rFonts w:ascii="Times New Roman" w:eastAsia="Times New Roman"/>
          <w:spacing w:val="18"/>
          <w:sz w:val="21"/>
        </w:rPr>
        <w:t xml:space="preserve"> </w:t>
      </w:r>
      <w:r>
        <w:rPr>
          <w:spacing w:val="-6"/>
          <w:sz w:val="21"/>
        </w:rPr>
        <w:t xml:space="preserve">项规定的投标截止时间不足 </w:t>
      </w:r>
      <w:r>
        <w:rPr>
          <w:rFonts w:ascii="Times New Roman" w:eastAsia="Times New Roman"/>
          <w:sz w:val="21"/>
        </w:rPr>
        <w:t>15</w:t>
      </w:r>
      <w:r>
        <w:rPr>
          <w:rFonts w:ascii="Times New Roman" w:eastAsia="Times New Roman"/>
          <w:spacing w:val="17"/>
          <w:sz w:val="21"/>
        </w:rPr>
        <w:t xml:space="preserve"> </w:t>
      </w:r>
      <w:r>
        <w:rPr>
          <w:spacing w:val="-3"/>
          <w:sz w:val="21"/>
        </w:rPr>
        <w:t>日的，并且修改内容可能影响投标文件编制的，将相应延长投标截止时间。</w:t>
      </w:r>
    </w:p>
    <w:p>
      <w:pPr>
        <w:pStyle w:val="15"/>
        <w:numPr>
          <w:ilvl w:val="2"/>
          <w:numId w:val="4"/>
        </w:numPr>
        <w:tabs>
          <w:tab w:val="left" w:pos="1346"/>
        </w:tabs>
        <w:spacing w:before="0" w:after="0" w:line="357" w:lineRule="auto"/>
        <w:ind w:left="400" w:right="693" w:firstLine="420"/>
        <w:jc w:val="left"/>
        <w:rPr>
          <w:sz w:val="21"/>
        </w:rPr>
      </w:pPr>
      <w:r>
        <w:rPr>
          <w:spacing w:val="-8"/>
          <w:sz w:val="21"/>
        </w:rPr>
        <w:t>投标人收到修改内容后，应按投标人须知前附表规定的时间和形式通知招标人，确认</w:t>
      </w:r>
      <w:r>
        <w:rPr>
          <w:spacing w:val="-5"/>
          <w:sz w:val="21"/>
        </w:rPr>
        <w:t>已收到该修改。</w:t>
      </w:r>
    </w:p>
    <w:p>
      <w:pPr>
        <w:pStyle w:val="6"/>
        <w:numPr>
          <w:ilvl w:val="1"/>
          <w:numId w:val="4"/>
        </w:numPr>
        <w:tabs>
          <w:tab w:val="left" w:pos="1027"/>
        </w:tabs>
        <w:spacing w:before="148" w:after="0" w:line="240" w:lineRule="auto"/>
        <w:ind w:left="1026" w:right="0" w:hanging="489"/>
        <w:jc w:val="left"/>
      </w:pPr>
      <w:bookmarkStart w:id="25" w:name="_bookmark36"/>
      <w:bookmarkEnd w:id="25"/>
      <w:r>
        <w:rPr>
          <w:spacing w:val="-1"/>
        </w:rPr>
        <w:t>招标文件的异议</w:t>
      </w:r>
    </w:p>
    <w:p>
      <w:pPr>
        <w:pStyle w:val="8"/>
        <w:spacing w:before="2"/>
        <w:rPr>
          <w:sz w:val="29"/>
        </w:rPr>
      </w:pPr>
    </w:p>
    <w:p>
      <w:pPr>
        <w:pStyle w:val="8"/>
        <w:ind w:left="820"/>
      </w:pPr>
      <w:r>
        <w:t xml:space="preserve">投标人或者其他利害关系人对招标文件有异议的，应当在投标截止时间 </w:t>
      </w:r>
      <w:r>
        <w:rPr>
          <w:rFonts w:ascii="Times New Roman" w:eastAsia="Times New Roman"/>
        </w:rPr>
        <w:t xml:space="preserve">10 </w:t>
      </w:r>
      <w:r>
        <w:t>日前以书面形式</w:t>
      </w:r>
    </w:p>
    <w:p>
      <w:pPr>
        <w:pStyle w:val="8"/>
        <w:spacing w:before="129"/>
        <w:ind w:left="400"/>
      </w:pPr>
      <w:r>
        <w:t xml:space="preserve">提出。招标人将在收到异议之日起 </w:t>
      </w:r>
      <w:r>
        <w:rPr>
          <w:rFonts w:ascii="Times New Roman" w:eastAsia="Times New Roman"/>
        </w:rPr>
        <w:t xml:space="preserve">3 </w:t>
      </w:r>
      <w:r>
        <w:t>日内作出答复；作出答复前，将暂停招标投标活动。</w:t>
      </w:r>
    </w:p>
    <w:p>
      <w:pPr>
        <w:pStyle w:val="5"/>
        <w:numPr>
          <w:ilvl w:val="0"/>
          <w:numId w:val="4"/>
        </w:numPr>
        <w:tabs>
          <w:tab w:val="left" w:pos="802"/>
        </w:tabs>
        <w:spacing w:before="178" w:after="0" w:line="240" w:lineRule="auto"/>
        <w:ind w:left="801" w:right="0" w:hanging="401"/>
        <w:jc w:val="left"/>
      </w:pPr>
      <w:bookmarkStart w:id="26" w:name="_bookmark37"/>
      <w:bookmarkEnd w:id="26"/>
      <w:bookmarkStart w:id="27" w:name="_Toc24697"/>
      <w:r>
        <w:t>投标文件</w:t>
      </w:r>
      <w:bookmarkEnd w:id="27"/>
    </w:p>
    <w:p>
      <w:pPr>
        <w:pStyle w:val="8"/>
        <w:spacing w:before="10"/>
        <w:rPr>
          <w:rFonts w:ascii="Microsoft JhengHei"/>
          <w:b/>
          <w:sz w:val="26"/>
        </w:rPr>
      </w:pPr>
    </w:p>
    <w:p>
      <w:pPr>
        <w:pStyle w:val="6"/>
        <w:numPr>
          <w:ilvl w:val="1"/>
          <w:numId w:val="4"/>
        </w:numPr>
        <w:tabs>
          <w:tab w:val="left" w:pos="1027"/>
        </w:tabs>
        <w:spacing w:before="0" w:after="0" w:line="240" w:lineRule="auto"/>
        <w:ind w:left="1026" w:right="0" w:hanging="489"/>
        <w:jc w:val="left"/>
      </w:pPr>
      <w:bookmarkStart w:id="28" w:name="_bookmark38"/>
      <w:bookmarkEnd w:id="28"/>
      <w:r>
        <w:rPr>
          <w:spacing w:val="-1"/>
        </w:rPr>
        <w:t>投标文件的组成</w:t>
      </w:r>
    </w:p>
    <w:p>
      <w:pPr>
        <w:pStyle w:val="8"/>
        <w:spacing w:before="2"/>
        <w:rPr>
          <w:sz w:val="29"/>
        </w:rPr>
      </w:pPr>
    </w:p>
    <w:p>
      <w:pPr>
        <w:pStyle w:val="15"/>
        <w:numPr>
          <w:ilvl w:val="2"/>
          <w:numId w:val="4"/>
        </w:numPr>
        <w:tabs>
          <w:tab w:val="left" w:pos="1346"/>
        </w:tabs>
        <w:spacing w:before="0" w:after="0" w:line="240" w:lineRule="auto"/>
        <w:ind w:left="1346" w:right="0" w:hanging="524"/>
        <w:jc w:val="left"/>
        <w:rPr>
          <w:sz w:val="21"/>
        </w:rPr>
      </w:pPr>
      <w:r>
        <w:rPr>
          <w:spacing w:val="-3"/>
          <w:sz w:val="21"/>
        </w:rPr>
        <w:t>投标文件应包括下列内容：</w:t>
      </w:r>
    </w:p>
    <w:p>
      <w:pPr>
        <w:pStyle w:val="15"/>
        <w:numPr>
          <w:ilvl w:val="0"/>
          <w:numId w:val="9"/>
        </w:numPr>
        <w:tabs>
          <w:tab w:val="left" w:pos="1350"/>
        </w:tabs>
        <w:spacing w:before="133" w:after="0" w:line="240" w:lineRule="auto"/>
        <w:ind w:left="1349" w:right="0" w:hanging="529"/>
        <w:jc w:val="left"/>
        <w:rPr>
          <w:sz w:val="21"/>
        </w:rPr>
      </w:pPr>
      <w:r>
        <w:rPr>
          <w:spacing w:val="-2"/>
          <w:sz w:val="21"/>
        </w:rPr>
        <w:t>投标函；</w:t>
      </w:r>
    </w:p>
    <w:p>
      <w:pPr>
        <w:pStyle w:val="15"/>
        <w:numPr>
          <w:ilvl w:val="0"/>
          <w:numId w:val="9"/>
        </w:numPr>
        <w:tabs>
          <w:tab w:val="left" w:pos="1350"/>
        </w:tabs>
        <w:spacing w:before="129" w:after="0" w:line="240" w:lineRule="auto"/>
        <w:ind w:left="1349" w:right="0" w:hanging="529"/>
        <w:jc w:val="left"/>
        <w:rPr>
          <w:sz w:val="21"/>
        </w:rPr>
      </w:pPr>
      <w:r>
        <w:rPr>
          <w:spacing w:val="-3"/>
          <w:sz w:val="21"/>
        </w:rPr>
        <w:t>法定代表人（单位负责人）身份证明或授权委托书；</w:t>
      </w:r>
    </w:p>
    <w:p>
      <w:pPr>
        <w:pStyle w:val="15"/>
        <w:numPr>
          <w:ilvl w:val="0"/>
          <w:numId w:val="9"/>
        </w:numPr>
        <w:tabs>
          <w:tab w:val="left" w:pos="1350"/>
        </w:tabs>
        <w:spacing w:before="132" w:after="0" w:line="240" w:lineRule="auto"/>
        <w:ind w:left="1349" w:right="0" w:hanging="529"/>
        <w:jc w:val="left"/>
        <w:rPr>
          <w:sz w:val="21"/>
        </w:rPr>
      </w:pPr>
      <w:r>
        <w:rPr>
          <w:spacing w:val="-3"/>
          <w:sz w:val="21"/>
        </w:rPr>
        <w:t>联合体协议书；</w:t>
      </w:r>
    </w:p>
    <w:p>
      <w:pPr>
        <w:pStyle w:val="15"/>
        <w:numPr>
          <w:ilvl w:val="0"/>
          <w:numId w:val="9"/>
        </w:numPr>
        <w:tabs>
          <w:tab w:val="left" w:pos="1350"/>
        </w:tabs>
        <w:spacing w:before="132" w:after="0" w:line="240" w:lineRule="auto"/>
        <w:ind w:left="1349" w:right="0" w:hanging="529"/>
        <w:jc w:val="left"/>
        <w:rPr>
          <w:sz w:val="21"/>
        </w:rPr>
      </w:pPr>
      <w:r>
        <w:rPr>
          <w:spacing w:val="-3"/>
          <w:sz w:val="21"/>
        </w:rPr>
        <w:t>投标保证金；</w:t>
      </w:r>
    </w:p>
    <w:p>
      <w:pPr>
        <w:pStyle w:val="15"/>
        <w:numPr>
          <w:ilvl w:val="0"/>
          <w:numId w:val="9"/>
        </w:numPr>
        <w:tabs>
          <w:tab w:val="left" w:pos="1350"/>
        </w:tabs>
        <w:spacing w:before="129" w:after="0" w:line="240" w:lineRule="auto"/>
        <w:ind w:left="1349" w:right="0" w:hanging="529"/>
        <w:jc w:val="left"/>
        <w:rPr>
          <w:sz w:val="21"/>
        </w:rPr>
      </w:pPr>
      <w:r>
        <w:rPr>
          <w:spacing w:val="-3"/>
          <w:sz w:val="21"/>
        </w:rPr>
        <w:t>商务和技术偏差表；</w:t>
      </w:r>
    </w:p>
    <w:p>
      <w:pPr>
        <w:pStyle w:val="15"/>
        <w:numPr>
          <w:ilvl w:val="0"/>
          <w:numId w:val="9"/>
        </w:numPr>
        <w:tabs>
          <w:tab w:val="left" w:pos="1350"/>
        </w:tabs>
        <w:spacing w:before="132" w:after="0" w:line="240" w:lineRule="auto"/>
        <w:ind w:left="1349" w:right="0" w:hanging="529"/>
        <w:jc w:val="left"/>
        <w:rPr>
          <w:sz w:val="21"/>
        </w:rPr>
      </w:pPr>
      <w:r>
        <w:rPr>
          <w:spacing w:val="-3"/>
          <w:sz w:val="21"/>
        </w:rPr>
        <w:t>分项报价表；</w:t>
      </w:r>
    </w:p>
    <w:p>
      <w:pPr>
        <w:pStyle w:val="15"/>
        <w:numPr>
          <w:ilvl w:val="0"/>
          <w:numId w:val="9"/>
        </w:numPr>
        <w:tabs>
          <w:tab w:val="left" w:pos="1350"/>
        </w:tabs>
        <w:spacing w:before="131" w:after="0" w:line="240" w:lineRule="auto"/>
        <w:ind w:left="1349" w:right="0" w:hanging="529"/>
        <w:jc w:val="left"/>
        <w:rPr>
          <w:sz w:val="21"/>
        </w:rPr>
      </w:pPr>
      <w:r>
        <w:rPr>
          <w:spacing w:val="-3"/>
          <w:sz w:val="21"/>
        </w:rPr>
        <w:t>资格审查资料；</w:t>
      </w:r>
    </w:p>
    <w:p>
      <w:pPr>
        <w:pStyle w:val="15"/>
        <w:numPr>
          <w:ilvl w:val="0"/>
          <w:numId w:val="9"/>
        </w:numPr>
        <w:tabs>
          <w:tab w:val="left" w:pos="1350"/>
        </w:tabs>
        <w:spacing w:before="130" w:after="0" w:line="240" w:lineRule="auto"/>
        <w:ind w:left="1349" w:right="0" w:hanging="529"/>
        <w:jc w:val="left"/>
        <w:rPr>
          <w:sz w:val="21"/>
        </w:rPr>
      </w:pPr>
      <w:r>
        <w:rPr>
          <w:spacing w:val="-3"/>
          <w:sz w:val="21"/>
        </w:rPr>
        <w:t>投标材料质量标准的详细描述；</w:t>
      </w:r>
    </w:p>
    <w:p>
      <w:pPr>
        <w:pStyle w:val="15"/>
        <w:numPr>
          <w:ilvl w:val="0"/>
          <w:numId w:val="9"/>
        </w:numPr>
        <w:tabs>
          <w:tab w:val="left" w:pos="1350"/>
        </w:tabs>
        <w:spacing w:before="132" w:after="0" w:line="240" w:lineRule="auto"/>
        <w:ind w:left="1349" w:right="0" w:hanging="529"/>
        <w:jc w:val="left"/>
        <w:rPr>
          <w:sz w:val="21"/>
        </w:rPr>
      </w:pPr>
      <w:r>
        <w:rPr>
          <w:spacing w:val="-3"/>
          <w:sz w:val="21"/>
        </w:rPr>
        <w:t>技术支持资料；</w:t>
      </w:r>
    </w:p>
    <w:p>
      <w:pPr>
        <w:pStyle w:val="15"/>
        <w:numPr>
          <w:ilvl w:val="0"/>
          <w:numId w:val="9"/>
        </w:numPr>
        <w:tabs>
          <w:tab w:val="left" w:pos="1455"/>
        </w:tabs>
        <w:spacing w:before="132" w:after="0" w:line="240" w:lineRule="auto"/>
        <w:ind w:left="1455" w:right="0" w:hanging="635"/>
        <w:jc w:val="left"/>
        <w:rPr>
          <w:sz w:val="21"/>
        </w:rPr>
      </w:pPr>
      <w:r>
        <w:rPr>
          <w:spacing w:val="-3"/>
          <w:sz w:val="21"/>
        </w:rPr>
        <w:t>相关服务计划；</w:t>
      </w:r>
    </w:p>
    <w:p>
      <w:pPr>
        <w:spacing w:after="0" w:line="240" w:lineRule="auto"/>
        <w:jc w:val="left"/>
        <w:rPr>
          <w:sz w:val="21"/>
        </w:rPr>
        <w:sectPr>
          <w:pgSz w:w="12240" w:h="15840"/>
          <w:pgMar w:top="1500" w:right="1100" w:bottom="1120" w:left="1400" w:header="0" w:footer="841" w:gutter="0"/>
        </w:sectPr>
      </w:pPr>
    </w:p>
    <w:p>
      <w:pPr>
        <w:pStyle w:val="15"/>
        <w:numPr>
          <w:ilvl w:val="0"/>
          <w:numId w:val="9"/>
        </w:numPr>
        <w:tabs>
          <w:tab w:val="left" w:pos="1446"/>
        </w:tabs>
        <w:spacing w:before="49" w:after="0" w:line="240" w:lineRule="auto"/>
        <w:ind w:left="1445" w:right="0" w:hanging="625"/>
        <w:jc w:val="left"/>
        <w:rPr>
          <w:sz w:val="21"/>
        </w:rPr>
      </w:pPr>
      <w:r>
        <w:rPr>
          <w:spacing w:val="-3"/>
          <w:sz w:val="21"/>
        </w:rPr>
        <w:t>投标人须知前附表规定的其他资料。</w:t>
      </w:r>
    </w:p>
    <w:p>
      <w:pPr>
        <w:pStyle w:val="8"/>
        <w:spacing w:before="132" w:line="355" w:lineRule="auto"/>
        <w:ind w:left="400" w:right="694" w:firstLine="419"/>
        <w:jc w:val="both"/>
      </w:pPr>
      <w:r>
        <w:t>投标人在评标过程中作出的符合法律法规和招标文件规定的澄清确认，构成投标文件的组成部分。</w:t>
      </w:r>
    </w:p>
    <w:p>
      <w:pPr>
        <w:pStyle w:val="15"/>
        <w:numPr>
          <w:ilvl w:val="2"/>
          <w:numId w:val="4"/>
        </w:numPr>
        <w:tabs>
          <w:tab w:val="left" w:pos="1286"/>
        </w:tabs>
        <w:spacing w:before="3" w:after="0" w:line="357" w:lineRule="auto"/>
        <w:ind w:left="400" w:right="691" w:firstLine="360"/>
        <w:jc w:val="both"/>
        <w:rPr>
          <w:sz w:val="21"/>
        </w:rPr>
      </w:pPr>
      <w:r>
        <w:rPr>
          <w:spacing w:val="-5"/>
          <w:sz w:val="21"/>
        </w:rPr>
        <w:t>投标人须知前附表规定不接受联合体投标的，或投标人没有组成联合体的，投标文件</w:t>
      </w:r>
      <w:r>
        <w:rPr>
          <w:spacing w:val="-11"/>
          <w:sz w:val="21"/>
        </w:rPr>
        <w:t xml:space="preserve">不包括本章第 </w:t>
      </w:r>
      <w:r>
        <w:rPr>
          <w:rFonts w:ascii="Times New Roman" w:eastAsia="Times New Roman"/>
          <w:sz w:val="21"/>
        </w:rPr>
        <w:t>3.1.1</w:t>
      </w:r>
      <w:r>
        <w:rPr>
          <w:sz w:val="21"/>
        </w:rPr>
        <w:t>（</w:t>
      </w:r>
      <w:r>
        <w:rPr>
          <w:rFonts w:ascii="Times New Roman" w:eastAsia="Times New Roman"/>
          <w:sz w:val="21"/>
        </w:rPr>
        <w:t>3</w:t>
      </w:r>
      <w:r>
        <w:rPr>
          <w:sz w:val="21"/>
        </w:rPr>
        <w:t>）</w:t>
      </w:r>
      <w:r>
        <w:rPr>
          <w:spacing w:val="-3"/>
          <w:sz w:val="21"/>
        </w:rPr>
        <w:t>目所指的联合体协议书。</w:t>
      </w:r>
    </w:p>
    <w:p>
      <w:pPr>
        <w:pStyle w:val="15"/>
        <w:numPr>
          <w:ilvl w:val="2"/>
          <w:numId w:val="4"/>
        </w:numPr>
        <w:tabs>
          <w:tab w:val="left" w:pos="1286"/>
        </w:tabs>
        <w:spacing w:before="0" w:after="0" w:line="357" w:lineRule="auto"/>
        <w:ind w:left="400" w:right="693" w:firstLine="360"/>
        <w:jc w:val="both"/>
        <w:rPr>
          <w:sz w:val="21"/>
        </w:rPr>
      </w:pPr>
      <w:r>
        <w:rPr>
          <w:spacing w:val="-3"/>
          <w:sz w:val="21"/>
        </w:rPr>
        <w:t xml:space="preserve">投标人须知前附表未要求提交投标保证金的，投标文件不包括本章第 </w:t>
      </w:r>
      <w:r>
        <w:rPr>
          <w:rFonts w:ascii="Times New Roman" w:eastAsia="Times New Roman"/>
          <w:sz w:val="21"/>
        </w:rPr>
        <w:t>3.1.1</w:t>
      </w:r>
      <w:r>
        <w:rPr>
          <w:sz w:val="21"/>
        </w:rPr>
        <w:t>（</w:t>
      </w:r>
      <w:r>
        <w:rPr>
          <w:rFonts w:ascii="Times New Roman" w:eastAsia="Times New Roman"/>
          <w:sz w:val="21"/>
        </w:rPr>
        <w:t>4</w:t>
      </w:r>
      <w:r>
        <w:rPr>
          <w:sz w:val="21"/>
        </w:rPr>
        <w:t>）</w:t>
      </w:r>
      <w:r>
        <w:rPr>
          <w:spacing w:val="-2"/>
          <w:sz w:val="21"/>
        </w:rPr>
        <w:t>目所</w:t>
      </w:r>
      <w:r>
        <w:rPr>
          <w:spacing w:val="-3"/>
          <w:sz w:val="21"/>
        </w:rPr>
        <w:t>指的投标保证金。</w:t>
      </w:r>
    </w:p>
    <w:p>
      <w:pPr>
        <w:pStyle w:val="6"/>
        <w:numPr>
          <w:ilvl w:val="1"/>
          <w:numId w:val="4"/>
        </w:numPr>
        <w:tabs>
          <w:tab w:val="left" w:pos="1027"/>
        </w:tabs>
        <w:spacing w:before="148" w:after="0" w:line="240" w:lineRule="auto"/>
        <w:ind w:left="1026" w:right="0" w:hanging="489"/>
        <w:jc w:val="left"/>
      </w:pPr>
      <w:bookmarkStart w:id="29" w:name="_bookmark39"/>
      <w:bookmarkEnd w:id="29"/>
      <w:r>
        <w:t>投标报价</w:t>
      </w:r>
    </w:p>
    <w:p>
      <w:pPr>
        <w:pStyle w:val="8"/>
        <w:spacing w:before="2"/>
        <w:rPr>
          <w:sz w:val="29"/>
        </w:rPr>
      </w:pPr>
    </w:p>
    <w:p>
      <w:pPr>
        <w:pStyle w:val="15"/>
        <w:numPr>
          <w:ilvl w:val="2"/>
          <w:numId w:val="4"/>
        </w:numPr>
        <w:tabs>
          <w:tab w:val="left" w:pos="1346"/>
        </w:tabs>
        <w:spacing w:before="0" w:after="0" w:line="357" w:lineRule="auto"/>
        <w:ind w:left="400" w:right="692" w:firstLine="420"/>
        <w:jc w:val="both"/>
        <w:rPr>
          <w:sz w:val="21"/>
        </w:rPr>
      </w:pPr>
      <w:r>
        <w:rPr>
          <w:spacing w:val="-7"/>
          <w:sz w:val="21"/>
        </w:rPr>
        <w:t>投标报价应包括国家规定的增值税税金，除投标人须知前附表另有规定外，增值税税金按一般计税方法计算。投标人应按第六章</w:t>
      </w:r>
      <w:r>
        <w:rPr>
          <w:rFonts w:ascii="Times New Roman" w:hAnsi="Times New Roman" w:eastAsia="Times New Roman"/>
          <w:spacing w:val="-7"/>
          <w:sz w:val="21"/>
        </w:rPr>
        <w:t>“</w:t>
      </w:r>
      <w:r>
        <w:rPr>
          <w:spacing w:val="-7"/>
          <w:sz w:val="21"/>
        </w:rPr>
        <w:t>投标文件格式</w:t>
      </w:r>
      <w:r>
        <w:rPr>
          <w:rFonts w:ascii="Times New Roman" w:hAnsi="Times New Roman" w:eastAsia="Times New Roman"/>
          <w:spacing w:val="-7"/>
          <w:sz w:val="21"/>
        </w:rPr>
        <w:t>”</w:t>
      </w:r>
      <w:r>
        <w:rPr>
          <w:spacing w:val="-8"/>
          <w:sz w:val="21"/>
        </w:rPr>
        <w:t>的要求在投标函中进行报价并填写</w:t>
      </w:r>
      <w:r>
        <w:rPr>
          <w:spacing w:val="-2"/>
          <w:sz w:val="21"/>
        </w:rPr>
        <w:t>分项报价表。</w:t>
      </w:r>
    </w:p>
    <w:p>
      <w:pPr>
        <w:pStyle w:val="15"/>
        <w:numPr>
          <w:ilvl w:val="2"/>
          <w:numId w:val="4"/>
        </w:numPr>
        <w:tabs>
          <w:tab w:val="left" w:pos="1346"/>
        </w:tabs>
        <w:spacing w:before="0" w:after="0" w:line="266" w:lineRule="exact"/>
        <w:ind w:left="1346" w:right="0" w:hanging="526"/>
        <w:jc w:val="left"/>
        <w:rPr>
          <w:sz w:val="21"/>
        </w:rPr>
      </w:pPr>
      <w:r>
        <w:rPr>
          <w:spacing w:val="-3"/>
          <w:sz w:val="21"/>
        </w:rPr>
        <w:t>投标人应充分了解该项目的总体情况以及影响投标报价的其他要素。</w:t>
      </w:r>
    </w:p>
    <w:p>
      <w:pPr>
        <w:pStyle w:val="15"/>
        <w:numPr>
          <w:ilvl w:val="2"/>
          <w:numId w:val="4"/>
        </w:numPr>
        <w:tabs>
          <w:tab w:val="left" w:pos="1294"/>
        </w:tabs>
        <w:spacing w:before="130" w:after="0" w:line="357" w:lineRule="auto"/>
        <w:ind w:left="400" w:right="693" w:firstLine="420"/>
        <w:jc w:val="both"/>
        <w:rPr>
          <w:sz w:val="21"/>
        </w:rPr>
      </w:pPr>
      <w:r>
        <w:rPr>
          <w:spacing w:val="-5"/>
          <w:sz w:val="21"/>
        </w:rPr>
        <w:t>投标报价为各分项报价金额之和，投标报价与分项报价的合价不一致的，应以各分项</w:t>
      </w:r>
      <w:r>
        <w:rPr>
          <w:spacing w:val="-6"/>
          <w:sz w:val="21"/>
        </w:rPr>
        <w:t>合价累计数为准，修正投标报价；如分项报价中存在缺漏项，则视为缺漏项价格已包含在其他</w:t>
      </w:r>
      <w:r>
        <w:rPr>
          <w:spacing w:val="-4"/>
          <w:sz w:val="21"/>
        </w:rPr>
        <w:t>分项报价之中。投标人在投标截止时间前修改投标函中的投标报价总额，应同时修改投标文件</w:t>
      </w:r>
    </w:p>
    <w:p>
      <w:pPr>
        <w:pStyle w:val="8"/>
        <w:spacing w:line="267" w:lineRule="exact"/>
        <w:ind w:left="400"/>
      </w:pPr>
      <w:r>
        <w:rPr>
          <w:rFonts w:ascii="Times New Roman" w:hAnsi="Times New Roman" w:eastAsia="Times New Roman"/>
        </w:rPr>
        <w:t>“</w:t>
      </w:r>
      <w:r>
        <w:t>分项报价表</w:t>
      </w:r>
      <w:r>
        <w:rPr>
          <w:rFonts w:ascii="Times New Roman" w:hAnsi="Times New Roman" w:eastAsia="Times New Roman"/>
        </w:rPr>
        <w:t>”</w:t>
      </w:r>
      <w:r>
        <w:t xml:space="preserve">中的相应报价。此修改须符合本章第 </w:t>
      </w:r>
      <w:r>
        <w:rPr>
          <w:rFonts w:ascii="Times New Roman" w:hAnsi="Times New Roman" w:eastAsia="Times New Roman"/>
        </w:rPr>
        <w:t xml:space="preserve">4.3 </w:t>
      </w:r>
      <w:r>
        <w:t>款的有关要求。</w:t>
      </w:r>
    </w:p>
    <w:p>
      <w:pPr>
        <w:pStyle w:val="15"/>
        <w:numPr>
          <w:ilvl w:val="2"/>
          <w:numId w:val="4"/>
        </w:numPr>
        <w:tabs>
          <w:tab w:val="left" w:pos="1346"/>
        </w:tabs>
        <w:spacing w:before="132" w:after="0" w:line="357" w:lineRule="auto"/>
        <w:ind w:left="400" w:right="693" w:firstLine="420"/>
        <w:jc w:val="both"/>
        <w:rPr>
          <w:sz w:val="21"/>
        </w:rPr>
      </w:pPr>
      <w:r>
        <w:rPr>
          <w:spacing w:val="-8"/>
          <w:sz w:val="21"/>
        </w:rPr>
        <w:t>招标人设有最高投标限价的，投标人的投标报价不得超过最高投标限价，最高投标限</w:t>
      </w:r>
      <w:r>
        <w:rPr>
          <w:spacing w:val="-5"/>
          <w:sz w:val="21"/>
        </w:rPr>
        <w:t>价在投标人须知前附表中载明。</w:t>
      </w:r>
    </w:p>
    <w:p>
      <w:pPr>
        <w:pStyle w:val="15"/>
        <w:numPr>
          <w:ilvl w:val="2"/>
          <w:numId w:val="4"/>
        </w:numPr>
        <w:tabs>
          <w:tab w:val="left" w:pos="1346"/>
        </w:tabs>
        <w:spacing w:before="0" w:after="0" w:line="266" w:lineRule="exact"/>
        <w:ind w:left="1346" w:right="0" w:hanging="526"/>
        <w:jc w:val="left"/>
        <w:rPr>
          <w:sz w:val="21"/>
        </w:rPr>
      </w:pPr>
      <w:r>
        <w:rPr>
          <w:spacing w:val="-3"/>
          <w:sz w:val="21"/>
        </w:rPr>
        <w:t>投标报价的其他要求见投标人须知前附表。</w:t>
      </w:r>
    </w:p>
    <w:p>
      <w:pPr>
        <w:pStyle w:val="8"/>
        <w:rPr>
          <w:sz w:val="22"/>
        </w:rPr>
      </w:pPr>
    </w:p>
    <w:p>
      <w:pPr>
        <w:pStyle w:val="6"/>
        <w:numPr>
          <w:ilvl w:val="1"/>
          <w:numId w:val="4"/>
        </w:numPr>
        <w:tabs>
          <w:tab w:val="left" w:pos="1027"/>
        </w:tabs>
        <w:spacing w:before="0" w:after="0" w:line="240" w:lineRule="auto"/>
        <w:ind w:left="1026" w:right="0" w:hanging="489"/>
        <w:jc w:val="left"/>
      </w:pPr>
      <w:bookmarkStart w:id="30" w:name="_bookmark40"/>
      <w:bookmarkEnd w:id="30"/>
      <w:r>
        <w:t>投标有效期</w:t>
      </w:r>
    </w:p>
    <w:p>
      <w:pPr>
        <w:pStyle w:val="8"/>
        <w:spacing w:before="3"/>
        <w:rPr>
          <w:sz w:val="29"/>
        </w:rPr>
      </w:pPr>
    </w:p>
    <w:p>
      <w:pPr>
        <w:pStyle w:val="15"/>
        <w:numPr>
          <w:ilvl w:val="2"/>
          <w:numId w:val="4"/>
        </w:numPr>
        <w:tabs>
          <w:tab w:val="left" w:pos="1346"/>
        </w:tabs>
        <w:spacing w:before="0" w:after="0" w:line="240" w:lineRule="auto"/>
        <w:ind w:left="1346" w:right="0" w:hanging="526"/>
        <w:jc w:val="left"/>
        <w:rPr>
          <w:sz w:val="21"/>
        </w:rPr>
      </w:pPr>
      <w:r>
        <w:rPr>
          <w:spacing w:val="-6"/>
          <w:sz w:val="21"/>
        </w:rPr>
        <w:t xml:space="preserve">除投标人须知前附表另有规定外，投标有效期为 </w:t>
      </w:r>
      <w:r>
        <w:rPr>
          <w:rFonts w:ascii="Times New Roman" w:eastAsia="Times New Roman"/>
          <w:sz w:val="21"/>
        </w:rPr>
        <w:t>90</w:t>
      </w:r>
      <w:r>
        <w:rPr>
          <w:rFonts w:ascii="Times New Roman" w:eastAsia="Times New Roman"/>
          <w:spacing w:val="-3"/>
          <w:sz w:val="21"/>
        </w:rPr>
        <w:t xml:space="preserve"> </w:t>
      </w:r>
      <w:r>
        <w:rPr>
          <w:sz w:val="21"/>
        </w:rPr>
        <w:t>天。</w:t>
      </w:r>
    </w:p>
    <w:p>
      <w:pPr>
        <w:pStyle w:val="15"/>
        <w:numPr>
          <w:ilvl w:val="2"/>
          <w:numId w:val="4"/>
        </w:numPr>
        <w:tabs>
          <w:tab w:val="left" w:pos="1346"/>
        </w:tabs>
        <w:spacing w:before="132" w:after="0" w:line="240" w:lineRule="auto"/>
        <w:ind w:left="1346" w:right="0" w:hanging="526"/>
        <w:jc w:val="left"/>
        <w:rPr>
          <w:sz w:val="21"/>
        </w:rPr>
      </w:pPr>
      <w:r>
        <w:rPr>
          <w:spacing w:val="-3"/>
          <w:sz w:val="21"/>
        </w:rPr>
        <w:t>在投标有效期内，投标人撤销投标文件的，应承担招标文件和法律规定的责任。</w:t>
      </w:r>
    </w:p>
    <w:p>
      <w:pPr>
        <w:pStyle w:val="15"/>
        <w:numPr>
          <w:ilvl w:val="2"/>
          <w:numId w:val="4"/>
        </w:numPr>
        <w:tabs>
          <w:tab w:val="left" w:pos="1346"/>
        </w:tabs>
        <w:spacing w:before="129" w:after="0" w:line="357" w:lineRule="auto"/>
        <w:ind w:left="400" w:right="691" w:firstLine="420"/>
        <w:jc w:val="both"/>
        <w:rPr>
          <w:sz w:val="21"/>
        </w:rPr>
      </w:pPr>
      <w:r>
        <w:rPr>
          <w:spacing w:val="-8"/>
          <w:sz w:val="21"/>
        </w:rPr>
        <w:t>出现特殊情况需要延长投标有效期的，招标人以书面形式通知所有投标人延长投标有效期。投标人应予以书面答复，同意延长的，应相应延长其投标保证金的有效期，但不得要求</w:t>
      </w:r>
      <w:r>
        <w:rPr>
          <w:spacing w:val="-9"/>
          <w:sz w:val="21"/>
        </w:rPr>
        <w:t>或被允许修改其投标文件；投标人拒绝延长的，其投标失效，但投标人有权收回其投标保证金</w:t>
      </w:r>
      <w:r>
        <w:rPr>
          <w:spacing w:val="-3"/>
          <w:sz w:val="21"/>
        </w:rPr>
        <w:t>及以现金或者支票形式递交的投标保证金的银行同期存款利息。</w:t>
      </w:r>
    </w:p>
    <w:p>
      <w:pPr>
        <w:pStyle w:val="6"/>
        <w:numPr>
          <w:ilvl w:val="1"/>
          <w:numId w:val="4"/>
        </w:numPr>
        <w:tabs>
          <w:tab w:val="left" w:pos="1027"/>
        </w:tabs>
        <w:spacing w:before="148" w:after="0" w:line="240" w:lineRule="auto"/>
        <w:ind w:left="1026" w:right="0" w:hanging="489"/>
        <w:jc w:val="left"/>
      </w:pPr>
      <w:bookmarkStart w:id="31" w:name="_bookmark41"/>
      <w:bookmarkEnd w:id="31"/>
      <w:r>
        <w:t>投标保证金</w:t>
      </w:r>
    </w:p>
    <w:p>
      <w:pPr>
        <w:pStyle w:val="8"/>
        <w:spacing w:before="2"/>
        <w:rPr>
          <w:sz w:val="29"/>
        </w:rPr>
      </w:pPr>
    </w:p>
    <w:p>
      <w:pPr>
        <w:pStyle w:val="15"/>
        <w:numPr>
          <w:ilvl w:val="2"/>
          <w:numId w:val="4"/>
        </w:numPr>
        <w:tabs>
          <w:tab w:val="left" w:pos="1346"/>
        </w:tabs>
        <w:spacing w:before="0" w:after="0" w:line="240" w:lineRule="auto"/>
        <w:ind w:left="1346" w:right="0" w:hanging="526"/>
        <w:jc w:val="left"/>
        <w:rPr>
          <w:sz w:val="21"/>
        </w:rPr>
      </w:pPr>
      <w:r>
        <w:rPr>
          <w:spacing w:val="-12"/>
          <w:sz w:val="21"/>
        </w:rPr>
        <w:t>投标人在递交投标文件的同时，应按投标人须知前附表规定的金额、形式和第六章</w:t>
      </w:r>
      <w:r>
        <w:rPr>
          <w:rFonts w:ascii="Times New Roman" w:hAnsi="Times New Roman" w:eastAsia="Times New Roman"/>
          <w:sz w:val="21"/>
        </w:rPr>
        <w:t>“</w:t>
      </w:r>
      <w:r>
        <w:rPr>
          <w:sz w:val="21"/>
        </w:rPr>
        <w:t>投</w:t>
      </w:r>
    </w:p>
    <w:p>
      <w:pPr>
        <w:spacing w:after="0" w:line="240" w:lineRule="auto"/>
        <w:jc w:val="left"/>
        <w:rPr>
          <w:sz w:val="21"/>
        </w:rPr>
        <w:sectPr>
          <w:pgSz w:w="12240" w:h="15840"/>
          <w:pgMar w:top="1500" w:right="1100" w:bottom="1120" w:left="1400" w:header="0" w:footer="841" w:gutter="0"/>
        </w:sectPr>
      </w:pPr>
    </w:p>
    <w:p>
      <w:pPr>
        <w:pStyle w:val="8"/>
        <w:spacing w:before="49" w:line="357" w:lineRule="auto"/>
        <w:ind w:left="400" w:right="693"/>
        <w:jc w:val="both"/>
      </w:pPr>
      <w:r>
        <w:rPr>
          <w:spacing w:val="-2"/>
        </w:rPr>
        <w:t>标文件格式</w:t>
      </w:r>
      <w:r>
        <w:rPr>
          <w:rFonts w:ascii="Times New Roman" w:hAnsi="Times New Roman" w:eastAsia="Times New Roman"/>
        </w:rPr>
        <w:t>”</w:t>
      </w:r>
      <w:r>
        <w:rPr>
          <w:spacing w:val="-6"/>
        </w:rPr>
        <w:t>规定的投标保证金格式递交投标保证金，并作为其投标文件的组成部分。境内投标</w:t>
      </w:r>
      <w:r>
        <w:rPr>
          <w:spacing w:val="-7"/>
        </w:rPr>
        <w:t>人以现金或者支票形式提交的投标保证金，应当从其基本账户转出并在投标文件中附上基本账</w:t>
      </w:r>
      <w:r>
        <w:rPr>
          <w:spacing w:val="-4"/>
        </w:rPr>
        <w:t>户开户证明。联合体投标的，其投标保证金可以由牵头人递交，并应符合投标人须知前附表的</w:t>
      </w:r>
      <w:r>
        <w:t>规定。</w:t>
      </w:r>
    </w:p>
    <w:p>
      <w:pPr>
        <w:pStyle w:val="15"/>
        <w:numPr>
          <w:ilvl w:val="2"/>
          <w:numId w:val="4"/>
        </w:numPr>
        <w:tabs>
          <w:tab w:val="left" w:pos="1346"/>
        </w:tabs>
        <w:spacing w:before="0" w:after="0" w:line="266" w:lineRule="exact"/>
        <w:ind w:left="1346" w:right="0" w:hanging="526"/>
        <w:jc w:val="left"/>
        <w:rPr>
          <w:sz w:val="21"/>
        </w:rPr>
      </w:pPr>
      <w:r>
        <w:rPr>
          <w:spacing w:val="-9"/>
          <w:sz w:val="21"/>
        </w:rPr>
        <w:t xml:space="preserve">投标人不按本章第 </w:t>
      </w:r>
      <w:r>
        <w:rPr>
          <w:rFonts w:ascii="Times New Roman" w:eastAsia="Times New Roman"/>
          <w:sz w:val="21"/>
        </w:rPr>
        <w:t>3.4.1</w:t>
      </w:r>
      <w:r>
        <w:rPr>
          <w:rFonts w:ascii="Times New Roman" w:eastAsia="Times New Roman"/>
          <w:spacing w:val="2"/>
          <w:sz w:val="21"/>
        </w:rPr>
        <w:t xml:space="preserve"> </w:t>
      </w:r>
      <w:r>
        <w:rPr>
          <w:spacing w:val="-3"/>
          <w:sz w:val="21"/>
        </w:rPr>
        <w:t>项要求提交投标保证金的，评标委员会将否决其投标。</w:t>
      </w:r>
    </w:p>
    <w:p>
      <w:pPr>
        <w:pStyle w:val="15"/>
        <w:numPr>
          <w:ilvl w:val="2"/>
          <w:numId w:val="4"/>
        </w:numPr>
        <w:tabs>
          <w:tab w:val="left" w:pos="1346"/>
        </w:tabs>
        <w:spacing w:before="130" w:after="0" w:line="357" w:lineRule="auto"/>
        <w:ind w:left="400" w:right="691" w:firstLine="420"/>
        <w:jc w:val="both"/>
        <w:rPr>
          <w:sz w:val="21"/>
        </w:rPr>
      </w:pPr>
      <w:r>
        <w:rPr>
          <w:spacing w:val="-5"/>
          <w:sz w:val="21"/>
        </w:rPr>
        <w:t xml:space="preserve">招标人最迟将在与中标人签订合同后 </w:t>
      </w:r>
      <w:r>
        <w:rPr>
          <w:rFonts w:ascii="Times New Roman" w:eastAsia="Times New Roman"/>
          <w:sz w:val="21"/>
        </w:rPr>
        <w:t>5</w:t>
      </w:r>
      <w:r>
        <w:rPr>
          <w:rFonts w:ascii="Times New Roman" w:eastAsia="Times New Roman"/>
          <w:spacing w:val="18"/>
          <w:sz w:val="21"/>
        </w:rPr>
        <w:t xml:space="preserve"> </w:t>
      </w:r>
      <w:r>
        <w:rPr>
          <w:spacing w:val="-11"/>
          <w:sz w:val="21"/>
        </w:rPr>
        <w:t>日内，向未中标的投标人和中标人退还投标保</w:t>
      </w:r>
      <w:r>
        <w:rPr>
          <w:spacing w:val="-6"/>
          <w:sz w:val="21"/>
        </w:rPr>
        <w:t>证金。投标保证金以现金或者支票形式递交的，还应退还银行同期存款利息。</w:t>
      </w:r>
    </w:p>
    <w:p>
      <w:pPr>
        <w:pStyle w:val="15"/>
        <w:numPr>
          <w:ilvl w:val="2"/>
          <w:numId w:val="4"/>
        </w:numPr>
        <w:tabs>
          <w:tab w:val="left" w:pos="1346"/>
        </w:tabs>
        <w:spacing w:before="0" w:after="0" w:line="240" w:lineRule="auto"/>
        <w:ind w:left="1346" w:right="0" w:hanging="526"/>
        <w:jc w:val="left"/>
        <w:rPr>
          <w:sz w:val="21"/>
        </w:rPr>
      </w:pPr>
      <w:r>
        <w:rPr>
          <w:spacing w:val="-3"/>
          <w:sz w:val="21"/>
        </w:rPr>
        <w:t>有下列情形之一的，投标保证金将不予退还：</w:t>
      </w:r>
    </w:p>
    <w:p>
      <w:pPr>
        <w:pStyle w:val="15"/>
        <w:numPr>
          <w:ilvl w:val="0"/>
          <w:numId w:val="10"/>
        </w:numPr>
        <w:tabs>
          <w:tab w:val="left" w:pos="1244"/>
        </w:tabs>
        <w:spacing w:before="129" w:after="0" w:line="240" w:lineRule="auto"/>
        <w:ind w:left="1243" w:right="0" w:hanging="529"/>
        <w:jc w:val="left"/>
        <w:rPr>
          <w:sz w:val="21"/>
        </w:rPr>
      </w:pPr>
      <w:r>
        <w:rPr>
          <w:spacing w:val="-3"/>
          <w:sz w:val="21"/>
        </w:rPr>
        <w:t>投标人在投标有效期内撤销投标文件；</w:t>
      </w:r>
    </w:p>
    <w:p>
      <w:pPr>
        <w:pStyle w:val="15"/>
        <w:numPr>
          <w:ilvl w:val="0"/>
          <w:numId w:val="10"/>
        </w:numPr>
        <w:tabs>
          <w:tab w:val="left" w:pos="1244"/>
        </w:tabs>
        <w:spacing w:before="132" w:after="0" w:line="357" w:lineRule="auto"/>
        <w:ind w:left="400" w:right="694" w:firstLine="314"/>
        <w:jc w:val="left"/>
        <w:rPr>
          <w:sz w:val="21"/>
        </w:rPr>
      </w:pPr>
      <w:r>
        <w:rPr>
          <w:spacing w:val="-4"/>
          <w:sz w:val="21"/>
        </w:rPr>
        <w:t>中标人在收到中标通知书后，无正当理由不与招标人订立合同，在签订合同时向招标</w:t>
      </w:r>
      <w:r>
        <w:rPr>
          <w:spacing w:val="-3"/>
          <w:sz w:val="21"/>
        </w:rPr>
        <w:t>人提出附加条件，或者不按照招标文件要求提交履约保证金；</w:t>
      </w:r>
    </w:p>
    <w:p>
      <w:pPr>
        <w:pStyle w:val="15"/>
        <w:numPr>
          <w:ilvl w:val="0"/>
          <w:numId w:val="10"/>
        </w:numPr>
        <w:tabs>
          <w:tab w:val="left" w:pos="1244"/>
        </w:tabs>
        <w:spacing w:before="0" w:after="0" w:line="266" w:lineRule="exact"/>
        <w:ind w:left="1243" w:right="0" w:hanging="529"/>
        <w:jc w:val="left"/>
        <w:rPr>
          <w:sz w:val="21"/>
        </w:rPr>
      </w:pPr>
      <w:r>
        <w:rPr>
          <w:spacing w:val="-3"/>
          <w:sz w:val="21"/>
        </w:rPr>
        <w:t>发生投标人须知前附表规定的其他可以不予退还投标保证金的情形。</w:t>
      </w:r>
    </w:p>
    <w:p>
      <w:pPr>
        <w:pStyle w:val="8"/>
        <w:spacing w:before="1"/>
        <w:rPr>
          <w:sz w:val="22"/>
        </w:rPr>
      </w:pPr>
    </w:p>
    <w:p>
      <w:pPr>
        <w:pStyle w:val="6"/>
        <w:numPr>
          <w:ilvl w:val="1"/>
          <w:numId w:val="4"/>
        </w:numPr>
        <w:tabs>
          <w:tab w:val="left" w:pos="1027"/>
        </w:tabs>
        <w:spacing w:before="0" w:after="0" w:line="240" w:lineRule="auto"/>
        <w:ind w:left="1026" w:right="0" w:hanging="489"/>
        <w:jc w:val="left"/>
      </w:pPr>
      <w:bookmarkStart w:id="32" w:name="_bookmark42"/>
      <w:bookmarkEnd w:id="32"/>
      <w:r>
        <w:rPr>
          <w:spacing w:val="-1"/>
        </w:rPr>
        <w:t>资格审查资料</w:t>
      </w:r>
      <w:r>
        <w:rPr>
          <w:spacing w:val="-3"/>
        </w:rPr>
        <w:t>（适用于已进行资格预审的</w:t>
      </w:r>
      <w:r>
        <w:t>）</w:t>
      </w:r>
    </w:p>
    <w:p>
      <w:pPr>
        <w:pStyle w:val="8"/>
        <w:spacing w:before="2"/>
        <w:rPr>
          <w:sz w:val="29"/>
        </w:rPr>
      </w:pPr>
    </w:p>
    <w:p>
      <w:pPr>
        <w:pStyle w:val="8"/>
        <w:spacing w:line="357" w:lineRule="auto"/>
        <w:ind w:left="400" w:right="720" w:firstLine="419"/>
        <w:jc w:val="both"/>
      </w:pPr>
      <w:r>
        <w:t>投标人在递交投标文件前，发生可能影响其投标资格的新情况的，应更新或补充其在申请资格预审时提供的资料，以证实其各项资格条件仍能继续满足资格预审文件的要求，且没有实质性降低。</w:t>
      </w:r>
    </w:p>
    <w:p>
      <w:pPr>
        <w:pStyle w:val="6"/>
        <w:numPr>
          <w:ilvl w:val="1"/>
          <w:numId w:val="11"/>
        </w:numPr>
        <w:tabs>
          <w:tab w:val="left" w:pos="1027"/>
        </w:tabs>
        <w:spacing w:before="148" w:after="0" w:line="240" w:lineRule="auto"/>
        <w:ind w:left="1026" w:right="0" w:hanging="489"/>
        <w:jc w:val="left"/>
      </w:pPr>
      <w:bookmarkStart w:id="33" w:name="_bookmark43"/>
      <w:bookmarkEnd w:id="33"/>
      <w:r>
        <w:rPr>
          <w:spacing w:val="-1"/>
        </w:rPr>
        <w:t>资格审查资料</w:t>
      </w:r>
      <w:r>
        <w:rPr>
          <w:spacing w:val="-3"/>
        </w:rPr>
        <w:t>（适用于未进行资格预审的</w:t>
      </w:r>
      <w:r>
        <w:t>）</w:t>
      </w:r>
    </w:p>
    <w:p>
      <w:pPr>
        <w:pStyle w:val="8"/>
        <w:spacing w:before="2"/>
        <w:rPr>
          <w:sz w:val="29"/>
        </w:rPr>
      </w:pPr>
    </w:p>
    <w:p>
      <w:pPr>
        <w:pStyle w:val="8"/>
        <w:spacing w:line="357" w:lineRule="auto"/>
        <w:ind w:left="400" w:right="694" w:firstLine="419"/>
        <w:jc w:val="both"/>
      </w:pPr>
      <w:r>
        <w:t xml:space="preserve">除投标人须知前附表另有规定外，投标人应按下列规定提供资格审查资料，以证明其满足本章第 </w:t>
      </w:r>
      <w:r>
        <w:rPr>
          <w:rFonts w:ascii="Times New Roman" w:eastAsia="Times New Roman"/>
        </w:rPr>
        <w:t xml:space="preserve">1.4 </w:t>
      </w:r>
      <w:r>
        <w:t>款规定的资质、财务、业绩、信誉等要求。</w:t>
      </w:r>
    </w:p>
    <w:p>
      <w:pPr>
        <w:pStyle w:val="8"/>
        <w:spacing w:line="357" w:lineRule="auto"/>
        <w:ind w:left="400" w:right="691" w:firstLine="419"/>
        <w:jc w:val="both"/>
      </w:pPr>
      <w:r>
        <w:rPr>
          <w:rFonts w:ascii="Times New Roman" w:hAnsi="Times New Roman" w:eastAsia="Times New Roman"/>
        </w:rPr>
        <w:t>3.5.1 “</w:t>
      </w:r>
      <w:r>
        <w:t>投标人基本情况表</w:t>
      </w:r>
      <w:r>
        <w:rPr>
          <w:rFonts w:ascii="Times New Roman" w:hAnsi="Times New Roman" w:eastAsia="Times New Roman"/>
        </w:rPr>
        <w:t>”</w:t>
      </w:r>
      <w:r>
        <w:t>应附投标人及其制造商（适用于代理经销商投标的情形）资格或者资质证书副本和投标材料检验或认证等材料的复印件以及：</w:t>
      </w:r>
    </w:p>
    <w:p>
      <w:pPr>
        <w:pStyle w:val="15"/>
        <w:numPr>
          <w:ilvl w:val="2"/>
          <w:numId w:val="11"/>
        </w:numPr>
        <w:tabs>
          <w:tab w:val="left" w:pos="1350"/>
        </w:tabs>
        <w:spacing w:before="0" w:after="0" w:line="355" w:lineRule="auto"/>
        <w:ind w:left="400" w:right="693" w:firstLine="420"/>
        <w:jc w:val="both"/>
        <w:rPr>
          <w:sz w:val="21"/>
        </w:rPr>
      </w:pPr>
      <w:r>
        <w:rPr>
          <w:spacing w:val="-11"/>
          <w:sz w:val="21"/>
        </w:rPr>
        <w:t>投标人为企业的，应提交营业执照和组织机构代码证的复印件</w:t>
      </w:r>
      <w:r>
        <w:rPr>
          <w:spacing w:val="-3"/>
          <w:sz w:val="21"/>
        </w:rPr>
        <w:t>（</w:t>
      </w:r>
      <w:r>
        <w:rPr>
          <w:sz w:val="21"/>
        </w:rPr>
        <w:t>按照</w:t>
      </w:r>
      <w:r>
        <w:rPr>
          <w:rFonts w:ascii="Times New Roman" w:hAnsi="Times New Roman" w:eastAsia="Times New Roman"/>
          <w:spacing w:val="-3"/>
          <w:sz w:val="21"/>
        </w:rPr>
        <w:t>“</w:t>
      </w:r>
      <w:r>
        <w:rPr>
          <w:spacing w:val="-2"/>
          <w:sz w:val="21"/>
        </w:rPr>
        <w:t>三证合一</w:t>
      </w:r>
      <w:r>
        <w:rPr>
          <w:rFonts w:ascii="Times New Roman" w:hAnsi="Times New Roman" w:eastAsia="Times New Roman"/>
          <w:sz w:val="21"/>
        </w:rPr>
        <w:t>”</w:t>
      </w:r>
      <w:r>
        <w:rPr>
          <w:sz w:val="21"/>
        </w:rPr>
        <w:t>或</w:t>
      </w:r>
      <w:r>
        <w:rPr>
          <w:rFonts w:ascii="Times New Roman" w:hAnsi="Times New Roman" w:eastAsia="Times New Roman"/>
          <w:spacing w:val="-3"/>
          <w:sz w:val="21"/>
        </w:rPr>
        <w:t xml:space="preserve">“ </w:t>
      </w:r>
      <w:r>
        <w:rPr>
          <w:spacing w:val="-1"/>
          <w:w w:val="100"/>
          <w:sz w:val="21"/>
        </w:rPr>
        <w:t>五证合一</w:t>
      </w:r>
      <w:r>
        <w:rPr>
          <w:rFonts w:ascii="Times New Roman" w:hAnsi="Times New Roman" w:eastAsia="Times New Roman"/>
          <w:spacing w:val="-1"/>
          <w:w w:val="100"/>
          <w:sz w:val="21"/>
        </w:rPr>
        <w:t>”</w:t>
      </w:r>
      <w:r>
        <w:rPr>
          <w:spacing w:val="-3"/>
          <w:w w:val="100"/>
          <w:sz w:val="21"/>
        </w:rPr>
        <w:t>登记制度进行登记的，可仅提供营业执照复印件</w:t>
      </w:r>
      <w:r>
        <w:rPr>
          <w:spacing w:val="-108"/>
          <w:w w:val="100"/>
          <w:sz w:val="21"/>
        </w:rPr>
        <w:t>）</w:t>
      </w:r>
      <w:r>
        <w:rPr>
          <w:w w:val="100"/>
          <w:sz w:val="21"/>
        </w:rPr>
        <w:t>；</w:t>
      </w:r>
    </w:p>
    <w:p>
      <w:pPr>
        <w:pStyle w:val="15"/>
        <w:numPr>
          <w:ilvl w:val="2"/>
          <w:numId w:val="11"/>
        </w:numPr>
        <w:tabs>
          <w:tab w:val="left" w:pos="1350"/>
        </w:tabs>
        <w:spacing w:before="1" w:after="0" w:line="357" w:lineRule="auto"/>
        <w:ind w:left="400" w:right="691" w:firstLine="420"/>
        <w:jc w:val="both"/>
        <w:rPr>
          <w:sz w:val="21"/>
        </w:rPr>
      </w:pPr>
      <w:r>
        <w:rPr>
          <w:spacing w:val="-6"/>
          <w:sz w:val="21"/>
        </w:rPr>
        <w:t xml:space="preserve">投标人为依法允许经营的事业单位的，应提交事业单位法人证书和组织机构代码证 </w:t>
      </w:r>
      <w:r>
        <w:rPr>
          <w:spacing w:val="-1"/>
          <w:sz w:val="21"/>
        </w:rPr>
        <w:t>的复印件。</w:t>
      </w:r>
    </w:p>
    <w:p>
      <w:pPr>
        <w:pStyle w:val="15"/>
        <w:numPr>
          <w:ilvl w:val="2"/>
          <w:numId w:val="12"/>
        </w:numPr>
        <w:tabs>
          <w:tab w:val="left" w:pos="1296"/>
        </w:tabs>
        <w:spacing w:before="0" w:after="0" w:line="357" w:lineRule="auto"/>
        <w:ind w:left="400" w:right="691" w:firstLine="420"/>
        <w:jc w:val="both"/>
        <w:rPr>
          <w:sz w:val="21"/>
        </w:rPr>
      </w:pPr>
      <w:r>
        <w:rPr>
          <w:rFonts w:ascii="Times New Roman" w:hAnsi="Times New Roman" w:eastAsia="Times New Roman"/>
          <w:sz w:val="21"/>
        </w:rPr>
        <w:t>“</w:t>
      </w:r>
      <w:r>
        <w:rPr>
          <w:spacing w:val="-3"/>
          <w:sz w:val="21"/>
        </w:rPr>
        <w:t>近年财务状况表</w:t>
      </w:r>
      <w:r>
        <w:rPr>
          <w:rFonts w:ascii="Times New Roman" w:hAnsi="Times New Roman" w:eastAsia="Times New Roman"/>
          <w:spacing w:val="-3"/>
          <w:sz w:val="21"/>
        </w:rPr>
        <w:t>”</w:t>
      </w:r>
      <w:r>
        <w:rPr>
          <w:spacing w:val="-3"/>
          <w:sz w:val="21"/>
        </w:rPr>
        <w:t>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pStyle w:val="15"/>
        <w:numPr>
          <w:ilvl w:val="2"/>
          <w:numId w:val="12"/>
        </w:numPr>
        <w:tabs>
          <w:tab w:val="left" w:pos="1296"/>
        </w:tabs>
        <w:spacing w:before="0" w:after="0" w:line="267" w:lineRule="exact"/>
        <w:ind w:left="1295" w:right="0" w:hanging="475"/>
        <w:jc w:val="left"/>
        <w:rPr>
          <w:sz w:val="21"/>
        </w:rPr>
      </w:pPr>
      <w:r>
        <w:rPr>
          <w:rFonts w:ascii="Times New Roman" w:hAnsi="Times New Roman" w:eastAsia="Times New Roman"/>
          <w:sz w:val="21"/>
        </w:rPr>
        <w:t>“</w:t>
      </w:r>
      <w:r>
        <w:rPr>
          <w:spacing w:val="-3"/>
          <w:sz w:val="21"/>
        </w:rPr>
        <w:t>近年完成的类似项目情况表</w:t>
      </w:r>
      <w:r>
        <w:rPr>
          <w:rFonts w:ascii="Times New Roman" w:hAnsi="Times New Roman" w:eastAsia="Times New Roman"/>
          <w:spacing w:val="-3"/>
          <w:sz w:val="21"/>
        </w:rPr>
        <w:t>”</w:t>
      </w:r>
      <w:r>
        <w:rPr>
          <w:spacing w:val="-3"/>
          <w:sz w:val="21"/>
        </w:rPr>
        <w:t>应附中标通知书和</w:t>
      </w:r>
      <w:r>
        <w:rPr>
          <w:sz w:val="21"/>
        </w:rPr>
        <w:t>（</w:t>
      </w:r>
      <w:r>
        <w:rPr>
          <w:spacing w:val="-3"/>
          <w:sz w:val="21"/>
        </w:rPr>
        <w:t>或</w:t>
      </w:r>
      <w:r>
        <w:rPr>
          <w:sz w:val="21"/>
        </w:rPr>
        <w:t>）</w:t>
      </w:r>
      <w:r>
        <w:rPr>
          <w:spacing w:val="-3"/>
          <w:sz w:val="21"/>
        </w:rPr>
        <w:t>合同协议书、材料进场验收证</w:t>
      </w:r>
    </w:p>
    <w:p>
      <w:pPr>
        <w:spacing w:after="0" w:line="267" w:lineRule="exact"/>
        <w:jc w:val="left"/>
        <w:rPr>
          <w:sz w:val="21"/>
        </w:rPr>
        <w:sectPr>
          <w:pgSz w:w="12240" w:h="15840"/>
          <w:pgMar w:top="1500" w:right="1100" w:bottom="1120" w:left="1400" w:header="0" w:footer="841" w:gutter="0"/>
        </w:sectPr>
      </w:pPr>
    </w:p>
    <w:p>
      <w:pPr>
        <w:pStyle w:val="8"/>
        <w:spacing w:before="49"/>
        <w:ind w:left="400"/>
      </w:pPr>
      <w:r>
        <w:t>书等的复印件，具体时间要求见投标人须知前附表。每张表格只填写一个项目，并标明序号。</w:t>
      </w:r>
    </w:p>
    <w:p>
      <w:pPr>
        <w:pStyle w:val="15"/>
        <w:numPr>
          <w:ilvl w:val="2"/>
          <w:numId w:val="12"/>
        </w:numPr>
        <w:tabs>
          <w:tab w:val="left" w:pos="1296"/>
        </w:tabs>
        <w:spacing w:before="132" w:after="0" w:line="355" w:lineRule="auto"/>
        <w:ind w:left="400" w:right="694" w:firstLine="420"/>
        <w:jc w:val="both"/>
        <w:rPr>
          <w:sz w:val="21"/>
        </w:rPr>
      </w:pPr>
      <w:r>
        <w:rPr>
          <w:rFonts w:ascii="Times New Roman" w:hAnsi="Times New Roman" w:eastAsia="Times New Roman"/>
          <w:sz w:val="21"/>
        </w:rPr>
        <w:t>“</w:t>
      </w:r>
      <w:r>
        <w:rPr>
          <w:spacing w:val="-3"/>
          <w:sz w:val="21"/>
        </w:rPr>
        <w:t>正在供货和新承接的项目情况表</w:t>
      </w:r>
      <w:r>
        <w:rPr>
          <w:rFonts w:ascii="Times New Roman" w:hAnsi="Times New Roman" w:eastAsia="Times New Roman"/>
          <w:spacing w:val="-3"/>
          <w:sz w:val="21"/>
        </w:rPr>
        <w:t>”</w:t>
      </w:r>
      <w:r>
        <w:rPr>
          <w:spacing w:val="-3"/>
          <w:sz w:val="21"/>
        </w:rPr>
        <w:t>应附中标通知书和</w:t>
      </w:r>
      <w:r>
        <w:rPr>
          <w:sz w:val="21"/>
        </w:rPr>
        <w:t>（</w:t>
      </w:r>
      <w:r>
        <w:rPr>
          <w:spacing w:val="-3"/>
          <w:sz w:val="21"/>
        </w:rPr>
        <w:t>或</w:t>
      </w:r>
      <w:r>
        <w:rPr>
          <w:sz w:val="21"/>
        </w:rPr>
        <w:t>）</w:t>
      </w:r>
      <w:r>
        <w:rPr>
          <w:spacing w:val="-3"/>
          <w:sz w:val="21"/>
        </w:rPr>
        <w:t>合同协议书复印件。每张表格只填写一个项目，并标明序号。</w:t>
      </w:r>
    </w:p>
    <w:p>
      <w:pPr>
        <w:pStyle w:val="15"/>
        <w:numPr>
          <w:ilvl w:val="2"/>
          <w:numId w:val="12"/>
        </w:numPr>
        <w:tabs>
          <w:tab w:val="left" w:pos="1296"/>
        </w:tabs>
        <w:spacing w:before="3" w:after="0" w:line="357" w:lineRule="auto"/>
        <w:ind w:left="400" w:right="693" w:firstLine="420"/>
        <w:jc w:val="both"/>
        <w:rPr>
          <w:sz w:val="21"/>
        </w:rPr>
      </w:pPr>
      <w:r>
        <w:rPr>
          <w:rFonts w:ascii="Times New Roman" w:hAnsi="Times New Roman" w:eastAsia="Times New Roman"/>
          <w:sz w:val="21"/>
        </w:rPr>
        <w:t>“</w:t>
      </w:r>
      <w:r>
        <w:rPr>
          <w:spacing w:val="-3"/>
          <w:sz w:val="21"/>
        </w:rPr>
        <w:t>近年发生的诉讼及仲裁情况</w:t>
      </w:r>
      <w:r>
        <w:rPr>
          <w:rFonts w:ascii="Times New Roman" w:hAnsi="Times New Roman" w:eastAsia="Times New Roman"/>
          <w:spacing w:val="-3"/>
          <w:sz w:val="21"/>
        </w:rPr>
        <w:t>”</w:t>
      </w:r>
      <w:r>
        <w:rPr>
          <w:spacing w:val="-3"/>
          <w:sz w:val="21"/>
        </w:rPr>
        <w:t>应说明投标人败诉的材料买卖合同的相关情况，并附法院或仲裁机构作出的判决、裁决等有关法律文书复印件，具体时间要求见投标人须知前附表。</w:t>
      </w:r>
    </w:p>
    <w:p>
      <w:pPr>
        <w:pStyle w:val="15"/>
        <w:numPr>
          <w:ilvl w:val="2"/>
          <w:numId w:val="12"/>
        </w:numPr>
        <w:tabs>
          <w:tab w:val="left" w:pos="1346"/>
        </w:tabs>
        <w:spacing w:before="0" w:after="0" w:line="357" w:lineRule="auto"/>
        <w:ind w:left="400" w:right="691" w:firstLine="420"/>
        <w:jc w:val="both"/>
        <w:rPr>
          <w:sz w:val="21"/>
        </w:rPr>
      </w:pPr>
      <w:r>
        <w:rPr>
          <w:spacing w:val="-9"/>
          <w:sz w:val="21"/>
        </w:rPr>
        <w:t xml:space="preserve">投标人须知前附表规定接受联合体投标的，本章第 </w:t>
      </w:r>
      <w:r>
        <w:rPr>
          <w:rFonts w:ascii="Times New Roman" w:eastAsia="Times New Roman"/>
          <w:sz w:val="21"/>
        </w:rPr>
        <w:t>3.5.1</w:t>
      </w:r>
      <w:r>
        <w:rPr>
          <w:rFonts w:ascii="Times New Roman" w:eastAsia="Times New Roman"/>
          <w:spacing w:val="10"/>
          <w:sz w:val="21"/>
        </w:rPr>
        <w:t xml:space="preserve"> </w:t>
      </w:r>
      <w:r>
        <w:rPr>
          <w:spacing w:val="-13"/>
          <w:sz w:val="21"/>
        </w:rPr>
        <w:t xml:space="preserve">项至第 </w:t>
      </w:r>
      <w:r>
        <w:rPr>
          <w:rFonts w:ascii="Times New Roman" w:eastAsia="Times New Roman"/>
          <w:sz w:val="21"/>
        </w:rPr>
        <w:t>3.5.5</w:t>
      </w:r>
      <w:r>
        <w:rPr>
          <w:rFonts w:ascii="Times New Roman" w:eastAsia="Times New Roman"/>
          <w:spacing w:val="6"/>
          <w:sz w:val="21"/>
        </w:rPr>
        <w:t xml:space="preserve"> </w:t>
      </w:r>
      <w:r>
        <w:rPr>
          <w:spacing w:val="-3"/>
          <w:sz w:val="21"/>
        </w:rPr>
        <w:t>项规定的表格和资料应包括联合体各方相关情况。</w:t>
      </w:r>
    </w:p>
    <w:p>
      <w:pPr>
        <w:pStyle w:val="6"/>
        <w:numPr>
          <w:ilvl w:val="1"/>
          <w:numId w:val="12"/>
        </w:numPr>
        <w:tabs>
          <w:tab w:val="left" w:pos="1027"/>
        </w:tabs>
        <w:spacing w:before="148" w:after="0" w:line="240" w:lineRule="auto"/>
        <w:ind w:left="1026" w:right="0" w:hanging="489"/>
        <w:jc w:val="left"/>
        <w:rPr>
          <w:rFonts w:ascii="Times New Roman" w:eastAsia="Times New Roman"/>
        </w:rPr>
      </w:pPr>
      <w:bookmarkStart w:id="34" w:name="_bookmark44"/>
      <w:bookmarkEnd w:id="34"/>
      <w:r>
        <w:rPr>
          <w:spacing w:val="-1"/>
        </w:rPr>
        <w:t>备选投标方案</w:t>
      </w:r>
    </w:p>
    <w:p>
      <w:pPr>
        <w:pStyle w:val="8"/>
        <w:spacing w:before="2"/>
        <w:rPr>
          <w:sz w:val="29"/>
        </w:rPr>
      </w:pPr>
    </w:p>
    <w:p>
      <w:pPr>
        <w:pStyle w:val="15"/>
        <w:numPr>
          <w:ilvl w:val="2"/>
          <w:numId w:val="13"/>
        </w:numPr>
        <w:tabs>
          <w:tab w:val="left" w:pos="1346"/>
        </w:tabs>
        <w:spacing w:before="0" w:after="0" w:line="355" w:lineRule="auto"/>
        <w:ind w:left="400" w:right="693" w:firstLine="420"/>
        <w:jc w:val="both"/>
        <w:rPr>
          <w:sz w:val="21"/>
        </w:rPr>
      </w:pPr>
      <w:r>
        <w:rPr>
          <w:spacing w:val="-8"/>
          <w:sz w:val="21"/>
        </w:rPr>
        <w:t>除投标人须知前附表规定允许外，投标人不得递交备选投标方案，否则其投标将被否决。</w:t>
      </w:r>
    </w:p>
    <w:p>
      <w:pPr>
        <w:pStyle w:val="15"/>
        <w:numPr>
          <w:ilvl w:val="2"/>
          <w:numId w:val="13"/>
        </w:numPr>
        <w:tabs>
          <w:tab w:val="left" w:pos="1349"/>
        </w:tabs>
        <w:spacing w:before="3" w:after="0" w:line="357" w:lineRule="auto"/>
        <w:ind w:left="400" w:right="589" w:firstLine="420"/>
        <w:jc w:val="left"/>
        <w:rPr>
          <w:sz w:val="21"/>
        </w:rPr>
      </w:pPr>
      <w:r>
        <w:rPr>
          <w:spacing w:val="-4"/>
          <w:sz w:val="21"/>
        </w:rPr>
        <w:t>允许投标人递交备选投标方案的，只有中标人所递交的备选投标方案方可予以考虑。</w:t>
      </w:r>
      <w:r>
        <w:rPr>
          <w:spacing w:val="-3"/>
          <w:sz w:val="21"/>
        </w:rPr>
        <w:t>评标委员会认为中标人的备选投标方案优于其按照招标文件要求编制的投标方案的，招标人可以接受该备选投标方案。</w:t>
      </w:r>
    </w:p>
    <w:p>
      <w:pPr>
        <w:pStyle w:val="15"/>
        <w:numPr>
          <w:ilvl w:val="2"/>
          <w:numId w:val="13"/>
        </w:numPr>
        <w:tabs>
          <w:tab w:val="left" w:pos="1346"/>
        </w:tabs>
        <w:spacing w:before="0" w:after="0" w:line="357" w:lineRule="auto"/>
        <w:ind w:left="400" w:right="693" w:firstLine="420"/>
        <w:jc w:val="both"/>
        <w:rPr>
          <w:sz w:val="21"/>
        </w:rPr>
      </w:pPr>
      <w:r>
        <w:rPr>
          <w:spacing w:val="-8"/>
          <w:sz w:val="21"/>
        </w:rPr>
        <w:t>投标人提供两个或两个以上投标报价，或者在投标文件中提供一个报价，但同时提供</w:t>
      </w:r>
      <w:r>
        <w:rPr>
          <w:spacing w:val="-5"/>
          <w:sz w:val="21"/>
        </w:rPr>
        <w:t>两个或两个以上供货方案的，视为提供备选方案。</w:t>
      </w:r>
    </w:p>
    <w:p>
      <w:pPr>
        <w:pStyle w:val="6"/>
        <w:numPr>
          <w:ilvl w:val="1"/>
          <w:numId w:val="13"/>
        </w:numPr>
        <w:tabs>
          <w:tab w:val="left" w:pos="1027"/>
        </w:tabs>
        <w:spacing w:before="146" w:after="0" w:line="240" w:lineRule="auto"/>
        <w:ind w:left="1026" w:right="0" w:hanging="489"/>
        <w:jc w:val="left"/>
        <w:rPr>
          <w:rFonts w:ascii="Times New Roman" w:eastAsia="Times New Roman"/>
        </w:rPr>
      </w:pPr>
      <w:bookmarkStart w:id="35" w:name="_bookmark45"/>
      <w:bookmarkEnd w:id="35"/>
      <w:r>
        <w:rPr>
          <w:spacing w:val="-1"/>
        </w:rPr>
        <w:t>投标文件的编制</w:t>
      </w:r>
    </w:p>
    <w:p>
      <w:pPr>
        <w:pStyle w:val="8"/>
        <w:spacing w:before="2"/>
        <w:rPr>
          <w:sz w:val="29"/>
        </w:rPr>
      </w:pPr>
    </w:p>
    <w:p>
      <w:pPr>
        <w:pStyle w:val="15"/>
        <w:numPr>
          <w:ilvl w:val="2"/>
          <w:numId w:val="13"/>
        </w:numPr>
        <w:tabs>
          <w:tab w:val="left" w:pos="1346"/>
        </w:tabs>
        <w:spacing w:before="0" w:after="0" w:line="357" w:lineRule="auto"/>
        <w:ind w:left="400" w:right="694" w:firstLine="420"/>
        <w:jc w:val="both"/>
        <w:rPr>
          <w:sz w:val="21"/>
        </w:rPr>
      </w:pPr>
      <w:r>
        <w:rPr>
          <w:spacing w:val="-3"/>
          <w:sz w:val="21"/>
        </w:rPr>
        <w:t>投标文件应按第六章</w:t>
      </w:r>
      <w:r>
        <w:rPr>
          <w:rFonts w:ascii="Times New Roman" w:hAnsi="Times New Roman" w:eastAsia="Times New Roman"/>
          <w:sz w:val="21"/>
        </w:rPr>
        <w:t>“</w:t>
      </w:r>
      <w:r>
        <w:rPr>
          <w:spacing w:val="-3"/>
          <w:sz w:val="21"/>
        </w:rPr>
        <w:t>投标文件格式</w:t>
      </w:r>
      <w:r>
        <w:rPr>
          <w:rFonts w:ascii="Times New Roman" w:hAnsi="Times New Roman" w:eastAsia="Times New Roman"/>
          <w:spacing w:val="-3"/>
          <w:sz w:val="21"/>
        </w:rPr>
        <w:t>”</w:t>
      </w:r>
      <w:r>
        <w:rPr>
          <w:spacing w:val="-9"/>
          <w:sz w:val="21"/>
        </w:rPr>
        <w:t>进行编写，如有必要，可以增加附页，作为投标</w:t>
      </w:r>
      <w:r>
        <w:rPr>
          <w:spacing w:val="-5"/>
          <w:sz w:val="21"/>
        </w:rPr>
        <w:t>文件的组成部分。</w:t>
      </w:r>
    </w:p>
    <w:p>
      <w:pPr>
        <w:pStyle w:val="15"/>
        <w:numPr>
          <w:ilvl w:val="2"/>
          <w:numId w:val="13"/>
        </w:numPr>
        <w:tabs>
          <w:tab w:val="left" w:pos="1346"/>
        </w:tabs>
        <w:spacing w:before="0" w:after="0" w:line="357" w:lineRule="auto"/>
        <w:ind w:left="400" w:right="694" w:firstLine="420"/>
        <w:jc w:val="both"/>
        <w:rPr>
          <w:sz w:val="21"/>
        </w:rPr>
      </w:pPr>
      <w:r>
        <w:rPr>
          <w:spacing w:val="-7"/>
          <w:sz w:val="21"/>
        </w:rPr>
        <w:t>投标文件应当对招标文件有关供货期、投标有效期、供货要求、招标范围等实质性内</w:t>
      </w:r>
      <w:r>
        <w:rPr>
          <w:spacing w:val="-8"/>
          <w:sz w:val="21"/>
        </w:rPr>
        <w:t>容作出响应。投标文件在满足招标文件实质性要求的基础上，可以提出比招标文件要求更有利</w:t>
      </w:r>
      <w:r>
        <w:rPr>
          <w:spacing w:val="-3"/>
          <w:sz w:val="21"/>
        </w:rPr>
        <w:t>于招标人的承诺。</w:t>
      </w:r>
    </w:p>
    <w:p>
      <w:pPr>
        <w:pStyle w:val="8"/>
        <w:spacing w:line="357" w:lineRule="auto"/>
        <w:ind w:left="400" w:right="692" w:firstLine="419"/>
        <w:jc w:val="both"/>
      </w:pPr>
      <w:r>
        <w:rPr>
          <w:rFonts w:ascii="Times New Roman" w:hAnsi="Times New Roman" w:eastAsia="Times New Roman"/>
          <w:w w:val="100"/>
        </w:rPr>
        <w:t>3.7.3</w:t>
      </w:r>
      <w:r>
        <w:rPr>
          <w:spacing w:val="2"/>
          <w:w w:val="100"/>
        </w:rPr>
        <w:t>（</w:t>
      </w:r>
      <w:r>
        <w:rPr>
          <w:rFonts w:ascii="Times New Roman" w:hAnsi="Times New Roman" w:eastAsia="Times New Roman"/>
          <w:spacing w:val="1"/>
          <w:w w:val="100"/>
        </w:rPr>
        <w:t>A</w:t>
      </w:r>
      <w:r>
        <w:rPr>
          <w:spacing w:val="-104"/>
          <w:w w:val="100"/>
        </w:rPr>
        <w:t>）</w:t>
      </w:r>
      <w:r>
        <w:rPr>
          <w:spacing w:val="2"/>
          <w:w w:val="100"/>
        </w:rPr>
        <w:t>（</w:t>
      </w:r>
      <w:r>
        <w:rPr>
          <w:rFonts w:ascii="Times New Roman" w:hAnsi="Times New Roman" w:eastAsia="Times New Roman"/>
          <w:w w:val="100"/>
        </w:rPr>
        <w:t>1</w:t>
      </w:r>
      <w:r>
        <w:rPr>
          <w:spacing w:val="2"/>
          <w:w w:val="100"/>
        </w:rPr>
        <w:t>）</w:t>
      </w:r>
      <w:r>
        <w:rPr>
          <w:spacing w:val="-1"/>
          <w:w w:val="100"/>
        </w:rPr>
        <w:t>投标文件应用不褪色的材料书写或打印，投标函及对投标文件的澄清、说</w:t>
      </w:r>
      <w:r>
        <w:rPr>
          <w:spacing w:val="-2"/>
        </w:rPr>
        <w:t>明和补正应由投标人的法定代表人</w:t>
      </w:r>
      <w:r>
        <w:t>（</w:t>
      </w:r>
      <w:r>
        <w:rPr>
          <w:spacing w:val="-1"/>
        </w:rPr>
        <w:t>单位负责人</w:t>
      </w:r>
      <w:r>
        <w:rPr>
          <w:spacing w:val="-3"/>
        </w:rPr>
        <w:t>）或其授权的代理人签字或盖单位章。由投标人的法定代表人（</w:t>
      </w:r>
      <w:r>
        <w:rPr>
          <w:spacing w:val="-1"/>
        </w:rPr>
        <w:t>单位负责人</w:t>
      </w:r>
      <w:r>
        <w:t>）</w:t>
      </w:r>
      <w:r>
        <w:rPr>
          <w:spacing w:val="-2"/>
        </w:rPr>
        <w:t>签字的，应附法定代表人</w:t>
      </w:r>
      <w:r>
        <w:t>（</w:t>
      </w:r>
      <w:r>
        <w:rPr>
          <w:spacing w:val="-1"/>
        </w:rPr>
        <w:t>单位负责人</w:t>
      </w:r>
      <w:r>
        <w:t>）</w:t>
      </w:r>
      <w:r>
        <w:rPr>
          <w:spacing w:val="-3"/>
        </w:rPr>
        <w:t>身份证明，由代理人签字的，应附授权委托书，身份证明或授权委托书应符合第六章</w:t>
      </w:r>
      <w:r>
        <w:rPr>
          <w:rFonts w:ascii="Times New Roman" w:hAnsi="Times New Roman" w:eastAsia="Times New Roman"/>
        </w:rPr>
        <w:t>“</w:t>
      </w:r>
      <w:r>
        <w:t>投标文件格式</w:t>
      </w:r>
      <w:r>
        <w:rPr>
          <w:rFonts w:ascii="Times New Roman" w:hAnsi="Times New Roman" w:eastAsia="Times New Roman"/>
        </w:rPr>
        <w:t>”</w:t>
      </w:r>
      <w:r>
        <w:rPr>
          <w:spacing w:val="-3"/>
        </w:rPr>
        <w:t>的要求。投标</w:t>
      </w:r>
      <w:r>
        <w:rPr>
          <w:spacing w:val="-4"/>
        </w:rPr>
        <w:t>文件应尽量避免涂改、行间插字或删除。如果出现上述情况，改动之处应由投标人的法定代表</w:t>
      </w:r>
      <w:r>
        <w:t>人（</w:t>
      </w:r>
      <w:r>
        <w:rPr>
          <w:spacing w:val="-3"/>
        </w:rPr>
        <w:t>单位负责人</w:t>
      </w:r>
      <w:r>
        <w:t>）</w:t>
      </w:r>
      <w:r>
        <w:rPr>
          <w:spacing w:val="-3"/>
        </w:rPr>
        <w:t>或其授权的代理人签字或盖单位章。</w:t>
      </w:r>
    </w:p>
    <w:p>
      <w:pPr>
        <w:pStyle w:val="15"/>
        <w:numPr>
          <w:ilvl w:val="0"/>
          <w:numId w:val="14"/>
        </w:numPr>
        <w:tabs>
          <w:tab w:val="left" w:pos="1347"/>
        </w:tabs>
        <w:spacing w:before="0" w:after="0" w:line="355" w:lineRule="auto"/>
        <w:ind w:left="400" w:right="693" w:firstLine="420"/>
        <w:jc w:val="both"/>
        <w:rPr>
          <w:sz w:val="21"/>
        </w:rPr>
      </w:pPr>
      <w:r>
        <w:rPr>
          <w:spacing w:val="-7"/>
          <w:sz w:val="21"/>
        </w:rPr>
        <w:t xml:space="preserve">投标文件正本一份，副本份数见投标人须知前附表。正本和副本的封面右上角上应 </w:t>
      </w:r>
      <w:r>
        <w:rPr>
          <w:sz w:val="21"/>
        </w:rPr>
        <w:t>清楚地标记</w:t>
      </w:r>
      <w:r>
        <w:rPr>
          <w:rFonts w:ascii="Times New Roman" w:hAnsi="Times New Roman" w:eastAsia="Times New Roman"/>
          <w:sz w:val="21"/>
        </w:rPr>
        <w:t>“</w:t>
      </w:r>
      <w:r>
        <w:rPr>
          <w:sz w:val="21"/>
        </w:rPr>
        <w:t>正本</w:t>
      </w:r>
      <w:r>
        <w:rPr>
          <w:rFonts w:ascii="Times New Roman" w:hAnsi="Times New Roman" w:eastAsia="Times New Roman"/>
          <w:sz w:val="21"/>
        </w:rPr>
        <w:t>”</w:t>
      </w:r>
      <w:r>
        <w:rPr>
          <w:sz w:val="21"/>
        </w:rPr>
        <w:t>或</w:t>
      </w:r>
      <w:r>
        <w:rPr>
          <w:rFonts w:ascii="Times New Roman" w:hAnsi="Times New Roman" w:eastAsia="Times New Roman"/>
          <w:sz w:val="21"/>
        </w:rPr>
        <w:t>“</w:t>
      </w:r>
      <w:r>
        <w:rPr>
          <w:sz w:val="21"/>
        </w:rPr>
        <w:t>副本</w:t>
      </w:r>
      <w:r>
        <w:rPr>
          <w:rFonts w:ascii="Times New Roman" w:hAnsi="Times New Roman" w:eastAsia="Times New Roman"/>
          <w:sz w:val="21"/>
        </w:rPr>
        <w:t>”</w:t>
      </w:r>
      <w:r>
        <w:rPr>
          <w:sz w:val="21"/>
        </w:rPr>
        <w:t>的字样。投标人应根据投标人须知前附表要求提供电子版文件。当副</w:t>
      </w:r>
    </w:p>
    <w:p>
      <w:pPr>
        <w:spacing w:after="0" w:line="355" w:lineRule="auto"/>
        <w:jc w:val="both"/>
        <w:rPr>
          <w:sz w:val="21"/>
        </w:rPr>
        <w:sectPr>
          <w:pgSz w:w="12240" w:h="15840"/>
          <w:pgMar w:top="1500" w:right="1100" w:bottom="1120" w:left="1400" w:header="0" w:footer="841" w:gutter="0"/>
        </w:sectPr>
      </w:pPr>
    </w:p>
    <w:p>
      <w:pPr>
        <w:pStyle w:val="8"/>
        <w:spacing w:before="49"/>
        <w:ind w:left="400"/>
      </w:pPr>
      <w:r>
        <w:t>本和正本不一致或电子版文件和纸质正本文件不一致时，以纸质正本文件为准。</w:t>
      </w:r>
    </w:p>
    <w:p>
      <w:pPr>
        <w:pStyle w:val="15"/>
        <w:numPr>
          <w:ilvl w:val="0"/>
          <w:numId w:val="14"/>
        </w:numPr>
        <w:tabs>
          <w:tab w:val="left" w:pos="1350"/>
        </w:tabs>
        <w:spacing w:before="132" w:after="0" w:line="355" w:lineRule="auto"/>
        <w:ind w:left="400" w:right="691" w:firstLine="420"/>
        <w:jc w:val="left"/>
        <w:rPr>
          <w:sz w:val="21"/>
        </w:rPr>
      </w:pPr>
      <w:r>
        <w:rPr>
          <w:spacing w:val="-7"/>
          <w:sz w:val="21"/>
        </w:rPr>
        <w:t xml:space="preserve">投标文件的正本与副本应分别装订，并编制目录，投标文件需分册装订的，具体分 </w:t>
      </w:r>
      <w:r>
        <w:rPr>
          <w:spacing w:val="-3"/>
          <w:sz w:val="21"/>
        </w:rPr>
        <w:t>册装订要求见投标人须知前附表规定。</w:t>
      </w:r>
    </w:p>
    <w:p>
      <w:pPr>
        <w:pStyle w:val="8"/>
        <w:spacing w:before="3" w:line="357" w:lineRule="auto"/>
        <w:ind w:left="400" w:right="692" w:firstLine="419"/>
        <w:jc w:val="both"/>
      </w:pPr>
      <w:r>
        <w:rPr>
          <w:rFonts w:ascii="Times New Roman" w:eastAsia="Times New Roman"/>
        </w:rPr>
        <w:t>3.7.3</w:t>
      </w:r>
      <w:r>
        <w:t>（</w:t>
      </w:r>
      <w:r>
        <w:rPr>
          <w:rFonts w:ascii="Times New Roman" w:eastAsia="Times New Roman"/>
        </w:rPr>
        <w:t>B</w:t>
      </w:r>
      <w:r>
        <w:t>）投标文件全部采用电子文档，除投标人须知前附表另有规定外，投标文件所附证书证件均为原件扫描件，并采用单位和个人数字证书，按招标文件要求在相应位置加盖电子印章。由投标人的法定代表人（单位负责人）签字或加盖电子印章的，应附法定代表人（单位负责人）身份证明，由代理人签字或加盖电子印章的，应附由法定代表人（单位负责人）签署的授权委托书。签字或盖章的具体要求见投标人须知前附表。</w:t>
      </w:r>
    </w:p>
    <w:p>
      <w:pPr>
        <w:pStyle w:val="5"/>
        <w:numPr>
          <w:ilvl w:val="0"/>
          <w:numId w:val="4"/>
        </w:numPr>
        <w:tabs>
          <w:tab w:val="left" w:pos="802"/>
        </w:tabs>
        <w:spacing w:before="41" w:after="0" w:line="240" w:lineRule="auto"/>
        <w:ind w:left="801" w:right="0" w:hanging="401"/>
        <w:jc w:val="left"/>
      </w:pPr>
      <w:bookmarkStart w:id="36" w:name="_bookmark46"/>
      <w:bookmarkEnd w:id="36"/>
      <w:bookmarkStart w:id="37" w:name="_Toc7142"/>
      <w:r>
        <w:t>投标</w:t>
      </w:r>
      <w:bookmarkEnd w:id="37"/>
    </w:p>
    <w:p>
      <w:pPr>
        <w:pStyle w:val="8"/>
        <w:spacing w:before="13"/>
        <w:rPr>
          <w:rFonts w:ascii="Microsoft JhengHei"/>
          <w:b/>
          <w:sz w:val="26"/>
        </w:rPr>
      </w:pPr>
    </w:p>
    <w:p>
      <w:pPr>
        <w:pStyle w:val="6"/>
        <w:numPr>
          <w:ilvl w:val="1"/>
          <w:numId w:val="4"/>
        </w:numPr>
        <w:tabs>
          <w:tab w:val="left" w:pos="1027"/>
        </w:tabs>
        <w:spacing w:before="0" w:after="0" w:line="240" w:lineRule="auto"/>
        <w:ind w:left="1026" w:right="0" w:hanging="489"/>
        <w:jc w:val="left"/>
      </w:pPr>
      <w:bookmarkStart w:id="38" w:name="_bookmark47"/>
      <w:bookmarkEnd w:id="38"/>
      <w:r>
        <w:rPr>
          <w:spacing w:val="-2"/>
        </w:rPr>
        <w:t>投标文件的密封和标记</w:t>
      </w:r>
    </w:p>
    <w:p>
      <w:pPr>
        <w:pStyle w:val="8"/>
        <w:spacing w:before="12"/>
        <w:rPr>
          <w:sz w:val="28"/>
        </w:rPr>
      </w:pPr>
    </w:p>
    <w:p>
      <w:pPr>
        <w:pStyle w:val="15"/>
        <w:numPr>
          <w:ilvl w:val="2"/>
          <w:numId w:val="4"/>
        </w:numPr>
        <w:tabs>
          <w:tab w:val="left" w:pos="1342"/>
        </w:tabs>
        <w:spacing w:before="0" w:after="0" w:line="357" w:lineRule="auto"/>
        <w:ind w:left="400" w:right="694" w:firstLine="420"/>
        <w:jc w:val="left"/>
        <w:rPr>
          <w:sz w:val="21"/>
        </w:rPr>
      </w:pPr>
      <w:r>
        <w:rPr>
          <w:spacing w:val="-4"/>
          <w:sz w:val="21"/>
        </w:rPr>
        <w:t>（</w:t>
      </w:r>
      <w:r>
        <w:rPr>
          <w:rFonts w:ascii="Times New Roman" w:eastAsia="Times New Roman"/>
          <w:spacing w:val="-4"/>
          <w:sz w:val="21"/>
        </w:rPr>
        <w:t>A</w:t>
      </w:r>
      <w:r>
        <w:rPr>
          <w:spacing w:val="-4"/>
          <w:sz w:val="21"/>
        </w:rPr>
        <w:t>）投标文件应密封包装，并在封套的封口处加盖投标人单位章或由投标人的法定代表人</w:t>
      </w:r>
      <w:r>
        <w:rPr>
          <w:sz w:val="21"/>
        </w:rPr>
        <w:t>（</w:t>
      </w:r>
      <w:r>
        <w:rPr>
          <w:spacing w:val="-3"/>
          <w:sz w:val="21"/>
        </w:rPr>
        <w:t>单位负责人</w:t>
      </w:r>
      <w:r>
        <w:rPr>
          <w:sz w:val="21"/>
        </w:rPr>
        <w:t>）</w:t>
      </w:r>
      <w:r>
        <w:rPr>
          <w:spacing w:val="-3"/>
          <w:sz w:val="21"/>
        </w:rPr>
        <w:t>或其授权的代理人签字。</w:t>
      </w:r>
    </w:p>
    <w:p>
      <w:pPr>
        <w:pStyle w:val="15"/>
        <w:numPr>
          <w:ilvl w:val="2"/>
          <w:numId w:val="15"/>
        </w:numPr>
        <w:tabs>
          <w:tab w:val="left" w:pos="1346"/>
        </w:tabs>
        <w:spacing w:before="0" w:after="0" w:line="355" w:lineRule="auto"/>
        <w:ind w:left="400" w:right="693" w:firstLine="420"/>
        <w:jc w:val="left"/>
        <w:rPr>
          <w:sz w:val="21"/>
        </w:rPr>
      </w:pPr>
      <w:r>
        <w:rPr>
          <w:spacing w:val="-3"/>
          <w:sz w:val="21"/>
        </w:rPr>
        <w:t>（</w:t>
      </w:r>
      <w:r>
        <w:rPr>
          <w:rFonts w:ascii="Times New Roman" w:eastAsia="Times New Roman"/>
          <w:spacing w:val="-3"/>
          <w:sz w:val="21"/>
        </w:rPr>
        <w:t>B</w:t>
      </w:r>
      <w:r>
        <w:rPr>
          <w:spacing w:val="-3"/>
          <w:sz w:val="21"/>
        </w:rPr>
        <w:t>）投标人应当按照招标文件和电子招标投标交易平台的要求加密投标文件，具体要求见投标人须知前附表。</w:t>
      </w:r>
    </w:p>
    <w:p>
      <w:pPr>
        <w:pStyle w:val="15"/>
        <w:numPr>
          <w:ilvl w:val="2"/>
          <w:numId w:val="15"/>
        </w:numPr>
        <w:tabs>
          <w:tab w:val="left" w:pos="1346"/>
        </w:tabs>
        <w:spacing w:before="3" w:after="0" w:line="240" w:lineRule="auto"/>
        <w:ind w:left="1346" w:right="0" w:hanging="526"/>
        <w:jc w:val="left"/>
        <w:rPr>
          <w:sz w:val="21"/>
        </w:rPr>
      </w:pPr>
      <w:r>
        <w:rPr>
          <w:spacing w:val="-3"/>
          <w:sz w:val="21"/>
        </w:rPr>
        <w:t>投标文件封套上应写明的内容见投标人须知前附表。</w:t>
      </w:r>
    </w:p>
    <w:p>
      <w:pPr>
        <w:pStyle w:val="15"/>
        <w:numPr>
          <w:ilvl w:val="2"/>
          <w:numId w:val="15"/>
        </w:numPr>
        <w:tabs>
          <w:tab w:val="left" w:pos="1346"/>
        </w:tabs>
        <w:spacing w:before="132" w:after="0" w:line="240" w:lineRule="auto"/>
        <w:ind w:left="1346" w:right="0" w:hanging="526"/>
        <w:jc w:val="left"/>
        <w:rPr>
          <w:sz w:val="21"/>
        </w:rPr>
      </w:pPr>
      <w:r>
        <w:rPr>
          <w:spacing w:val="-12"/>
          <w:sz w:val="21"/>
        </w:rPr>
        <w:t xml:space="preserve">未按本章第 </w:t>
      </w:r>
      <w:r>
        <w:rPr>
          <w:rFonts w:ascii="Times New Roman" w:eastAsia="Times New Roman"/>
          <w:sz w:val="21"/>
        </w:rPr>
        <w:t>4.1.1</w:t>
      </w:r>
      <w:r>
        <w:rPr>
          <w:rFonts w:ascii="Times New Roman" w:eastAsia="Times New Roman"/>
          <w:spacing w:val="1"/>
          <w:sz w:val="21"/>
        </w:rPr>
        <w:t xml:space="preserve"> </w:t>
      </w:r>
      <w:r>
        <w:rPr>
          <w:spacing w:val="-3"/>
          <w:sz w:val="21"/>
        </w:rPr>
        <w:t>项要求密封的投标文件，招标人将予以拒收。</w:t>
      </w:r>
    </w:p>
    <w:p>
      <w:pPr>
        <w:pStyle w:val="8"/>
        <w:spacing w:before="11"/>
      </w:pPr>
    </w:p>
    <w:p>
      <w:pPr>
        <w:pStyle w:val="6"/>
        <w:numPr>
          <w:ilvl w:val="1"/>
          <w:numId w:val="15"/>
        </w:numPr>
        <w:tabs>
          <w:tab w:val="left" w:pos="1027"/>
        </w:tabs>
        <w:spacing w:before="0" w:after="0" w:line="240" w:lineRule="auto"/>
        <w:ind w:left="1026" w:right="0" w:hanging="489"/>
        <w:jc w:val="left"/>
        <w:rPr>
          <w:rFonts w:ascii="Times New Roman" w:eastAsia="Times New Roman"/>
        </w:rPr>
      </w:pPr>
      <w:bookmarkStart w:id="39" w:name="_bookmark48"/>
      <w:bookmarkEnd w:id="39"/>
      <w:r>
        <w:rPr>
          <w:spacing w:val="-1"/>
        </w:rPr>
        <w:t>投标文件的递交</w:t>
      </w:r>
    </w:p>
    <w:p>
      <w:pPr>
        <w:pStyle w:val="8"/>
        <w:spacing w:before="2"/>
        <w:rPr>
          <w:sz w:val="29"/>
        </w:rPr>
      </w:pPr>
    </w:p>
    <w:p>
      <w:pPr>
        <w:pStyle w:val="15"/>
        <w:numPr>
          <w:ilvl w:val="2"/>
          <w:numId w:val="15"/>
        </w:numPr>
        <w:tabs>
          <w:tab w:val="left" w:pos="1346"/>
        </w:tabs>
        <w:spacing w:before="0" w:after="0" w:line="240" w:lineRule="auto"/>
        <w:ind w:left="1346" w:right="0" w:hanging="526"/>
        <w:jc w:val="left"/>
        <w:rPr>
          <w:sz w:val="21"/>
        </w:rPr>
      </w:pPr>
      <w:r>
        <w:rPr>
          <w:spacing w:val="-3"/>
          <w:sz w:val="21"/>
        </w:rPr>
        <w:t>投标人应在投标人须知前附表规定的投标截止时间前递交投标文件。</w:t>
      </w:r>
    </w:p>
    <w:p>
      <w:pPr>
        <w:pStyle w:val="15"/>
        <w:numPr>
          <w:ilvl w:val="2"/>
          <w:numId w:val="15"/>
        </w:numPr>
        <w:tabs>
          <w:tab w:val="left" w:pos="1346"/>
        </w:tabs>
        <w:spacing w:before="132" w:after="0" w:line="240" w:lineRule="auto"/>
        <w:ind w:left="1346" w:right="0" w:hanging="526"/>
        <w:jc w:val="left"/>
        <w:rPr>
          <w:sz w:val="21"/>
        </w:rPr>
      </w:pPr>
      <w:r>
        <w:rPr>
          <w:sz w:val="21"/>
        </w:rPr>
        <w:t>（</w:t>
      </w:r>
      <w:r>
        <w:rPr>
          <w:rFonts w:ascii="Times New Roman" w:eastAsia="Times New Roman"/>
          <w:sz w:val="21"/>
        </w:rPr>
        <w:t>A</w:t>
      </w:r>
      <w:r>
        <w:rPr>
          <w:sz w:val="21"/>
        </w:rPr>
        <w:t>）</w:t>
      </w:r>
      <w:r>
        <w:rPr>
          <w:spacing w:val="-3"/>
          <w:sz w:val="21"/>
        </w:rPr>
        <w:t>投标人递交投标文件的地点：见投标人须知前附表。</w:t>
      </w:r>
    </w:p>
    <w:p>
      <w:pPr>
        <w:pStyle w:val="15"/>
        <w:numPr>
          <w:ilvl w:val="2"/>
          <w:numId w:val="16"/>
        </w:numPr>
        <w:tabs>
          <w:tab w:val="left" w:pos="1346"/>
        </w:tabs>
        <w:spacing w:before="132" w:after="0" w:line="240" w:lineRule="auto"/>
        <w:ind w:left="1346" w:right="0" w:hanging="526"/>
        <w:jc w:val="left"/>
        <w:rPr>
          <w:sz w:val="21"/>
        </w:rPr>
      </w:pPr>
      <w:r>
        <w:rPr>
          <w:sz w:val="21"/>
        </w:rPr>
        <w:t>（</w:t>
      </w:r>
      <w:r>
        <w:rPr>
          <w:rFonts w:ascii="Times New Roman" w:eastAsia="Times New Roman"/>
          <w:sz w:val="21"/>
        </w:rPr>
        <w:t>B</w:t>
      </w:r>
      <w:r>
        <w:rPr>
          <w:sz w:val="21"/>
        </w:rPr>
        <w:t>）</w:t>
      </w:r>
      <w:r>
        <w:rPr>
          <w:spacing w:val="-3"/>
          <w:sz w:val="21"/>
        </w:rPr>
        <w:t>投标人通过下载招标文件的电子招标投标交易平台递交电子投标文件。</w:t>
      </w:r>
    </w:p>
    <w:p>
      <w:pPr>
        <w:pStyle w:val="15"/>
        <w:numPr>
          <w:ilvl w:val="2"/>
          <w:numId w:val="16"/>
        </w:numPr>
        <w:tabs>
          <w:tab w:val="left" w:pos="1346"/>
        </w:tabs>
        <w:spacing w:before="130" w:after="0" w:line="240" w:lineRule="auto"/>
        <w:ind w:left="1346" w:right="0" w:hanging="526"/>
        <w:jc w:val="left"/>
        <w:rPr>
          <w:sz w:val="21"/>
        </w:rPr>
      </w:pPr>
      <w:r>
        <w:rPr>
          <w:spacing w:val="-3"/>
          <w:sz w:val="21"/>
        </w:rPr>
        <w:t>除投标人须知前附表另有规定外，投标人所递交的投标文件不予退还。</w:t>
      </w:r>
    </w:p>
    <w:p>
      <w:pPr>
        <w:pStyle w:val="15"/>
        <w:numPr>
          <w:ilvl w:val="2"/>
          <w:numId w:val="16"/>
        </w:numPr>
        <w:tabs>
          <w:tab w:val="left" w:pos="1346"/>
        </w:tabs>
        <w:spacing w:before="131" w:after="0" w:line="240" w:lineRule="auto"/>
        <w:ind w:left="1346" w:right="0" w:hanging="526"/>
        <w:jc w:val="left"/>
        <w:rPr>
          <w:sz w:val="21"/>
        </w:rPr>
      </w:pPr>
      <w:r>
        <w:rPr>
          <w:sz w:val="21"/>
        </w:rPr>
        <w:t>（</w:t>
      </w:r>
      <w:r>
        <w:rPr>
          <w:rFonts w:ascii="Times New Roman" w:eastAsia="Times New Roman"/>
          <w:sz w:val="21"/>
        </w:rPr>
        <w:t>A</w:t>
      </w:r>
      <w:r>
        <w:rPr>
          <w:sz w:val="21"/>
        </w:rPr>
        <w:t>）</w:t>
      </w:r>
      <w:r>
        <w:rPr>
          <w:spacing w:val="-3"/>
          <w:sz w:val="21"/>
        </w:rPr>
        <w:t>招标人收到投标文件后，向投标人出具签收凭证。</w:t>
      </w:r>
    </w:p>
    <w:p>
      <w:pPr>
        <w:pStyle w:val="15"/>
        <w:numPr>
          <w:ilvl w:val="2"/>
          <w:numId w:val="17"/>
        </w:numPr>
        <w:tabs>
          <w:tab w:val="left" w:pos="1346"/>
        </w:tabs>
        <w:spacing w:before="132" w:after="0" w:line="355" w:lineRule="auto"/>
        <w:ind w:left="400" w:right="691" w:firstLine="420"/>
        <w:jc w:val="left"/>
        <w:rPr>
          <w:sz w:val="21"/>
        </w:rPr>
      </w:pPr>
      <w:r>
        <w:rPr>
          <w:spacing w:val="-3"/>
          <w:sz w:val="21"/>
        </w:rPr>
        <w:t>（</w:t>
      </w:r>
      <w:r>
        <w:rPr>
          <w:rFonts w:ascii="Times New Roman" w:eastAsia="Times New Roman"/>
          <w:spacing w:val="-3"/>
          <w:sz w:val="21"/>
        </w:rPr>
        <w:t>B</w:t>
      </w:r>
      <w:r>
        <w:rPr>
          <w:spacing w:val="-3"/>
          <w:sz w:val="21"/>
        </w:rPr>
        <w:t>）</w:t>
      </w:r>
      <w:r>
        <w:rPr>
          <w:spacing w:val="-4"/>
          <w:sz w:val="21"/>
        </w:rPr>
        <w:t>投标人完成电子投标文件上传后，电子招标投标交易平台即时向投标人发出递</w:t>
      </w:r>
      <w:r>
        <w:rPr>
          <w:spacing w:val="-3"/>
          <w:sz w:val="21"/>
        </w:rPr>
        <w:t>交回执通知。递交时间以递交回执通知载明的传输完成时间为准。</w:t>
      </w:r>
    </w:p>
    <w:p>
      <w:pPr>
        <w:pStyle w:val="15"/>
        <w:numPr>
          <w:ilvl w:val="2"/>
          <w:numId w:val="17"/>
        </w:numPr>
        <w:tabs>
          <w:tab w:val="left" w:pos="1346"/>
        </w:tabs>
        <w:spacing w:before="3" w:after="0" w:line="240" w:lineRule="auto"/>
        <w:ind w:left="1346" w:right="0" w:hanging="526"/>
        <w:jc w:val="left"/>
        <w:rPr>
          <w:sz w:val="21"/>
        </w:rPr>
      </w:pPr>
      <w:r>
        <w:rPr>
          <w:sz w:val="21"/>
        </w:rPr>
        <w:t>（</w:t>
      </w:r>
      <w:r>
        <w:rPr>
          <w:rFonts w:ascii="Times New Roman" w:eastAsia="Times New Roman"/>
          <w:sz w:val="21"/>
        </w:rPr>
        <w:t>A</w:t>
      </w:r>
      <w:r>
        <w:rPr>
          <w:sz w:val="21"/>
        </w:rPr>
        <w:t>）</w:t>
      </w:r>
      <w:r>
        <w:rPr>
          <w:spacing w:val="-3"/>
          <w:sz w:val="21"/>
        </w:rPr>
        <w:t>逾期送达的投标文件，招标人将予以拒收。</w:t>
      </w:r>
    </w:p>
    <w:p>
      <w:pPr>
        <w:pStyle w:val="8"/>
        <w:spacing w:before="132"/>
        <w:ind w:left="820"/>
      </w:pPr>
      <w:r>
        <w:rPr>
          <w:rFonts w:ascii="Times New Roman" w:eastAsia="Times New Roman"/>
        </w:rPr>
        <w:t>4.2.5</w:t>
      </w:r>
      <w:r>
        <w:rPr>
          <w:rFonts w:ascii="Times New Roman" w:eastAsia="Times New Roman"/>
          <w:spacing w:val="51"/>
        </w:rPr>
        <w:t xml:space="preserve"> </w:t>
      </w:r>
      <w:r>
        <w:t>（</w:t>
      </w:r>
      <w:r>
        <w:rPr>
          <w:rFonts w:ascii="Times New Roman" w:eastAsia="Times New Roman"/>
        </w:rPr>
        <w:t>B</w:t>
      </w:r>
      <w:r>
        <w:t>）</w:t>
      </w:r>
      <w:r>
        <w:rPr>
          <w:spacing w:val="-3"/>
        </w:rPr>
        <w:t>逾期送达的投标文件，电子招标投标交易平台将予以拒收。</w:t>
      </w:r>
    </w:p>
    <w:p>
      <w:pPr>
        <w:spacing w:after="0"/>
        <w:sectPr>
          <w:pgSz w:w="12240" w:h="15840"/>
          <w:pgMar w:top="1500" w:right="1100" w:bottom="1120" w:left="1400" w:header="0" w:footer="841" w:gutter="0"/>
        </w:sectPr>
      </w:pPr>
    </w:p>
    <w:p>
      <w:pPr>
        <w:pStyle w:val="6"/>
        <w:numPr>
          <w:ilvl w:val="1"/>
          <w:numId w:val="17"/>
        </w:numPr>
        <w:tabs>
          <w:tab w:val="left" w:pos="1027"/>
        </w:tabs>
        <w:spacing w:before="41" w:after="0" w:line="240" w:lineRule="auto"/>
        <w:ind w:left="1026" w:right="0" w:hanging="489"/>
        <w:jc w:val="left"/>
        <w:rPr>
          <w:rFonts w:ascii="Times New Roman" w:eastAsia="Times New Roman"/>
        </w:rPr>
      </w:pPr>
      <w:bookmarkStart w:id="40" w:name="_bookmark49"/>
      <w:bookmarkEnd w:id="40"/>
      <w:r>
        <w:rPr>
          <w:spacing w:val="-2"/>
        </w:rPr>
        <w:t>投标文件的修改与撤回</w:t>
      </w:r>
    </w:p>
    <w:p>
      <w:pPr>
        <w:pStyle w:val="8"/>
        <w:spacing w:before="2"/>
        <w:rPr>
          <w:sz w:val="29"/>
        </w:rPr>
      </w:pPr>
    </w:p>
    <w:p>
      <w:pPr>
        <w:pStyle w:val="15"/>
        <w:numPr>
          <w:ilvl w:val="2"/>
          <w:numId w:val="18"/>
        </w:numPr>
        <w:tabs>
          <w:tab w:val="left" w:pos="1346"/>
        </w:tabs>
        <w:spacing w:before="0" w:after="0" w:line="355" w:lineRule="auto"/>
        <w:ind w:left="400" w:right="585" w:firstLine="420"/>
        <w:jc w:val="left"/>
        <w:rPr>
          <w:sz w:val="21"/>
        </w:rPr>
      </w:pPr>
      <w:r>
        <w:rPr>
          <w:spacing w:val="-9"/>
          <w:sz w:val="21"/>
        </w:rPr>
        <w:t xml:space="preserve">在本章第 </w:t>
      </w:r>
      <w:r>
        <w:rPr>
          <w:rFonts w:ascii="Times New Roman" w:eastAsia="Times New Roman"/>
          <w:sz w:val="21"/>
        </w:rPr>
        <w:t>4.2.1</w:t>
      </w:r>
      <w:r>
        <w:rPr>
          <w:rFonts w:ascii="Times New Roman" w:eastAsia="Times New Roman"/>
          <w:spacing w:val="18"/>
          <w:sz w:val="21"/>
        </w:rPr>
        <w:t xml:space="preserve"> </w:t>
      </w:r>
      <w:r>
        <w:rPr>
          <w:spacing w:val="-10"/>
          <w:sz w:val="21"/>
        </w:rPr>
        <w:t xml:space="preserve">项规定的投标截止时间前，投标人可以修改或撤回已递交的投标文件， </w:t>
      </w:r>
      <w:r>
        <w:rPr>
          <w:spacing w:val="-5"/>
          <w:sz w:val="21"/>
        </w:rPr>
        <w:t>但应以书面形式通知招标人。</w:t>
      </w:r>
    </w:p>
    <w:p>
      <w:pPr>
        <w:pStyle w:val="15"/>
        <w:numPr>
          <w:ilvl w:val="2"/>
          <w:numId w:val="18"/>
        </w:numPr>
        <w:tabs>
          <w:tab w:val="left" w:pos="1344"/>
        </w:tabs>
        <w:spacing w:before="3" w:after="0" w:line="357" w:lineRule="auto"/>
        <w:ind w:left="400" w:right="693" w:firstLine="420"/>
        <w:jc w:val="left"/>
        <w:rPr>
          <w:sz w:val="21"/>
        </w:rPr>
      </w:pPr>
      <w:r>
        <w:rPr>
          <w:spacing w:val="-3"/>
          <w:sz w:val="21"/>
        </w:rPr>
        <w:t>（</w:t>
      </w:r>
      <w:r>
        <w:rPr>
          <w:rFonts w:ascii="Times New Roman" w:eastAsia="Times New Roman"/>
          <w:spacing w:val="-3"/>
          <w:sz w:val="21"/>
        </w:rPr>
        <w:t>A</w:t>
      </w:r>
      <w:r>
        <w:rPr>
          <w:spacing w:val="-3"/>
          <w:sz w:val="21"/>
        </w:rPr>
        <w:t>）</w:t>
      </w:r>
      <w:r>
        <w:rPr>
          <w:spacing w:val="-4"/>
          <w:sz w:val="21"/>
        </w:rPr>
        <w:t xml:space="preserve">投标人修改或撤回已递交投标文件的书面通知应按照本章第 </w:t>
      </w:r>
      <w:r>
        <w:rPr>
          <w:rFonts w:ascii="Times New Roman" w:eastAsia="Times New Roman"/>
          <w:sz w:val="21"/>
        </w:rPr>
        <w:t>3.7.3</w:t>
      </w:r>
      <w:r>
        <w:rPr>
          <w:sz w:val="21"/>
        </w:rPr>
        <w:t>（</w:t>
      </w:r>
      <w:r>
        <w:rPr>
          <w:rFonts w:ascii="Times New Roman" w:eastAsia="Times New Roman"/>
          <w:sz w:val="21"/>
        </w:rPr>
        <w:t>A</w:t>
      </w:r>
      <w:r>
        <w:rPr>
          <w:sz w:val="21"/>
        </w:rPr>
        <w:t>）</w:t>
      </w:r>
      <w:r>
        <w:rPr>
          <w:spacing w:val="-2"/>
          <w:sz w:val="21"/>
        </w:rPr>
        <w:t>项的要</w:t>
      </w:r>
      <w:r>
        <w:rPr>
          <w:spacing w:val="-3"/>
          <w:sz w:val="21"/>
        </w:rPr>
        <w:t>求签字或盖章。招标人收到书面通知后，向投标人出具签收凭证。</w:t>
      </w:r>
    </w:p>
    <w:p>
      <w:pPr>
        <w:pStyle w:val="15"/>
        <w:numPr>
          <w:ilvl w:val="2"/>
          <w:numId w:val="19"/>
        </w:numPr>
        <w:tabs>
          <w:tab w:val="left" w:pos="1346"/>
        </w:tabs>
        <w:spacing w:before="0" w:after="0" w:line="357" w:lineRule="auto"/>
        <w:ind w:left="400" w:right="691" w:firstLine="420"/>
        <w:jc w:val="left"/>
        <w:rPr>
          <w:sz w:val="21"/>
        </w:rPr>
      </w:pPr>
      <w:r>
        <w:rPr>
          <w:sz w:val="21"/>
        </w:rPr>
        <w:t>（</w:t>
      </w:r>
      <w:r>
        <w:rPr>
          <w:rFonts w:ascii="Times New Roman" w:eastAsia="Times New Roman"/>
          <w:sz w:val="21"/>
        </w:rPr>
        <w:t>B</w:t>
      </w:r>
      <w:r>
        <w:rPr>
          <w:sz w:val="21"/>
        </w:rPr>
        <w:t>）</w:t>
      </w:r>
      <w:r>
        <w:rPr>
          <w:spacing w:val="-4"/>
          <w:sz w:val="21"/>
        </w:rPr>
        <w:t xml:space="preserve">投标人修改或撤回已递交投标文件的通知，应按照本章第 </w:t>
      </w:r>
      <w:r>
        <w:rPr>
          <w:rFonts w:ascii="Times New Roman" w:eastAsia="Times New Roman"/>
          <w:sz w:val="21"/>
        </w:rPr>
        <w:t>3.7.3</w:t>
      </w:r>
      <w:r>
        <w:rPr>
          <w:sz w:val="21"/>
        </w:rPr>
        <w:t>（</w:t>
      </w:r>
      <w:r>
        <w:rPr>
          <w:rFonts w:ascii="Times New Roman" w:eastAsia="Times New Roman"/>
          <w:sz w:val="21"/>
        </w:rPr>
        <w:t>B</w:t>
      </w:r>
      <w:r>
        <w:rPr>
          <w:sz w:val="21"/>
        </w:rPr>
        <w:t>）</w:t>
      </w:r>
      <w:r>
        <w:rPr>
          <w:spacing w:val="-2"/>
          <w:sz w:val="21"/>
        </w:rPr>
        <w:t>项的要求</w:t>
      </w:r>
      <w:r>
        <w:rPr>
          <w:spacing w:val="-3"/>
          <w:sz w:val="21"/>
        </w:rPr>
        <w:t>加盖电子印章。电子招标投标交易平台收到通知后，即时向投标人发出确认回执通知。</w:t>
      </w:r>
    </w:p>
    <w:p>
      <w:pPr>
        <w:pStyle w:val="15"/>
        <w:numPr>
          <w:ilvl w:val="2"/>
          <w:numId w:val="19"/>
        </w:numPr>
        <w:tabs>
          <w:tab w:val="left" w:pos="1346"/>
        </w:tabs>
        <w:spacing w:before="0" w:after="0" w:line="355" w:lineRule="auto"/>
        <w:ind w:left="400" w:right="691" w:firstLine="420"/>
        <w:jc w:val="left"/>
        <w:rPr>
          <w:sz w:val="21"/>
        </w:rPr>
      </w:pPr>
      <w:r>
        <w:rPr>
          <w:spacing w:val="-11"/>
          <w:sz w:val="21"/>
        </w:rPr>
        <w:t xml:space="preserve">投标人撤回投标文件的，招标人自收到投标人书面撤回通知之日起 </w:t>
      </w:r>
      <w:r>
        <w:rPr>
          <w:rFonts w:ascii="Times New Roman" w:eastAsia="Times New Roman"/>
          <w:sz w:val="21"/>
        </w:rPr>
        <w:t>5</w:t>
      </w:r>
      <w:r>
        <w:rPr>
          <w:rFonts w:ascii="Times New Roman" w:eastAsia="Times New Roman"/>
          <w:spacing w:val="16"/>
          <w:sz w:val="21"/>
        </w:rPr>
        <w:t xml:space="preserve"> </w:t>
      </w:r>
      <w:r>
        <w:rPr>
          <w:spacing w:val="-3"/>
          <w:sz w:val="21"/>
        </w:rPr>
        <w:t>日内退还已收取的投标保证金。</w:t>
      </w:r>
    </w:p>
    <w:p>
      <w:pPr>
        <w:pStyle w:val="15"/>
        <w:numPr>
          <w:ilvl w:val="2"/>
          <w:numId w:val="19"/>
        </w:numPr>
        <w:tabs>
          <w:tab w:val="left" w:pos="1346"/>
        </w:tabs>
        <w:spacing w:before="0" w:after="0" w:line="357" w:lineRule="auto"/>
        <w:ind w:left="400" w:right="693" w:firstLine="420"/>
        <w:jc w:val="left"/>
        <w:rPr>
          <w:sz w:val="21"/>
        </w:rPr>
      </w:pPr>
      <w:r>
        <w:rPr>
          <w:spacing w:val="-8"/>
          <w:sz w:val="21"/>
        </w:rPr>
        <w:t xml:space="preserve">修改的内容为投标文件的组成部分。修改的投标文件应按照本章第 </w:t>
      </w:r>
      <w:r>
        <w:rPr>
          <w:rFonts w:ascii="Times New Roman" w:hAnsi="Times New Roman" w:eastAsia="Times New Roman"/>
          <w:sz w:val="21"/>
        </w:rPr>
        <w:t>3</w:t>
      </w:r>
      <w:r>
        <w:rPr>
          <w:rFonts w:ascii="Times New Roman" w:hAnsi="Times New Roman" w:eastAsia="Times New Roman"/>
          <w:spacing w:val="10"/>
          <w:sz w:val="21"/>
        </w:rPr>
        <w:t xml:space="preserve"> </w:t>
      </w:r>
      <w:r>
        <w:rPr>
          <w:spacing w:val="-21"/>
          <w:sz w:val="21"/>
        </w:rPr>
        <w:t xml:space="preserve">条、第 </w:t>
      </w:r>
      <w:r>
        <w:rPr>
          <w:rFonts w:ascii="Times New Roman" w:hAnsi="Times New Roman" w:eastAsia="Times New Roman"/>
          <w:sz w:val="21"/>
        </w:rPr>
        <w:t>4</w:t>
      </w:r>
      <w:r>
        <w:rPr>
          <w:rFonts w:ascii="Times New Roman" w:hAnsi="Times New Roman" w:eastAsia="Times New Roman"/>
          <w:spacing w:val="7"/>
          <w:sz w:val="21"/>
        </w:rPr>
        <w:t xml:space="preserve"> </w:t>
      </w:r>
      <w:r>
        <w:rPr>
          <w:spacing w:val="-2"/>
          <w:sz w:val="21"/>
        </w:rPr>
        <w:t>条的规</w:t>
      </w:r>
      <w:r>
        <w:rPr>
          <w:spacing w:val="-3"/>
          <w:sz w:val="21"/>
        </w:rPr>
        <w:t>定进行编制、密封、标记和递交，并标明</w:t>
      </w:r>
      <w:r>
        <w:rPr>
          <w:rFonts w:ascii="Times New Roman" w:hAnsi="Times New Roman" w:eastAsia="Times New Roman"/>
          <w:sz w:val="21"/>
        </w:rPr>
        <w:t>“</w:t>
      </w:r>
      <w:r>
        <w:rPr>
          <w:spacing w:val="-2"/>
          <w:sz w:val="21"/>
        </w:rPr>
        <w:t>修改</w:t>
      </w:r>
      <w:r>
        <w:rPr>
          <w:rFonts w:ascii="Times New Roman" w:hAnsi="Times New Roman" w:eastAsia="Times New Roman"/>
          <w:sz w:val="21"/>
        </w:rPr>
        <w:t>”</w:t>
      </w:r>
      <w:r>
        <w:rPr>
          <w:spacing w:val="-2"/>
          <w:sz w:val="21"/>
        </w:rPr>
        <w:t>字样。</w:t>
      </w:r>
    </w:p>
    <w:p>
      <w:pPr>
        <w:pStyle w:val="5"/>
        <w:numPr>
          <w:ilvl w:val="0"/>
          <w:numId w:val="4"/>
        </w:numPr>
        <w:tabs>
          <w:tab w:val="left" w:pos="802"/>
        </w:tabs>
        <w:spacing w:before="44" w:after="0" w:line="240" w:lineRule="auto"/>
        <w:ind w:left="801" w:right="0" w:hanging="401"/>
        <w:jc w:val="left"/>
      </w:pPr>
      <w:bookmarkStart w:id="41" w:name="_bookmark50"/>
      <w:bookmarkEnd w:id="41"/>
      <w:bookmarkStart w:id="42" w:name="_Toc32657"/>
      <w:r>
        <w:t>开标</w:t>
      </w:r>
      <w:bookmarkEnd w:id="42"/>
    </w:p>
    <w:p>
      <w:pPr>
        <w:pStyle w:val="8"/>
        <w:spacing w:before="13"/>
        <w:rPr>
          <w:rFonts w:ascii="Microsoft JhengHei"/>
          <w:b/>
          <w:sz w:val="26"/>
        </w:rPr>
      </w:pPr>
    </w:p>
    <w:p>
      <w:pPr>
        <w:pStyle w:val="6"/>
        <w:numPr>
          <w:ilvl w:val="1"/>
          <w:numId w:val="4"/>
        </w:numPr>
        <w:tabs>
          <w:tab w:val="left" w:pos="1027"/>
        </w:tabs>
        <w:spacing w:before="0" w:after="0" w:line="240" w:lineRule="auto"/>
        <w:ind w:left="1026" w:right="0" w:hanging="489"/>
        <w:jc w:val="left"/>
      </w:pPr>
      <w:bookmarkStart w:id="43" w:name="_bookmark51"/>
      <w:bookmarkEnd w:id="43"/>
      <w:r>
        <w:rPr>
          <w:spacing w:val="-1"/>
        </w:rPr>
        <w:t>开标时间和地点</w:t>
      </w:r>
      <w:r>
        <w:t>（</w:t>
      </w:r>
      <w:r>
        <w:rPr>
          <w:rFonts w:ascii="Times New Roman" w:eastAsia="Times New Roman"/>
        </w:rPr>
        <w:t>A</w:t>
      </w:r>
      <w:r>
        <w:t>）</w:t>
      </w:r>
    </w:p>
    <w:p>
      <w:pPr>
        <w:pStyle w:val="8"/>
        <w:spacing w:before="12"/>
        <w:rPr>
          <w:sz w:val="28"/>
        </w:rPr>
      </w:pPr>
    </w:p>
    <w:p>
      <w:pPr>
        <w:pStyle w:val="8"/>
        <w:spacing w:line="357" w:lineRule="auto"/>
        <w:ind w:left="400" w:right="693" w:firstLine="419"/>
      </w:pPr>
      <w:r>
        <w:rPr>
          <w:spacing w:val="-7"/>
        </w:rPr>
        <w:t xml:space="preserve">招标人在本章第 </w:t>
      </w:r>
      <w:r>
        <w:rPr>
          <w:rFonts w:ascii="Times New Roman" w:eastAsia="Times New Roman"/>
        </w:rPr>
        <w:t xml:space="preserve">4.2.1 </w:t>
      </w:r>
      <w:r>
        <w:rPr>
          <w:spacing w:val="-7"/>
        </w:rPr>
        <w:t>项规定的投标截止时间</w:t>
      </w:r>
      <w:r>
        <w:rPr>
          <w:spacing w:val="-3"/>
        </w:rPr>
        <w:t>（</w:t>
      </w:r>
      <w:r>
        <w:rPr>
          <w:spacing w:val="-2"/>
        </w:rPr>
        <w:t>开标时间</w:t>
      </w:r>
      <w:r>
        <w:rPr>
          <w:spacing w:val="-41"/>
        </w:rPr>
        <w:t>）</w:t>
      </w:r>
      <w:r>
        <w:rPr>
          <w:spacing w:val="-3"/>
        </w:rPr>
        <w:t>和投标人须知前附表规定的地点公开开标，并邀请所有投标人的法定代表人（单位负责人</w:t>
      </w:r>
      <w:r>
        <w:t>）</w:t>
      </w:r>
      <w:r>
        <w:rPr>
          <w:spacing w:val="-3"/>
        </w:rPr>
        <w:t>或其委托代理人准时参加。</w:t>
      </w:r>
    </w:p>
    <w:p>
      <w:pPr>
        <w:pStyle w:val="6"/>
        <w:numPr>
          <w:ilvl w:val="1"/>
          <w:numId w:val="20"/>
        </w:numPr>
        <w:tabs>
          <w:tab w:val="left" w:pos="1027"/>
        </w:tabs>
        <w:spacing w:before="151" w:after="0" w:line="240" w:lineRule="auto"/>
        <w:ind w:left="1026" w:right="0" w:hanging="489"/>
        <w:jc w:val="left"/>
      </w:pPr>
      <w:bookmarkStart w:id="44" w:name="_bookmark52"/>
      <w:bookmarkEnd w:id="44"/>
      <w:r>
        <w:rPr>
          <w:spacing w:val="-2"/>
        </w:rPr>
        <w:t>开标时间和地点</w:t>
      </w:r>
      <w:r>
        <w:t>（</w:t>
      </w:r>
      <w:r>
        <w:rPr>
          <w:rFonts w:ascii="Times New Roman" w:eastAsia="Times New Roman"/>
        </w:rPr>
        <w:t>B</w:t>
      </w:r>
      <w:r>
        <w:t>）</w:t>
      </w:r>
    </w:p>
    <w:p>
      <w:pPr>
        <w:pStyle w:val="8"/>
        <w:spacing w:before="2"/>
        <w:rPr>
          <w:sz w:val="29"/>
        </w:rPr>
      </w:pPr>
    </w:p>
    <w:p>
      <w:pPr>
        <w:pStyle w:val="8"/>
        <w:spacing w:line="355" w:lineRule="auto"/>
        <w:ind w:left="400" w:right="693" w:firstLine="419"/>
      </w:pPr>
      <w:r>
        <w:t xml:space="preserve">招标人在本章第 </w:t>
      </w:r>
      <w:r>
        <w:rPr>
          <w:rFonts w:ascii="Times New Roman" w:eastAsia="Times New Roman"/>
        </w:rPr>
        <w:t xml:space="preserve">4.2.1 </w:t>
      </w:r>
      <w:r>
        <w:t>项规定的投标截止时间（开标时间）</w:t>
      </w:r>
      <w:r>
        <w:rPr>
          <w:rFonts w:ascii="Times New Roman" w:eastAsia="Times New Roman"/>
        </w:rPr>
        <w:t>,</w:t>
      </w:r>
      <w:r>
        <w:t>通过电子招标投标交易平台公开开标，所有投标人的法定代表人（单位负责人）或其委托代理人应当准时参加。</w:t>
      </w:r>
    </w:p>
    <w:p>
      <w:pPr>
        <w:pStyle w:val="6"/>
        <w:numPr>
          <w:ilvl w:val="1"/>
          <w:numId w:val="20"/>
        </w:numPr>
        <w:tabs>
          <w:tab w:val="left" w:pos="1027"/>
        </w:tabs>
        <w:spacing w:before="154" w:after="0" w:line="240" w:lineRule="auto"/>
        <w:ind w:left="1026" w:right="0" w:hanging="489"/>
        <w:jc w:val="left"/>
      </w:pPr>
      <w:bookmarkStart w:id="45" w:name="_bookmark53"/>
      <w:bookmarkEnd w:id="45"/>
      <w:r>
        <w:t>开标程序</w:t>
      </w:r>
    </w:p>
    <w:p>
      <w:pPr>
        <w:pStyle w:val="8"/>
        <w:spacing w:before="2"/>
        <w:rPr>
          <w:sz w:val="29"/>
        </w:rPr>
      </w:pPr>
    </w:p>
    <w:p>
      <w:pPr>
        <w:pStyle w:val="8"/>
        <w:ind w:left="820"/>
      </w:pPr>
      <w:r>
        <w:t>主持人按下列程序进行开标：</w:t>
      </w:r>
    </w:p>
    <w:p>
      <w:pPr>
        <w:pStyle w:val="15"/>
        <w:numPr>
          <w:ilvl w:val="2"/>
          <w:numId w:val="20"/>
        </w:numPr>
        <w:tabs>
          <w:tab w:val="left" w:pos="1350"/>
        </w:tabs>
        <w:spacing w:before="132" w:after="0" w:line="240" w:lineRule="auto"/>
        <w:ind w:left="1349" w:right="0" w:hanging="529"/>
        <w:jc w:val="left"/>
        <w:rPr>
          <w:sz w:val="21"/>
        </w:rPr>
      </w:pPr>
      <w:r>
        <w:rPr>
          <w:spacing w:val="-3"/>
          <w:sz w:val="21"/>
        </w:rPr>
        <w:t>宣布开标纪律；</w:t>
      </w:r>
    </w:p>
    <w:p>
      <w:pPr>
        <w:pStyle w:val="15"/>
        <w:numPr>
          <w:ilvl w:val="2"/>
          <w:numId w:val="20"/>
        </w:numPr>
        <w:tabs>
          <w:tab w:val="left" w:pos="1350"/>
        </w:tabs>
        <w:spacing w:before="129" w:after="0" w:line="240" w:lineRule="auto"/>
        <w:ind w:left="1349" w:right="0" w:hanging="529"/>
        <w:jc w:val="left"/>
        <w:rPr>
          <w:sz w:val="21"/>
        </w:rPr>
      </w:pPr>
      <w:r>
        <w:rPr>
          <w:spacing w:val="-3"/>
          <w:sz w:val="21"/>
        </w:rPr>
        <w:t>公布在投标截止时间前递交投标文件的投标人名称；</w:t>
      </w:r>
    </w:p>
    <w:p>
      <w:pPr>
        <w:pStyle w:val="15"/>
        <w:numPr>
          <w:ilvl w:val="2"/>
          <w:numId w:val="20"/>
        </w:numPr>
        <w:tabs>
          <w:tab w:val="left" w:pos="1350"/>
        </w:tabs>
        <w:spacing w:before="132" w:after="0" w:line="240" w:lineRule="auto"/>
        <w:ind w:left="1349" w:right="0" w:hanging="529"/>
        <w:jc w:val="left"/>
        <w:rPr>
          <w:sz w:val="21"/>
        </w:rPr>
      </w:pPr>
      <w:r>
        <w:rPr>
          <w:spacing w:val="-3"/>
          <w:sz w:val="21"/>
        </w:rPr>
        <w:t>宣布开标人、唱标人、记录人、监标人等有关人员姓名；</w:t>
      </w:r>
    </w:p>
    <w:p>
      <w:pPr>
        <w:pStyle w:val="8"/>
        <w:spacing w:before="132" w:line="357" w:lineRule="auto"/>
        <w:ind w:left="400" w:right="692" w:firstLine="419"/>
        <w:jc w:val="both"/>
      </w:pPr>
      <w:r>
        <w:rPr>
          <w:spacing w:val="2"/>
          <w:w w:val="100"/>
        </w:rPr>
        <w:t>（</w:t>
      </w:r>
      <w:r>
        <w:rPr>
          <w:rFonts w:ascii="Times New Roman" w:eastAsia="Times New Roman"/>
          <w:spacing w:val="2"/>
          <w:w w:val="100"/>
        </w:rPr>
        <w:t>4</w:t>
      </w:r>
      <w:r>
        <w:rPr>
          <w:spacing w:val="-106"/>
          <w:w w:val="100"/>
        </w:rPr>
        <w:t>）</w:t>
      </w:r>
      <w:r>
        <w:rPr>
          <w:w w:val="100"/>
        </w:rPr>
        <w:t>（</w:t>
      </w:r>
      <w:r>
        <w:rPr>
          <w:rFonts w:ascii="Times New Roman" w:eastAsia="Times New Roman"/>
          <w:spacing w:val="3"/>
          <w:w w:val="100"/>
        </w:rPr>
        <w:t>A</w:t>
      </w:r>
      <w:r>
        <w:rPr>
          <w:w w:val="100"/>
        </w:rPr>
        <w:t>）</w:t>
      </w:r>
      <w:r>
        <w:rPr>
          <w:spacing w:val="-1"/>
          <w:w w:val="100"/>
        </w:rPr>
        <w:t>检查投标文件的密封情况，按照投标人须知前附表规定的开标顺序当众开标，</w:t>
      </w:r>
      <w:r>
        <w:rPr>
          <w:spacing w:val="-3"/>
        </w:rPr>
        <w:t>公布招标项目名称、投标人名称、投标保证金的递交情况、投标报价、交货期、交货地点及其他内容，并记录在案；</w:t>
      </w:r>
    </w:p>
    <w:p>
      <w:pPr>
        <w:spacing w:after="0" w:line="357" w:lineRule="auto"/>
        <w:jc w:val="both"/>
        <w:sectPr>
          <w:pgSz w:w="12240" w:h="15840"/>
          <w:pgMar w:top="1400" w:right="1100" w:bottom="1120" w:left="1400" w:header="0" w:footer="841" w:gutter="0"/>
        </w:sectPr>
      </w:pPr>
    </w:p>
    <w:p>
      <w:pPr>
        <w:pStyle w:val="8"/>
        <w:spacing w:before="49" w:line="357" w:lineRule="auto"/>
        <w:ind w:left="400" w:right="691" w:firstLine="419"/>
        <w:jc w:val="both"/>
      </w:pPr>
      <w:r>
        <w:rPr>
          <w:spacing w:val="2"/>
          <w:w w:val="100"/>
        </w:rPr>
        <w:t>（</w:t>
      </w:r>
      <w:r>
        <w:rPr>
          <w:rFonts w:ascii="Times New Roman" w:eastAsia="Times New Roman"/>
          <w:spacing w:val="2"/>
          <w:w w:val="100"/>
        </w:rPr>
        <w:t>4</w:t>
      </w:r>
      <w:r>
        <w:rPr>
          <w:spacing w:val="-104"/>
          <w:w w:val="100"/>
        </w:rPr>
        <w:t>）</w:t>
      </w:r>
      <w:r>
        <w:rPr>
          <w:w w:val="100"/>
        </w:rPr>
        <w:t>（</w:t>
      </w:r>
      <w:r>
        <w:rPr>
          <w:rFonts w:ascii="Times New Roman" w:eastAsia="Times New Roman"/>
          <w:spacing w:val="3"/>
          <w:w w:val="100"/>
        </w:rPr>
        <w:t>B</w:t>
      </w:r>
      <w:r>
        <w:rPr>
          <w:w w:val="100"/>
        </w:rPr>
        <w:t>）投标人通过电子招标投标交易平台对已递交的电子投标文件进行解密，公布招</w:t>
      </w:r>
      <w:r>
        <w:rPr>
          <w:spacing w:val="-14"/>
        </w:rPr>
        <w:t xml:space="preserve">标项目名称、投标人名称、投标保证金的递交情况、投标报价、交货期、交货地点及其他内容， </w:t>
      </w:r>
      <w:r>
        <w:rPr>
          <w:spacing w:val="-7"/>
        </w:rPr>
        <w:t>并记录在案；</w:t>
      </w:r>
    </w:p>
    <w:p>
      <w:pPr>
        <w:pStyle w:val="8"/>
        <w:spacing w:line="266" w:lineRule="exact"/>
        <w:ind w:left="820"/>
      </w:pPr>
      <w:r>
        <w:rPr>
          <w:w w:val="100"/>
        </w:rPr>
        <w:t>（</w:t>
      </w:r>
      <w:r>
        <w:rPr>
          <w:rFonts w:ascii="Times New Roman" w:eastAsia="Times New Roman"/>
          <w:w w:val="100"/>
        </w:rPr>
        <w:t>5</w:t>
      </w:r>
      <w:r>
        <w:rPr>
          <w:spacing w:val="-132"/>
          <w:w w:val="100"/>
        </w:rPr>
        <w:t>）</w:t>
      </w:r>
      <w:r>
        <w:rPr>
          <w:w w:val="100"/>
        </w:rPr>
        <w:t>（</w:t>
      </w:r>
      <w:r>
        <w:rPr>
          <w:rFonts w:ascii="Times New Roman" w:eastAsia="Times New Roman"/>
          <w:spacing w:val="-2"/>
          <w:w w:val="100"/>
        </w:rPr>
        <w:t>A</w:t>
      </w:r>
      <w:r>
        <w:rPr>
          <w:spacing w:val="-27"/>
          <w:w w:val="100"/>
        </w:rPr>
        <w:t>）</w:t>
      </w:r>
      <w:r>
        <w:rPr>
          <w:spacing w:val="-10"/>
          <w:w w:val="100"/>
        </w:rPr>
        <w:t>投标人代表、招标人代表、监标人、记录人等有关人员在开标记录上签字确认；</w:t>
      </w:r>
    </w:p>
    <w:p>
      <w:pPr>
        <w:pStyle w:val="8"/>
        <w:spacing w:before="132" w:line="355" w:lineRule="auto"/>
        <w:ind w:left="400" w:right="702" w:firstLine="419"/>
        <w:jc w:val="both"/>
      </w:pPr>
      <w:r>
        <w:rPr>
          <w:spacing w:val="2"/>
          <w:w w:val="100"/>
        </w:rPr>
        <w:t>（</w:t>
      </w:r>
      <w:r>
        <w:rPr>
          <w:rFonts w:ascii="Times New Roman" w:eastAsia="Times New Roman"/>
          <w:spacing w:val="2"/>
          <w:w w:val="100"/>
        </w:rPr>
        <w:t>5</w:t>
      </w:r>
      <w:r>
        <w:rPr>
          <w:spacing w:val="-104"/>
          <w:w w:val="100"/>
        </w:rPr>
        <w:t>）</w:t>
      </w:r>
      <w:r>
        <w:rPr>
          <w:w w:val="100"/>
        </w:rPr>
        <w:t>（</w:t>
      </w:r>
      <w:r>
        <w:rPr>
          <w:rFonts w:ascii="Times New Roman" w:eastAsia="Times New Roman"/>
          <w:spacing w:val="3"/>
          <w:w w:val="100"/>
        </w:rPr>
        <w:t>B</w:t>
      </w:r>
      <w:r>
        <w:rPr>
          <w:w w:val="100"/>
        </w:rPr>
        <w:t>）</w:t>
      </w:r>
      <w:r>
        <w:rPr>
          <w:spacing w:val="-1"/>
          <w:w w:val="100"/>
        </w:rPr>
        <w:t>投标人代表、招标人代表、监标人、记录人等有关人员使用本人的电子印章在</w:t>
      </w:r>
      <w:r>
        <w:rPr>
          <w:spacing w:val="-3"/>
        </w:rPr>
        <w:t>开标记录上签字确认；</w:t>
      </w:r>
    </w:p>
    <w:p>
      <w:pPr>
        <w:pStyle w:val="8"/>
        <w:spacing w:before="3"/>
        <w:ind w:left="820"/>
      </w:pPr>
      <w:r>
        <w:t>（</w:t>
      </w:r>
      <w:r>
        <w:rPr>
          <w:rFonts w:ascii="Times New Roman" w:eastAsia="Times New Roman"/>
        </w:rPr>
        <w:t>6</w:t>
      </w:r>
      <w:r>
        <w:t>）开标结束。</w:t>
      </w:r>
    </w:p>
    <w:p>
      <w:pPr>
        <w:pStyle w:val="8"/>
        <w:spacing w:before="1"/>
        <w:rPr>
          <w:sz w:val="22"/>
        </w:rPr>
      </w:pPr>
    </w:p>
    <w:p>
      <w:pPr>
        <w:pStyle w:val="6"/>
        <w:numPr>
          <w:ilvl w:val="1"/>
          <w:numId w:val="20"/>
        </w:numPr>
        <w:tabs>
          <w:tab w:val="left" w:pos="1027"/>
        </w:tabs>
        <w:spacing w:before="0" w:after="0" w:line="240" w:lineRule="auto"/>
        <w:ind w:left="1026" w:right="0" w:hanging="489"/>
        <w:jc w:val="left"/>
      </w:pPr>
      <w:bookmarkStart w:id="46" w:name="_bookmark54"/>
      <w:bookmarkEnd w:id="46"/>
      <w:r>
        <w:t>开标异议</w:t>
      </w:r>
    </w:p>
    <w:p>
      <w:pPr>
        <w:pStyle w:val="8"/>
        <w:spacing w:before="2"/>
        <w:rPr>
          <w:sz w:val="29"/>
        </w:rPr>
      </w:pPr>
    </w:p>
    <w:p>
      <w:pPr>
        <w:pStyle w:val="8"/>
        <w:ind w:left="760"/>
      </w:pPr>
      <w:r>
        <w:t>投标人对开标有异议的，应当在开标现场提出，招标人当场作出答复，并制作记录。</w:t>
      </w:r>
    </w:p>
    <w:p>
      <w:pPr>
        <w:pStyle w:val="5"/>
        <w:numPr>
          <w:ilvl w:val="0"/>
          <w:numId w:val="4"/>
        </w:numPr>
        <w:tabs>
          <w:tab w:val="left" w:pos="802"/>
        </w:tabs>
        <w:spacing w:before="175" w:after="0" w:line="240" w:lineRule="auto"/>
        <w:ind w:left="801" w:right="0" w:hanging="401"/>
        <w:jc w:val="left"/>
      </w:pPr>
      <w:bookmarkStart w:id="47" w:name="_bookmark55"/>
      <w:bookmarkEnd w:id="47"/>
      <w:bookmarkStart w:id="48" w:name="_Toc3120"/>
      <w:r>
        <w:t>评标</w:t>
      </w:r>
      <w:bookmarkEnd w:id="48"/>
    </w:p>
    <w:p>
      <w:pPr>
        <w:pStyle w:val="8"/>
        <w:spacing w:before="13"/>
        <w:rPr>
          <w:rFonts w:ascii="Microsoft JhengHei"/>
          <w:b/>
          <w:sz w:val="26"/>
        </w:rPr>
      </w:pPr>
    </w:p>
    <w:p>
      <w:pPr>
        <w:pStyle w:val="6"/>
        <w:numPr>
          <w:ilvl w:val="1"/>
          <w:numId w:val="4"/>
        </w:numPr>
        <w:tabs>
          <w:tab w:val="left" w:pos="1027"/>
        </w:tabs>
        <w:spacing w:before="0" w:after="0" w:line="240" w:lineRule="auto"/>
        <w:ind w:left="1026" w:right="0" w:hanging="489"/>
        <w:jc w:val="left"/>
      </w:pPr>
      <w:bookmarkStart w:id="49" w:name="_bookmark56"/>
      <w:bookmarkEnd w:id="49"/>
      <w:r>
        <w:t>评标委员会</w:t>
      </w:r>
    </w:p>
    <w:p>
      <w:pPr>
        <w:pStyle w:val="8"/>
        <w:rPr>
          <w:sz w:val="29"/>
        </w:rPr>
      </w:pPr>
    </w:p>
    <w:p>
      <w:pPr>
        <w:pStyle w:val="15"/>
        <w:numPr>
          <w:ilvl w:val="2"/>
          <w:numId w:val="4"/>
        </w:numPr>
        <w:tabs>
          <w:tab w:val="left" w:pos="1346"/>
        </w:tabs>
        <w:spacing w:before="0" w:after="0" w:line="357" w:lineRule="auto"/>
        <w:ind w:left="400" w:right="691" w:firstLine="420"/>
        <w:jc w:val="both"/>
        <w:rPr>
          <w:sz w:val="21"/>
        </w:rPr>
      </w:pPr>
      <w:r>
        <w:rPr>
          <w:spacing w:val="-7"/>
          <w:sz w:val="21"/>
        </w:rPr>
        <w:t>评标由招标人依法组建的评标委员会负责。评标委员会由招标人或其委托的招标代理机构熟悉相关业务的代表，以及有关技术、经济等方面的专家组成。评标委员会成员人数以及</w:t>
      </w:r>
      <w:r>
        <w:rPr>
          <w:spacing w:val="-5"/>
          <w:sz w:val="21"/>
        </w:rPr>
        <w:t>技术、经济等方面专家的确定方式见投标人须知前附表。</w:t>
      </w:r>
    </w:p>
    <w:p>
      <w:pPr>
        <w:pStyle w:val="15"/>
        <w:numPr>
          <w:ilvl w:val="2"/>
          <w:numId w:val="4"/>
        </w:numPr>
        <w:tabs>
          <w:tab w:val="left" w:pos="1346"/>
        </w:tabs>
        <w:spacing w:before="0" w:after="0" w:line="266" w:lineRule="exact"/>
        <w:ind w:left="1346" w:right="0" w:hanging="526"/>
        <w:jc w:val="left"/>
        <w:rPr>
          <w:sz w:val="21"/>
        </w:rPr>
      </w:pPr>
      <w:r>
        <w:rPr>
          <w:spacing w:val="-3"/>
          <w:sz w:val="21"/>
        </w:rPr>
        <w:t>评标委员会成员有下列情形之一的，应当回避：</w:t>
      </w:r>
    </w:p>
    <w:p>
      <w:pPr>
        <w:pStyle w:val="15"/>
        <w:numPr>
          <w:ilvl w:val="3"/>
          <w:numId w:val="4"/>
        </w:numPr>
        <w:tabs>
          <w:tab w:val="left" w:pos="1647"/>
        </w:tabs>
        <w:spacing w:before="132" w:after="0" w:line="240" w:lineRule="auto"/>
        <w:ind w:left="1647" w:right="0" w:hanging="529"/>
        <w:jc w:val="left"/>
        <w:rPr>
          <w:sz w:val="21"/>
        </w:rPr>
      </w:pPr>
      <w:r>
        <w:rPr>
          <w:spacing w:val="-3"/>
          <w:sz w:val="21"/>
        </w:rPr>
        <w:t>投标人或投标人主要负责人的近亲属；</w:t>
      </w:r>
    </w:p>
    <w:p>
      <w:pPr>
        <w:pStyle w:val="15"/>
        <w:numPr>
          <w:ilvl w:val="3"/>
          <w:numId w:val="4"/>
        </w:numPr>
        <w:tabs>
          <w:tab w:val="left" w:pos="1647"/>
        </w:tabs>
        <w:spacing w:before="132" w:after="0" w:line="240" w:lineRule="auto"/>
        <w:ind w:left="1647" w:right="0" w:hanging="529"/>
        <w:jc w:val="left"/>
        <w:rPr>
          <w:sz w:val="21"/>
        </w:rPr>
      </w:pPr>
      <w:r>
        <w:rPr>
          <w:spacing w:val="-3"/>
          <w:sz w:val="21"/>
        </w:rPr>
        <w:t>项目主管部门或者行政监督部门的人员；</w:t>
      </w:r>
    </w:p>
    <w:p>
      <w:pPr>
        <w:pStyle w:val="15"/>
        <w:numPr>
          <w:ilvl w:val="3"/>
          <w:numId w:val="4"/>
        </w:numPr>
        <w:tabs>
          <w:tab w:val="left" w:pos="1647"/>
        </w:tabs>
        <w:spacing w:before="129" w:after="0" w:line="240" w:lineRule="auto"/>
        <w:ind w:left="1647" w:right="0" w:hanging="529"/>
        <w:jc w:val="left"/>
        <w:rPr>
          <w:sz w:val="21"/>
        </w:rPr>
      </w:pPr>
      <w:r>
        <w:rPr>
          <w:spacing w:val="-3"/>
          <w:sz w:val="21"/>
        </w:rPr>
        <w:t>与投标人有经济利益关系，可能影响对投标公正评审的；</w:t>
      </w:r>
    </w:p>
    <w:p>
      <w:pPr>
        <w:pStyle w:val="15"/>
        <w:numPr>
          <w:ilvl w:val="3"/>
          <w:numId w:val="4"/>
        </w:numPr>
        <w:tabs>
          <w:tab w:val="left" w:pos="1647"/>
        </w:tabs>
        <w:spacing w:before="132" w:after="0" w:line="357" w:lineRule="auto"/>
        <w:ind w:left="400" w:right="695" w:firstLine="718"/>
        <w:jc w:val="left"/>
        <w:rPr>
          <w:sz w:val="21"/>
        </w:rPr>
      </w:pPr>
      <w:r>
        <w:rPr>
          <w:spacing w:val="-1"/>
          <w:sz w:val="21"/>
        </w:rPr>
        <w:t>曾因在招标、评标以及其他与招标投标有关活动中从事违法行为而受过行政处罚</w:t>
      </w:r>
      <w:r>
        <w:rPr>
          <w:spacing w:val="-2"/>
          <w:sz w:val="21"/>
        </w:rPr>
        <w:t>或刑事处罚的；</w:t>
      </w:r>
    </w:p>
    <w:p>
      <w:pPr>
        <w:pStyle w:val="15"/>
        <w:numPr>
          <w:ilvl w:val="3"/>
          <w:numId w:val="4"/>
        </w:numPr>
        <w:tabs>
          <w:tab w:val="left" w:pos="1647"/>
        </w:tabs>
        <w:spacing w:before="0" w:after="0" w:line="267" w:lineRule="exact"/>
        <w:ind w:left="1647" w:right="0" w:hanging="529"/>
        <w:jc w:val="left"/>
        <w:rPr>
          <w:sz w:val="21"/>
        </w:rPr>
      </w:pPr>
      <w:r>
        <w:rPr>
          <w:spacing w:val="-3"/>
          <w:sz w:val="21"/>
        </w:rPr>
        <w:t>与投标人有其他利害关系。</w:t>
      </w:r>
    </w:p>
    <w:p>
      <w:pPr>
        <w:pStyle w:val="15"/>
        <w:numPr>
          <w:ilvl w:val="2"/>
          <w:numId w:val="4"/>
        </w:numPr>
        <w:tabs>
          <w:tab w:val="left" w:pos="1346"/>
        </w:tabs>
        <w:spacing w:before="132" w:after="0" w:line="357" w:lineRule="auto"/>
        <w:ind w:left="400" w:right="691" w:firstLine="420"/>
        <w:jc w:val="both"/>
        <w:rPr>
          <w:sz w:val="21"/>
        </w:rPr>
      </w:pPr>
      <w:r>
        <w:rPr>
          <w:spacing w:val="-10"/>
          <w:sz w:val="21"/>
        </w:rPr>
        <w:t>评标过程中，评标委员会成员有回避事由、擅离职守或者因健康等原因不能继续评标</w:t>
      </w:r>
      <w:r>
        <w:rPr>
          <w:spacing w:val="-9"/>
          <w:sz w:val="21"/>
        </w:rPr>
        <w:t>的，招标人有权更换。被更换的评标委员会成员作出的评审结论无效，由更换后的评标委员会</w:t>
      </w:r>
      <w:r>
        <w:rPr>
          <w:spacing w:val="-5"/>
          <w:sz w:val="21"/>
        </w:rPr>
        <w:t>成员重新进行评审。</w:t>
      </w:r>
    </w:p>
    <w:p>
      <w:pPr>
        <w:pStyle w:val="6"/>
        <w:numPr>
          <w:ilvl w:val="1"/>
          <w:numId w:val="4"/>
        </w:numPr>
        <w:tabs>
          <w:tab w:val="left" w:pos="1027"/>
        </w:tabs>
        <w:spacing w:before="148" w:after="0" w:line="240" w:lineRule="auto"/>
        <w:ind w:left="1026" w:right="0" w:hanging="489"/>
        <w:jc w:val="left"/>
      </w:pPr>
      <w:bookmarkStart w:id="50" w:name="_bookmark57"/>
      <w:bookmarkEnd w:id="50"/>
      <w:r>
        <w:t>评标原则</w:t>
      </w:r>
    </w:p>
    <w:p>
      <w:pPr>
        <w:pStyle w:val="8"/>
        <w:spacing w:before="2"/>
        <w:rPr>
          <w:sz w:val="29"/>
        </w:rPr>
      </w:pPr>
    </w:p>
    <w:p>
      <w:pPr>
        <w:pStyle w:val="8"/>
        <w:ind w:left="820"/>
      </w:pPr>
      <w:r>
        <w:t>评标活动遵循公平、公正、科学和择优的原则。</w:t>
      </w:r>
    </w:p>
    <w:p>
      <w:pPr>
        <w:spacing w:after="0"/>
        <w:sectPr>
          <w:pgSz w:w="12240" w:h="15840"/>
          <w:pgMar w:top="1500" w:right="1100" w:bottom="1120" w:left="1400" w:header="0" w:footer="841" w:gutter="0"/>
        </w:sectPr>
      </w:pPr>
    </w:p>
    <w:p>
      <w:pPr>
        <w:pStyle w:val="6"/>
        <w:numPr>
          <w:ilvl w:val="1"/>
          <w:numId w:val="4"/>
        </w:numPr>
        <w:tabs>
          <w:tab w:val="left" w:pos="1027"/>
        </w:tabs>
        <w:spacing w:before="41" w:after="0" w:line="240" w:lineRule="auto"/>
        <w:ind w:left="1026" w:right="0" w:hanging="489"/>
        <w:jc w:val="left"/>
      </w:pPr>
      <w:bookmarkStart w:id="51" w:name="_bookmark58"/>
      <w:bookmarkEnd w:id="51"/>
      <w:r>
        <w:t>评标</w:t>
      </w:r>
    </w:p>
    <w:p>
      <w:pPr>
        <w:pStyle w:val="8"/>
        <w:spacing w:before="2"/>
        <w:rPr>
          <w:sz w:val="29"/>
        </w:rPr>
      </w:pPr>
    </w:p>
    <w:p>
      <w:pPr>
        <w:pStyle w:val="15"/>
        <w:numPr>
          <w:ilvl w:val="2"/>
          <w:numId w:val="4"/>
        </w:numPr>
        <w:tabs>
          <w:tab w:val="left" w:pos="1296"/>
        </w:tabs>
        <w:spacing w:before="0" w:after="0" w:line="355" w:lineRule="auto"/>
        <w:ind w:left="400" w:right="691" w:firstLine="420"/>
        <w:jc w:val="left"/>
        <w:rPr>
          <w:sz w:val="21"/>
        </w:rPr>
      </w:pPr>
      <w:r>
        <w:rPr>
          <w:spacing w:val="-3"/>
          <w:sz w:val="21"/>
        </w:rPr>
        <w:t>评标委员会按照第三章</w:t>
      </w:r>
      <w:r>
        <w:rPr>
          <w:rFonts w:ascii="Times New Roman" w:hAnsi="Times New Roman" w:eastAsia="Times New Roman"/>
          <w:sz w:val="21"/>
        </w:rPr>
        <w:t>“</w:t>
      </w:r>
      <w:r>
        <w:rPr>
          <w:spacing w:val="-3"/>
          <w:sz w:val="21"/>
        </w:rPr>
        <w:t>评标办法</w:t>
      </w:r>
      <w:r>
        <w:rPr>
          <w:rFonts w:ascii="Times New Roman" w:hAnsi="Times New Roman" w:eastAsia="Times New Roman"/>
          <w:sz w:val="21"/>
        </w:rPr>
        <w:t>”</w:t>
      </w:r>
      <w:r>
        <w:rPr>
          <w:spacing w:val="-3"/>
          <w:sz w:val="21"/>
        </w:rPr>
        <w:t>规定的方法、评审因素、标准和程序对投标文件进行评审。第三章</w:t>
      </w:r>
      <w:r>
        <w:rPr>
          <w:rFonts w:ascii="Times New Roman" w:hAnsi="Times New Roman" w:eastAsia="Times New Roman"/>
          <w:sz w:val="21"/>
        </w:rPr>
        <w:t>“</w:t>
      </w:r>
      <w:r>
        <w:rPr>
          <w:spacing w:val="-3"/>
          <w:sz w:val="21"/>
        </w:rPr>
        <w:t>评标办法</w:t>
      </w:r>
      <w:r>
        <w:rPr>
          <w:rFonts w:ascii="Times New Roman" w:hAnsi="Times New Roman" w:eastAsia="Times New Roman"/>
          <w:sz w:val="21"/>
        </w:rPr>
        <w:t>”</w:t>
      </w:r>
      <w:r>
        <w:rPr>
          <w:spacing w:val="-3"/>
          <w:sz w:val="21"/>
        </w:rPr>
        <w:t>没有规定的方法、评审因素和标准，不作为评标依据。</w:t>
      </w:r>
    </w:p>
    <w:p>
      <w:pPr>
        <w:pStyle w:val="15"/>
        <w:numPr>
          <w:ilvl w:val="2"/>
          <w:numId w:val="4"/>
        </w:numPr>
        <w:tabs>
          <w:tab w:val="left" w:pos="1294"/>
        </w:tabs>
        <w:spacing w:before="3" w:after="0" w:line="357" w:lineRule="auto"/>
        <w:ind w:left="400" w:right="691" w:firstLine="420"/>
        <w:jc w:val="left"/>
        <w:rPr>
          <w:sz w:val="21"/>
        </w:rPr>
      </w:pPr>
      <w:r>
        <w:rPr>
          <w:spacing w:val="-6"/>
          <w:sz w:val="21"/>
        </w:rPr>
        <w:t>评标完成后，评标委员会应当向招标人提交书面评标报告和中标候选人名单。评标委</w:t>
      </w:r>
      <w:r>
        <w:rPr>
          <w:spacing w:val="-4"/>
          <w:sz w:val="21"/>
        </w:rPr>
        <w:t>员会推荐中标候选人的人数见投标人须知前附表。</w:t>
      </w:r>
    </w:p>
    <w:p>
      <w:pPr>
        <w:pStyle w:val="5"/>
        <w:numPr>
          <w:ilvl w:val="0"/>
          <w:numId w:val="4"/>
        </w:numPr>
        <w:tabs>
          <w:tab w:val="left" w:pos="802"/>
        </w:tabs>
        <w:spacing w:before="43" w:after="0" w:line="240" w:lineRule="auto"/>
        <w:ind w:left="801" w:right="0" w:hanging="401"/>
        <w:jc w:val="left"/>
      </w:pPr>
      <w:bookmarkStart w:id="52" w:name="_bookmark59"/>
      <w:bookmarkEnd w:id="52"/>
      <w:bookmarkStart w:id="53" w:name="_Toc4894"/>
      <w:r>
        <w:t>合同授予</w:t>
      </w:r>
      <w:bookmarkEnd w:id="53"/>
    </w:p>
    <w:p>
      <w:pPr>
        <w:pStyle w:val="8"/>
        <w:spacing w:before="13"/>
        <w:rPr>
          <w:rFonts w:ascii="Microsoft JhengHei"/>
          <w:b/>
          <w:sz w:val="26"/>
        </w:rPr>
      </w:pPr>
    </w:p>
    <w:p>
      <w:pPr>
        <w:pStyle w:val="6"/>
        <w:numPr>
          <w:ilvl w:val="1"/>
          <w:numId w:val="4"/>
        </w:numPr>
        <w:tabs>
          <w:tab w:val="left" w:pos="1027"/>
        </w:tabs>
        <w:spacing w:before="0" w:after="0" w:line="240" w:lineRule="auto"/>
        <w:ind w:left="1026" w:right="0" w:hanging="489"/>
        <w:jc w:val="left"/>
      </w:pPr>
      <w:bookmarkStart w:id="54" w:name="_bookmark60"/>
      <w:bookmarkEnd w:id="54"/>
      <w:r>
        <w:rPr>
          <w:spacing w:val="-1"/>
        </w:rPr>
        <w:t>中标候选人公示</w:t>
      </w:r>
    </w:p>
    <w:p>
      <w:pPr>
        <w:pStyle w:val="8"/>
        <w:rPr>
          <w:sz w:val="29"/>
        </w:rPr>
      </w:pPr>
    </w:p>
    <w:p>
      <w:pPr>
        <w:pStyle w:val="8"/>
        <w:ind w:left="820"/>
      </w:pPr>
      <w:r>
        <w:t xml:space="preserve">招标人在收到评标报告之日起 </w:t>
      </w:r>
      <w:r>
        <w:rPr>
          <w:rFonts w:ascii="Times New Roman" w:eastAsia="Times New Roman"/>
        </w:rPr>
        <w:t xml:space="preserve">3 </w:t>
      </w:r>
      <w:r>
        <w:t>日内，按照投标人须知前附表规定的公示媒介和期限公示</w:t>
      </w:r>
    </w:p>
    <w:p>
      <w:pPr>
        <w:pStyle w:val="8"/>
        <w:spacing w:before="132"/>
        <w:ind w:left="400"/>
      </w:pPr>
      <w:r>
        <w:rPr>
          <w:spacing w:val="-6"/>
        </w:rPr>
        <w:t xml:space="preserve">中标候选人，公示期不得少于 </w:t>
      </w:r>
      <w:r>
        <w:rPr>
          <w:rFonts w:ascii="Times New Roman" w:eastAsia="Times New Roman"/>
        </w:rPr>
        <w:t>3</w:t>
      </w:r>
      <w:r>
        <w:rPr>
          <w:rFonts w:ascii="Times New Roman" w:eastAsia="Times New Roman"/>
          <w:spacing w:val="5"/>
        </w:rPr>
        <w:t xml:space="preserve"> </w:t>
      </w:r>
      <w:r>
        <w:t>天。</w:t>
      </w:r>
    </w:p>
    <w:p>
      <w:pPr>
        <w:pStyle w:val="8"/>
        <w:rPr>
          <w:sz w:val="22"/>
        </w:rPr>
      </w:pPr>
    </w:p>
    <w:p>
      <w:pPr>
        <w:pStyle w:val="6"/>
        <w:numPr>
          <w:ilvl w:val="1"/>
          <w:numId w:val="4"/>
        </w:numPr>
        <w:tabs>
          <w:tab w:val="left" w:pos="1027"/>
        </w:tabs>
        <w:spacing w:before="1" w:after="0" w:line="240" w:lineRule="auto"/>
        <w:ind w:left="1026" w:right="0" w:hanging="489"/>
        <w:jc w:val="left"/>
      </w:pPr>
      <w:bookmarkStart w:id="55" w:name="_bookmark61"/>
      <w:bookmarkEnd w:id="55"/>
      <w:r>
        <w:rPr>
          <w:spacing w:val="-1"/>
        </w:rPr>
        <w:t>评标结果异议</w:t>
      </w:r>
    </w:p>
    <w:p>
      <w:pPr>
        <w:pStyle w:val="8"/>
        <w:spacing w:before="2"/>
        <w:rPr>
          <w:sz w:val="29"/>
        </w:rPr>
      </w:pPr>
    </w:p>
    <w:p>
      <w:pPr>
        <w:pStyle w:val="8"/>
        <w:spacing w:line="355" w:lineRule="auto"/>
        <w:ind w:left="400" w:right="694" w:firstLine="419"/>
      </w:pPr>
      <w:r>
        <w:t xml:space="preserve">投标人或者其他利害关系人对评标结果有异议的，应当在中标候选人公示期间提出。招标人将在收到异议之日起 </w:t>
      </w:r>
      <w:r>
        <w:rPr>
          <w:rFonts w:ascii="Times New Roman" w:eastAsia="Times New Roman"/>
        </w:rPr>
        <w:t xml:space="preserve">3 </w:t>
      </w:r>
      <w:r>
        <w:t>日内作出答复；作出答复前，将暂停招标投标活动。</w:t>
      </w:r>
    </w:p>
    <w:p>
      <w:pPr>
        <w:pStyle w:val="6"/>
        <w:numPr>
          <w:ilvl w:val="1"/>
          <w:numId w:val="4"/>
        </w:numPr>
        <w:tabs>
          <w:tab w:val="left" w:pos="1027"/>
        </w:tabs>
        <w:spacing w:before="154" w:after="0" w:line="240" w:lineRule="auto"/>
        <w:ind w:left="1026" w:right="0" w:hanging="489"/>
        <w:jc w:val="left"/>
      </w:pPr>
      <w:bookmarkStart w:id="56" w:name="_bookmark62"/>
      <w:bookmarkEnd w:id="56"/>
      <w:r>
        <w:rPr>
          <w:spacing w:val="-2"/>
        </w:rPr>
        <w:t>中标候选人履约能力审查</w:t>
      </w:r>
    </w:p>
    <w:p>
      <w:pPr>
        <w:pStyle w:val="8"/>
        <w:spacing w:before="1"/>
        <w:rPr>
          <w:sz w:val="29"/>
        </w:rPr>
      </w:pPr>
    </w:p>
    <w:p>
      <w:pPr>
        <w:pStyle w:val="8"/>
        <w:spacing w:before="1" w:line="357" w:lineRule="auto"/>
        <w:ind w:left="400" w:right="693" w:firstLine="419"/>
        <w:jc w:val="both"/>
      </w:pPr>
      <w:r>
        <w:t>中标候选人的经营、财务状况发生较大变化或存在违法行为，招标人认为可能影响其履约能力的，将在发出中标通知书前提请原评标委员会按照招标文件规定的标准和方法进行审查确认。</w:t>
      </w:r>
    </w:p>
    <w:p>
      <w:pPr>
        <w:pStyle w:val="6"/>
        <w:numPr>
          <w:ilvl w:val="1"/>
          <w:numId w:val="4"/>
        </w:numPr>
        <w:tabs>
          <w:tab w:val="left" w:pos="1027"/>
        </w:tabs>
        <w:spacing w:before="148" w:after="0" w:line="240" w:lineRule="auto"/>
        <w:ind w:left="1026" w:right="0" w:hanging="489"/>
        <w:jc w:val="left"/>
      </w:pPr>
      <w:bookmarkStart w:id="57" w:name="_bookmark63"/>
      <w:bookmarkEnd w:id="57"/>
      <w:r>
        <w:t>定标</w:t>
      </w:r>
    </w:p>
    <w:p>
      <w:pPr>
        <w:pStyle w:val="8"/>
        <w:spacing w:before="2"/>
        <w:rPr>
          <w:sz w:val="29"/>
        </w:rPr>
      </w:pPr>
    </w:p>
    <w:p>
      <w:pPr>
        <w:pStyle w:val="8"/>
        <w:ind w:left="820"/>
      </w:pPr>
      <w:r>
        <w:t>按照投标人须知前附表的规定，招标人或招标人授权的评标委员会依法确定中标人。</w:t>
      </w:r>
    </w:p>
    <w:p>
      <w:pPr>
        <w:pStyle w:val="8"/>
        <w:spacing w:before="1"/>
        <w:rPr>
          <w:sz w:val="22"/>
        </w:rPr>
      </w:pPr>
    </w:p>
    <w:p>
      <w:pPr>
        <w:pStyle w:val="6"/>
        <w:numPr>
          <w:ilvl w:val="1"/>
          <w:numId w:val="4"/>
        </w:numPr>
        <w:tabs>
          <w:tab w:val="left" w:pos="1027"/>
        </w:tabs>
        <w:spacing w:before="0" w:after="0" w:line="240" w:lineRule="auto"/>
        <w:ind w:left="1026" w:right="0" w:hanging="489"/>
        <w:jc w:val="left"/>
      </w:pPr>
      <w:bookmarkStart w:id="58" w:name="_bookmark64"/>
      <w:bookmarkEnd w:id="58"/>
      <w:r>
        <w:t>中标通知</w:t>
      </w:r>
    </w:p>
    <w:p>
      <w:pPr>
        <w:pStyle w:val="8"/>
        <w:spacing w:before="2"/>
        <w:rPr>
          <w:sz w:val="29"/>
        </w:rPr>
      </w:pPr>
    </w:p>
    <w:p>
      <w:pPr>
        <w:pStyle w:val="8"/>
        <w:spacing w:line="355" w:lineRule="auto"/>
        <w:ind w:left="400" w:right="691" w:firstLine="419"/>
      </w:pPr>
      <w:r>
        <w:t xml:space="preserve">在本章第 </w:t>
      </w:r>
      <w:r>
        <w:rPr>
          <w:rFonts w:ascii="Times New Roman" w:eastAsia="Times New Roman"/>
        </w:rPr>
        <w:t xml:space="preserve">3.3 </w:t>
      </w:r>
      <w:r>
        <w:t>款规定的投标有效期内，招标人以书面形式向中标人发出中标通知书，同时将中标结果通知未中标的投标人。</w:t>
      </w:r>
    </w:p>
    <w:p>
      <w:pPr>
        <w:pStyle w:val="6"/>
        <w:numPr>
          <w:ilvl w:val="1"/>
          <w:numId w:val="4"/>
        </w:numPr>
        <w:tabs>
          <w:tab w:val="left" w:pos="1027"/>
        </w:tabs>
        <w:spacing w:before="154" w:after="0" w:line="240" w:lineRule="auto"/>
        <w:ind w:left="1026" w:right="0" w:hanging="489"/>
        <w:jc w:val="left"/>
      </w:pPr>
      <w:bookmarkStart w:id="59" w:name="_bookmark65"/>
      <w:bookmarkEnd w:id="59"/>
      <w:r>
        <w:t>履约保证金</w:t>
      </w:r>
    </w:p>
    <w:p>
      <w:pPr>
        <w:pStyle w:val="8"/>
        <w:spacing w:before="2"/>
        <w:rPr>
          <w:sz w:val="29"/>
        </w:rPr>
      </w:pPr>
    </w:p>
    <w:p>
      <w:pPr>
        <w:pStyle w:val="15"/>
        <w:numPr>
          <w:ilvl w:val="2"/>
          <w:numId w:val="4"/>
        </w:numPr>
        <w:tabs>
          <w:tab w:val="left" w:pos="1346"/>
        </w:tabs>
        <w:spacing w:before="0" w:after="0" w:line="240" w:lineRule="auto"/>
        <w:ind w:left="1346" w:right="0" w:hanging="526"/>
        <w:jc w:val="left"/>
        <w:rPr>
          <w:sz w:val="21"/>
        </w:rPr>
      </w:pPr>
      <w:r>
        <w:rPr>
          <w:spacing w:val="-14"/>
          <w:sz w:val="21"/>
        </w:rPr>
        <w:t>在签订合同前，中标人应按投标人须知前附表规定的形式、金额和招标文件第四章</w:t>
      </w:r>
      <w:r>
        <w:rPr>
          <w:rFonts w:ascii="Times New Roman" w:hAnsi="Times New Roman" w:eastAsia="Times New Roman"/>
          <w:spacing w:val="-3"/>
          <w:sz w:val="21"/>
        </w:rPr>
        <w:t>“</w:t>
      </w:r>
      <w:r>
        <w:rPr>
          <w:sz w:val="21"/>
        </w:rPr>
        <w:t>合</w:t>
      </w:r>
    </w:p>
    <w:p>
      <w:pPr>
        <w:spacing w:after="0" w:line="240" w:lineRule="auto"/>
        <w:jc w:val="left"/>
        <w:rPr>
          <w:sz w:val="21"/>
        </w:rPr>
        <w:sectPr>
          <w:pgSz w:w="12240" w:h="15840"/>
          <w:pgMar w:top="1400" w:right="1100" w:bottom="1120" w:left="1400" w:header="0" w:footer="841" w:gutter="0"/>
        </w:sectPr>
      </w:pPr>
    </w:p>
    <w:p>
      <w:pPr>
        <w:pStyle w:val="8"/>
        <w:spacing w:before="49" w:line="357" w:lineRule="auto"/>
        <w:ind w:left="400" w:right="691"/>
        <w:jc w:val="both"/>
      </w:pPr>
      <w:r>
        <w:t>同条款及格式</w:t>
      </w:r>
      <w:r>
        <w:rPr>
          <w:rFonts w:ascii="Times New Roman" w:hAnsi="Times New Roman" w:eastAsia="Times New Roman"/>
        </w:rPr>
        <w:t>”</w:t>
      </w:r>
      <w:r>
        <w:t>规定的或者事先经过招标人书面认可的履约保证金格式向招标人提交履约保证</w:t>
      </w:r>
      <w:r>
        <w:rPr>
          <w:spacing w:val="-4"/>
        </w:rPr>
        <w:t xml:space="preserve">金。除投标人须知前附表另有规定外，履约保证金为中标合同金额的 </w:t>
      </w:r>
      <w:r>
        <w:rPr>
          <w:rFonts w:ascii="Times New Roman" w:hAnsi="Times New Roman" w:eastAsia="Times New Roman"/>
        </w:rPr>
        <w:t>10%</w:t>
      </w:r>
      <w:r>
        <w:rPr>
          <w:spacing w:val="-3"/>
        </w:rPr>
        <w:t>。联合体中标的，其履约保证金以联合体各方或者联合体中牵头人的名义提交。</w:t>
      </w:r>
    </w:p>
    <w:p>
      <w:pPr>
        <w:pStyle w:val="15"/>
        <w:numPr>
          <w:ilvl w:val="2"/>
          <w:numId w:val="4"/>
        </w:numPr>
        <w:tabs>
          <w:tab w:val="left" w:pos="1346"/>
        </w:tabs>
        <w:spacing w:before="0" w:after="0" w:line="357" w:lineRule="auto"/>
        <w:ind w:left="400" w:right="691" w:firstLine="420"/>
        <w:jc w:val="both"/>
        <w:rPr>
          <w:sz w:val="21"/>
        </w:rPr>
      </w:pPr>
      <w:r>
        <w:rPr>
          <w:spacing w:val="-5"/>
          <w:sz w:val="21"/>
        </w:rPr>
        <w:t xml:space="preserve">中标人不能按本章第 </w:t>
      </w:r>
      <w:r>
        <w:rPr>
          <w:rFonts w:ascii="Times New Roman" w:eastAsia="Times New Roman"/>
          <w:sz w:val="21"/>
        </w:rPr>
        <w:t>7.6.1</w:t>
      </w:r>
      <w:r>
        <w:rPr>
          <w:rFonts w:ascii="Times New Roman" w:eastAsia="Times New Roman"/>
          <w:spacing w:val="31"/>
          <w:sz w:val="21"/>
        </w:rPr>
        <w:t xml:space="preserve"> </w:t>
      </w:r>
      <w:r>
        <w:rPr>
          <w:spacing w:val="-3"/>
          <w:sz w:val="21"/>
        </w:rPr>
        <w:t>项要求提交履约保证金的，视为放弃中标，其投标保证金不予退还，给招标人造成的损失超过投标保证金数额的，中标人还应当对超过部分予以赔偿。</w:t>
      </w:r>
    </w:p>
    <w:p>
      <w:pPr>
        <w:pStyle w:val="6"/>
        <w:numPr>
          <w:ilvl w:val="1"/>
          <w:numId w:val="4"/>
        </w:numPr>
        <w:tabs>
          <w:tab w:val="left" w:pos="1027"/>
        </w:tabs>
        <w:spacing w:before="146" w:after="0" w:line="240" w:lineRule="auto"/>
        <w:ind w:left="1026" w:right="0" w:hanging="489"/>
        <w:jc w:val="left"/>
      </w:pPr>
      <w:bookmarkStart w:id="60" w:name="_bookmark66"/>
      <w:bookmarkEnd w:id="60"/>
      <w:r>
        <w:t>签订合同</w:t>
      </w:r>
    </w:p>
    <w:p>
      <w:pPr>
        <w:pStyle w:val="8"/>
        <w:spacing w:before="2"/>
        <w:rPr>
          <w:sz w:val="29"/>
        </w:rPr>
      </w:pPr>
    </w:p>
    <w:p>
      <w:pPr>
        <w:pStyle w:val="15"/>
        <w:numPr>
          <w:ilvl w:val="2"/>
          <w:numId w:val="4"/>
        </w:numPr>
        <w:tabs>
          <w:tab w:val="left" w:pos="1346"/>
        </w:tabs>
        <w:spacing w:before="0" w:after="0" w:line="357" w:lineRule="auto"/>
        <w:ind w:left="400" w:right="691" w:firstLine="420"/>
        <w:jc w:val="both"/>
        <w:rPr>
          <w:sz w:val="21"/>
        </w:rPr>
      </w:pPr>
      <w:r>
        <w:rPr>
          <w:spacing w:val="-4"/>
          <w:sz w:val="21"/>
        </w:rPr>
        <w:t xml:space="preserve">招标人和中标人应当在中标通知书发出之日起 </w:t>
      </w:r>
      <w:r>
        <w:rPr>
          <w:rFonts w:ascii="Times New Roman" w:eastAsia="Times New Roman"/>
          <w:sz w:val="21"/>
        </w:rPr>
        <w:t>30</w:t>
      </w:r>
      <w:r>
        <w:rPr>
          <w:rFonts w:ascii="Times New Roman" w:eastAsia="Times New Roman"/>
          <w:spacing w:val="34"/>
          <w:sz w:val="21"/>
        </w:rPr>
        <w:t xml:space="preserve"> </w:t>
      </w:r>
      <w:r>
        <w:rPr>
          <w:spacing w:val="-3"/>
          <w:sz w:val="21"/>
        </w:rPr>
        <w:t>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5"/>
        <w:numPr>
          <w:ilvl w:val="2"/>
          <w:numId w:val="4"/>
        </w:numPr>
        <w:tabs>
          <w:tab w:val="left" w:pos="1346"/>
        </w:tabs>
        <w:spacing w:before="0" w:after="0" w:line="357" w:lineRule="auto"/>
        <w:ind w:left="400" w:right="691" w:firstLine="420"/>
        <w:jc w:val="both"/>
        <w:rPr>
          <w:sz w:val="21"/>
        </w:rPr>
      </w:pPr>
      <w:r>
        <w:rPr>
          <w:spacing w:val="-10"/>
          <w:sz w:val="21"/>
        </w:rPr>
        <w:t>发出中标通知书后，招标人无正当理由拒签合同，或者在签订合同时向中标人提出附</w:t>
      </w:r>
      <w:r>
        <w:rPr>
          <w:spacing w:val="-5"/>
          <w:sz w:val="21"/>
        </w:rPr>
        <w:t>加条件的，招标人向中标人退还投标保证金；给中标人造成损失的，还应当赔偿损失。</w:t>
      </w:r>
    </w:p>
    <w:p>
      <w:pPr>
        <w:pStyle w:val="15"/>
        <w:numPr>
          <w:ilvl w:val="2"/>
          <w:numId w:val="4"/>
        </w:numPr>
        <w:tabs>
          <w:tab w:val="left" w:pos="1294"/>
        </w:tabs>
        <w:spacing w:before="0" w:after="0" w:line="357" w:lineRule="auto"/>
        <w:ind w:left="400" w:right="691" w:firstLine="420"/>
        <w:jc w:val="both"/>
        <w:rPr>
          <w:sz w:val="21"/>
        </w:rPr>
      </w:pPr>
      <w:r>
        <w:rPr>
          <w:spacing w:val="-6"/>
          <w:sz w:val="21"/>
        </w:rPr>
        <w:t>联合体中标的，联合体各方应当共同与招标人签订合同，就中标项目向招标人承担连</w:t>
      </w:r>
      <w:r>
        <w:rPr>
          <w:spacing w:val="-4"/>
          <w:sz w:val="21"/>
        </w:rPr>
        <w:t>带责任。</w:t>
      </w:r>
    </w:p>
    <w:p>
      <w:pPr>
        <w:pStyle w:val="5"/>
        <w:numPr>
          <w:ilvl w:val="0"/>
          <w:numId w:val="4"/>
        </w:numPr>
        <w:tabs>
          <w:tab w:val="left" w:pos="643"/>
        </w:tabs>
        <w:spacing w:before="41" w:after="0" w:line="240" w:lineRule="auto"/>
        <w:ind w:left="642" w:right="0" w:hanging="242"/>
        <w:jc w:val="left"/>
      </w:pPr>
      <w:bookmarkStart w:id="61" w:name="_bookmark67"/>
      <w:bookmarkEnd w:id="61"/>
      <w:bookmarkStart w:id="62" w:name="_Toc15582"/>
      <w:r>
        <w:t>纪律和监督</w:t>
      </w:r>
      <w:bookmarkEnd w:id="62"/>
    </w:p>
    <w:p>
      <w:pPr>
        <w:pStyle w:val="8"/>
        <w:spacing w:before="10"/>
        <w:rPr>
          <w:rFonts w:ascii="Microsoft JhengHei"/>
          <w:b/>
          <w:sz w:val="26"/>
        </w:rPr>
      </w:pPr>
    </w:p>
    <w:p>
      <w:pPr>
        <w:pStyle w:val="6"/>
        <w:numPr>
          <w:ilvl w:val="1"/>
          <w:numId w:val="4"/>
        </w:numPr>
        <w:tabs>
          <w:tab w:val="left" w:pos="1027"/>
        </w:tabs>
        <w:spacing w:before="1" w:after="0" w:line="240" w:lineRule="auto"/>
        <w:ind w:left="1026" w:right="0" w:hanging="489"/>
        <w:jc w:val="left"/>
      </w:pPr>
      <w:bookmarkStart w:id="63" w:name="_bookmark68"/>
      <w:bookmarkEnd w:id="63"/>
      <w:r>
        <w:rPr>
          <w:spacing w:val="-2"/>
        </w:rPr>
        <w:t>对招标人的纪律要求</w:t>
      </w:r>
    </w:p>
    <w:p>
      <w:pPr>
        <w:pStyle w:val="8"/>
        <w:spacing w:before="1"/>
        <w:rPr>
          <w:sz w:val="29"/>
        </w:rPr>
      </w:pPr>
    </w:p>
    <w:p>
      <w:pPr>
        <w:pStyle w:val="8"/>
        <w:spacing w:before="1" w:line="355" w:lineRule="auto"/>
        <w:ind w:left="400" w:right="585" w:firstLine="419"/>
      </w:pPr>
      <w:r>
        <w:rPr>
          <w:spacing w:val="-6"/>
        </w:rPr>
        <w:t>招标人不得泄露招标投标活动中应当保密的情况和资料，不得与投标人串通损害国家利益、</w:t>
      </w:r>
      <w:r>
        <w:rPr>
          <w:spacing w:val="-4"/>
        </w:rPr>
        <w:t>社会公共利益或者他人合法权益。</w:t>
      </w:r>
    </w:p>
    <w:p>
      <w:pPr>
        <w:pStyle w:val="6"/>
        <w:numPr>
          <w:ilvl w:val="1"/>
          <w:numId w:val="4"/>
        </w:numPr>
        <w:tabs>
          <w:tab w:val="left" w:pos="1027"/>
        </w:tabs>
        <w:spacing w:before="154" w:after="0" w:line="240" w:lineRule="auto"/>
        <w:ind w:left="1026" w:right="0" w:hanging="489"/>
        <w:jc w:val="left"/>
      </w:pPr>
      <w:bookmarkStart w:id="64" w:name="_bookmark69"/>
      <w:bookmarkEnd w:id="64"/>
      <w:r>
        <w:rPr>
          <w:spacing w:val="-2"/>
        </w:rPr>
        <w:t>对投标人的纪律要求</w:t>
      </w:r>
    </w:p>
    <w:p>
      <w:pPr>
        <w:pStyle w:val="8"/>
        <w:spacing w:before="2"/>
        <w:rPr>
          <w:sz w:val="29"/>
        </w:rPr>
      </w:pPr>
    </w:p>
    <w:p>
      <w:pPr>
        <w:pStyle w:val="8"/>
        <w:spacing w:line="357" w:lineRule="auto"/>
        <w:ind w:left="400" w:right="694" w:firstLine="419"/>
        <w:jc w:val="both"/>
      </w:pPr>
      <w: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
        <w:numPr>
          <w:ilvl w:val="1"/>
          <w:numId w:val="4"/>
        </w:numPr>
        <w:tabs>
          <w:tab w:val="left" w:pos="1027"/>
        </w:tabs>
        <w:spacing w:before="148" w:after="0" w:line="240" w:lineRule="auto"/>
        <w:ind w:left="1026" w:right="0" w:hanging="489"/>
        <w:jc w:val="left"/>
      </w:pPr>
      <w:bookmarkStart w:id="65" w:name="_bookmark70"/>
      <w:bookmarkEnd w:id="65"/>
      <w:r>
        <w:rPr>
          <w:spacing w:val="-3"/>
        </w:rPr>
        <w:t>对评标委员会成员的纪律要求</w:t>
      </w:r>
    </w:p>
    <w:p>
      <w:pPr>
        <w:pStyle w:val="8"/>
        <w:spacing w:before="2"/>
        <w:rPr>
          <w:sz w:val="29"/>
        </w:rPr>
      </w:pPr>
    </w:p>
    <w:p>
      <w:pPr>
        <w:pStyle w:val="8"/>
        <w:spacing w:line="357" w:lineRule="auto"/>
        <w:ind w:left="400" w:right="694" w:firstLine="419"/>
        <w:jc w:val="both"/>
      </w:pPr>
      <w: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w:t>
      </w:r>
    </w:p>
    <w:p>
      <w:pPr>
        <w:spacing w:after="0" w:line="357" w:lineRule="auto"/>
        <w:jc w:val="both"/>
        <w:sectPr>
          <w:pgSz w:w="12240" w:h="15840"/>
          <w:pgMar w:top="1500" w:right="1100" w:bottom="1120" w:left="1400" w:header="0" w:footer="841" w:gutter="0"/>
        </w:sectPr>
      </w:pPr>
    </w:p>
    <w:p>
      <w:pPr>
        <w:pStyle w:val="8"/>
        <w:spacing w:before="49"/>
        <w:ind w:left="400"/>
      </w:pPr>
      <w:r>
        <w:t>三章</w:t>
      </w:r>
      <w:r>
        <w:rPr>
          <w:rFonts w:ascii="Times New Roman" w:hAnsi="Times New Roman" w:eastAsia="Times New Roman"/>
        </w:rPr>
        <w:t>“</w:t>
      </w:r>
      <w:r>
        <w:t>评标办法</w:t>
      </w:r>
      <w:r>
        <w:rPr>
          <w:rFonts w:ascii="Times New Roman" w:hAnsi="Times New Roman" w:eastAsia="Times New Roman"/>
        </w:rPr>
        <w:t>”</w:t>
      </w:r>
      <w:r>
        <w:t>没有规定的评审因素和标准进行评标。</w:t>
      </w:r>
    </w:p>
    <w:p>
      <w:pPr>
        <w:pStyle w:val="8"/>
        <w:spacing w:before="1"/>
        <w:rPr>
          <w:sz w:val="22"/>
        </w:rPr>
      </w:pPr>
    </w:p>
    <w:p>
      <w:pPr>
        <w:pStyle w:val="6"/>
        <w:numPr>
          <w:ilvl w:val="1"/>
          <w:numId w:val="4"/>
        </w:numPr>
        <w:tabs>
          <w:tab w:val="left" w:pos="1027"/>
        </w:tabs>
        <w:spacing w:before="0" w:after="0" w:line="240" w:lineRule="auto"/>
        <w:ind w:left="1026" w:right="0" w:hanging="489"/>
        <w:jc w:val="left"/>
      </w:pPr>
      <w:bookmarkStart w:id="66" w:name="_bookmark71"/>
      <w:bookmarkEnd w:id="66"/>
      <w:r>
        <w:rPr>
          <w:spacing w:val="-3"/>
        </w:rPr>
        <w:t>对与评标活动有关的工作人员的纪律要求</w:t>
      </w:r>
    </w:p>
    <w:p>
      <w:pPr>
        <w:pStyle w:val="8"/>
        <w:spacing w:before="2"/>
        <w:rPr>
          <w:sz w:val="29"/>
        </w:rPr>
      </w:pPr>
    </w:p>
    <w:p>
      <w:pPr>
        <w:pStyle w:val="8"/>
        <w:spacing w:line="357" w:lineRule="auto"/>
        <w:ind w:left="400" w:right="694" w:firstLine="419"/>
        <w:jc w:val="both"/>
      </w:pPr>
      <w: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6"/>
        <w:numPr>
          <w:ilvl w:val="1"/>
          <w:numId w:val="4"/>
        </w:numPr>
        <w:tabs>
          <w:tab w:val="left" w:pos="1027"/>
        </w:tabs>
        <w:spacing w:before="148" w:after="0" w:line="240" w:lineRule="auto"/>
        <w:ind w:left="1026" w:right="0" w:hanging="489"/>
        <w:jc w:val="left"/>
      </w:pPr>
      <w:bookmarkStart w:id="67" w:name="_bookmark72"/>
      <w:bookmarkEnd w:id="67"/>
      <w:r>
        <w:t>投诉</w:t>
      </w:r>
    </w:p>
    <w:p>
      <w:pPr>
        <w:pStyle w:val="8"/>
        <w:spacing w:before="3"/>
        <w:rPr>
          <w:sz w:val="29"/>
        </w:rPr>
      </w:pPr>
    </w:p>
    <w:p>
      <w:pPr>
        <w:pStyle w:val="15"/>
        <w:numPr>
          <w:ilvl w:val="2"/>
          <w:numId w:val="4"/>
        </w:numPr>
        <w:tabs>
          <w:tab w:val="left" w:pos="1346"/>
        </w:tabs>
        <w:spacing w:before="0" w:after="0" w:line="357" w:lineRule="auto"/>
        <w:ind w:left="400" w:right="693" w:firstLine="420"/>
        <w:jc w:val="both"/>
        <w:rPr>
          <w:sz w:val="21"/>
        </w:rPr>
      </w:pPr>
      <w:r>
        <w:rPr>
          <w:spacing w:val="-7"/>
          <w:sz w:val="21"/>
        </w:rPr>
        <w:t>投标人或者其他利害关系人认为招标投标活动不符合法律、行政法规规定的，可以自</w:t>
      </w:r>
      <w:r>
        <w:rPr>
          <w:spacing w:val="-8"/>
          <w:sz w:val="21"/>
        </w:rPr>
        <w:t xml:space="preserve">知道或者应当知道之日起 </w:t>
      </w:r>
      <w:r>
        <w:rPr>
          <w:rFonts w:ascii="Times New Roman" w:eastAsia="Times New Roman"/>
          <w:sz w:val="21"/>
        </w:rPr>
        <w:t>10</w:t>
      </w:r>
      <w:r>
        <w:rPr>
          <w:rFonts w:ascii="Times New Roman" w:eastAsia="Times New Roman"/>
          <w:spacing w:val="22"/>
          <w:sz w:val="21"/>
        </w:rPr>
        <w:t xml:space="preserve"> </w:t>
      </w:r>
      <w:r>
        <w:rPr>
          <w:spacing w:val="-9"/>
          <w:sz w:val="21"/>
        </w:rPr>
        <w:t>日内向有关行政监督部门投诉。投诉应当有明确的请求和必要的证</w:t>
      </w:r>
      <w:r>
        <w:rPr>
          <w:spacing w:val="-6"/>
          <w:sz w:val="21"/>
        </w:rPr>
        <w:t>明材料。</w:t>
      </w:r>
    </w:p>
    <w:p>
      <w:pPr>
        <w:pStyle w:val="15"/>
        <w:numPr>
          <w:ilvl w:val="2"/>
          <w:numId w:val="4"/>
        </w:numPr>
        <w:tabs>
          <w:tab w:val="left" w:pos="1346"/>
        </w:tabs>
        <w:spacing w:before="0" w:after="0" w:line="357" w:lineRule="auto"/>
        <w:ind w:left="400" w:right="693" w:firstLine="420"/>
        <w:jc w:val="both"/>
        <w:rPr>
          <w:sz w:val="21"/>
        </w:rPr>
      </w:pPr>
      <w:r>
        <w:rPr>
          <w:spacing w:val="-8"/>
          <w:sz w:val="21"/>
        </w:rPr>
        <w:t>投标人或者其他利害关系人对招标文件、开标和评标结果提出投诉的，应当按照投标</w:t>
      </w:r>
      <w:r>
        <w:rPr>
          <w:spacing w:val="-17"/>
          <w:sz w:val="21"/>
        </w:rPr>
        <w:t xml:space="preserve">人须知第 </w:t>
      </w:r>
      <w:r>
        <w:rPr>
          <w:rFonts w:ascii="Times New Roman" w:eastAsia="Times New Roman"/>
          <w:sz w:val="21"/>
        </w:rPr>
        <w:t>2.4</w:t>
      </w:r>
      <w:r>
        <w:rPr>
          <w:rFonts w:ascii="Times New Roman" w:eastAsia="Times New Roman"/>
          <w:spacing w:val="-6"/>
          <w:sz w:val="21"/>
        </w:rPr>
        <w:t xml:space="preserve"> </w:t>
      </w:r>
      <w:r>
        <w:rPr>
          <w:spacing w:val="-43"/>
          <w:sz w:val="21"/>
        </w:rPr>
        <w:t xml:space="preserve">款、第 </w:t>
      </w:r>
      <w:r>
        <w:rPr>
          <w:rFonts w:ascii="Times New Roman" w:eastAsia="Times New Roman"/>
          <w:sz w:val="21"/>
        </w:rPr>
        <w:t>5.3</w:t>
      </w:r>
      <w:r>
        <w:rPr>
          <w:rFonts w:ascii="Times New Roman" w:eastAsia="Times New Roman"/>
          <w:spacing w:val="-6"/>
          <w:sz w:val="21"/>
        </w:rPr>
        <w:t xml:space="preserve"> </w:t>
      </w:r>
      <w:r>
        <w:rPr>
          <w:spacing w:val="-16"/>
          <w:sz w:val="21"/>
        </w:rPr>
        <w:t xml:space="preserve">款和第 </w:t>
      </w:r>
      <w:r>
        <w:rPr>
          <w:rFonts w:ascii="Times New Roman" w:eastAsia="Times New Roman"/>
          <w:sz w:val="21"/>
        </w:rPr>
        <w:t>7.2</w:t>
      </w:r>
      <w:r>
        <w:rPr>
          <w:rFonts w:ascii="Times New Roman" w:eastAsia="Times New Roman"/>
          <w:spacing w:val="-5"/>
          <w:sz w:val="21"/>
        </w:rPr>
        <w:t xml:space="preserve"> </w:t>
      </w:r>
      <w:r>
        <w:rPr>
          <w:spacing w:val="-13"/>
          <w:sz w:val="21"/>
        </w:rPr>
        <w:t xml:space="preserve">款的规定先向招标人提出异议。异议答复期间不计算在第 </w:t>
      </w:r>
      <w:r>
        <w:rPr>
          <w:rFonts w:ascii="Times New Roman" w:eastAsia="Times New Roman"/>
          <w:sz w:val="21"/>
        </w:rPr>
        <w:t xml:space="preserve">8.5.1 </w:t>
      </w:r>
      <w:r>
        <w:rPr>
          <w:spacing w:val="-3"/>
          <w:sz w:val="21"/>
        </w:rPr>
        <w:t>项规定的期限内。</w:t>
      </w:r>
    </w:p>
    <w:p>
      <w:pPr>
        <w:pStyle w:val="5"/>
        <w:numPr>
          <w:ilvl w:val="0"/>
          <w:numId w:val="4"/>
        </w:numPr>
        <w:tabs>
          <w:tab w:val="left" w:pos="802"/>
        </w:tabs>
        <w:spacing w:before="41" w:after="0" w:line="240" w:lineRule="auto"/>
        <w:ind w:left="801" w:right="0" w:hanging="401"/>
        <w:jc w:val="left"/>
      </w:pPr>
      <w:bookmarkStart w:id="68" w:name="_bookmark73"/>
      <w:bookmarkEnd w:id="68"/>
      <w:bookmarkStart w:id="69" w:name="_Toc29999"/>
      <w:r>
        <w:t>是否采用电子招标投标</w:t>
      </w:r>
      <w:bookmarkEnd w:id="69"/>
    </w:p>
    <w:p>
      <w:pPr>
        <w:pStyle w:val="8"/>
        <w:spacing w:before="299"/>
        <w:ind w:left="820"/>
      </w:pPr>
      <w:r>
        <w:t>本招标项目是否采用电子招标投标方式，见投标人须知前附表。</w:t>
      </w:r>
    </w:p>
    <w:p>
      <w:pPr>
        <w:pStyle w:val="5"/>
        <w:numPr>
          <w:ilvl w:val="0"/>
          <w:numId w:val="4"/>
        </w:numPr>
        <w:tabs>
          <w:tab w:val="left" w:pos="960"/>
        </w:tabs>
        <w:spacing w:before="178" w:after="0" w:line="240" w:lineRule="auto"/>
        <w:ind w:left="959" w:right="0" w:hanging="559"/>
        <w:jc w:val="left"/>
      </w:pPr>
      <w:bookmarkStart w:id="70" w:name="_bookmark74"/>
      <w:bookmarkEnd w:id="70"/>
      <w:bookmarkStart w:id="71" w:name="_Toc6141"/>
      <w:r>
        <w:t>需要补充的其他内容</w:t>
      </w:r>
      <w:bookmarkEnd w:id="71"/>
    </w:p>
    <w:p>
      <w:pPr>
        <w:pStyle w:val="8"/>
        <w:spacing w:before="299"/>
        <w:ind w:left="820"/>
      </w:pPr>
      <w:r>
        <w:t>需要补充的其他内容：见投标人须知前附表。</w:t>
      </w:r>
    </w:p>
    <w:p>
      <w:pPr>
        <w:spacing w:after="0"/>
        <w:sectPr>
          <w:pgSz w:w="12240" w:h="15840"/>
          <w:pgMar w:top="1500" w:right="1100" w:bottom="1120" w:left="1400" w:header="0" w:footer="841" w:gutter="0"/>
        </w:sectPr>
      </w:pPr>
    </w:p>
    <w:p>
      <w:pPr>
        <w:pStyle w:val="6"/>
        <w:spacing w:before="43"/>
        <w:ind w:left="537" w:firstLine="0"/>
      </w:pPr>
      <w:r>
        <w:t>附件一：开标记录表</w:t>
      </w:r>
    </w:p>
    <w:p>
      <w:pPr>
        <w:pStyle w:val="8"/>
        <w:rPr>
          <w:sz w:val="20"/>
        </w:rPr>
      </w:pPr>
    </w:p>
    <w:p>
      <w:pPr>
        <w:pStyle w:val="8"/>
        <w:spacing w:before="8"/>
      </w:pPr>
    </w:p>
    <w:p>
      <w:pPr>
        <w:spacing w:before="61"/>
        <w:ind w:left="0" w:right="296" w:firstLine="0"/>
        <w:jc w:val="center"/>
        <w:rPr>
          <w:sz w:val="28"/>
        </w:rPr>
      </w:pPr>
      <w:r>
        <w:rPr>
          <w:sz w:val="28"/>
        </w:rPr>
        <w:t>开标记录表</w:t>
      </w:r>
    </w:p>
    <w:p>
      <w:pPr>
        <w:pStyle w:val="8"/>
        <w:tabs>
          <w:tab w:val="left" w:pos="3794"/>
          <w:tab w:val="left" w:pos="4948"/>
          <w:tab w:val="left" w:pos="6103"/>
          <w:tab w:val="left" w:pos="7258"/>
          <w:tab w:val="left" w:pos="8413"/>
        </w:tabs>
        <w:spacing w:before="237"/>
        <w:ind w:left="1797"/>
      </w:pPr>
      <w:r>
        <w:t>开标</w:t>
      </w:r>
      <w:r>
        <w:rPr>
          <w:spacing w:val="-3"/>
        </w:rPr>
        <w:t>时</w:t>
      </w:r>
      <w:r>
        <w:t>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r>
        <w:rPr>
          <w:u w:val="single"/>
        </w:rPr>
        <w:t xml:space="preserve"> </w:t>
      </w:r>
      <w:r>
        <w:rPr>
          <w:u w:val="single"/>
        </w:rPr>
        <w:tab/>
      </w:r>
      <w:r>
        <w:t>时</w:t>
      </w:r>
      <w:r>
        <w:rPr>
          <w:u w:val="single"/>
        </w:rPr>
        <w:t xml:space="preserve"> </w:t>
      </w:r>
      <w:r>
        <w:rPr>
          <w:u w:val="single"/>
        </w:rPr>
        <w:tab/>
      </w:r>
      <w:r>
        <w:t>分</w:t>
      </w:r>
    </w:p>
    <w:p>
      <w:pPr>
        <w:pStyle w:val="8"/>
        <w:spacing w:before="1"/>
        <w:rPr>
          <w:sz w:val="11"/>
        </w:rPr>
      </w:pPr>
    </w:p>
    <w:tbl>
      <w:tblPr>
        <w:tblStyle w:val="12"/>
        <w:tblW w:w="8473" w:type="dxa"/>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8"/>
        <w:gridCol w:w="1020"/>
        <w:gridCol w:w="1136"/>
        <w:gridCol w:w="1416"/>
        <w:gridCol w:w="1277"/>
        <w:gridCol w:w="991"/>
        <w:gridCol w:w="852"/>
        <w:gridCol w:w="11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trPr>
        <w:tc>
          <w:tcPr>
            <w:tcW w:w="648" w:type="dxa"/>
          </w:tcPr>
          <w:p>
            <w:pPr>
              <w:pStyle w:val="16"/>
              <w:rPr>
                <w:sz w:val="18"/>
              </w:rPr>
            </w:pPr>
          </w:p>
          <w:p>
            <w:pPr>
              <w:pStyle w:val="16"/>
              <w:spacing w:before="8"/>
              <w:rPr>
                <w:sz w:val="18"/>
              </w:rPr>
            </w:pPr>
          </w:p>
          <w:p>
            <w:pPr>
              <w:pStyle w:val="16"/>
              <w:spacing w:before="1"/>
              <w:ind w:left="143"/>
              <w:rPr>
                <w:sz w:val="18"/>
              </w:rPr>
            </w:pPr>
            <w:r>
              <w:rPr>
                <w:sz w:val="18"/>
              </w:rPr>
              <w:t>序号</w:t>
            </w:r>
          </w:p>
        </w:tc>
        <w:tc>
          <w:tcPr>
            <w:tcW w:w="1020" w:type="dxa"/>
          </w:tcPr>
          <w:p>
            <w:pPr>
              <w:pStyle w:val="16"/>
              <w:rPr>
                <w:sz w:val="18"/>
              </w:rPr>
            </w:pPr>
          </w:p>
          <w:p>
            <w:pPr>
              <w:pStyle w:val="16"/>
              <w:spacing w:before="8"/>
              <w:rPr>
                <w:sz w:val="18"/>
              </w:rPr>
            </w:pPr>
          </w:p>
          <w:p>
            <w:pPr>
              <w:pStyle w:val="16"/>
              <w:spacing w:before="1"/>
              <w:ind w:left="239"/>
              <w:rPr>
                <w:sz w:val="18"/>
              </w:rPr>
            </w:pPr>
            <w:r>
              <w:rPr>
                <w:sz w:val="18"/>
              </w:rPr>
              <w:t>投标人</w:t>
            </w:r>
          </w:p>
        </w:tc>
        <w:tc>
          <w:tcPr>
            <w:tcW w:w="1136" w:type="dxa"/>
          </w:tcPr>
          <w:p>
            <w:pPr>
              <w:pStyle w:val="16"/>
              <w:rPr>
                <w:sz w:val="18"/>
              </w:rPr>
            </w:pPr>
          </w:p>
          <w:p>
            <w:pPr>
              <w:pStyle w:val="16"/>
              <w:spacing w:before="8"/>
              <w:rPr>
                <w:sz w:val="18"/>
              </w:rPr>
            </w:pPr>
          </w:p>
          <w:p>
            <w:pPr>
              <w:pStyle w:val="16"/>
              <w:spacing w:before="1"/>
              <w:ind w:left="107"/>
              <w:rPr>
                <w:sz w:val="18"/>
              </w:rPr>
            </w:pPr>
            <w:r>
              <w:rPr>
                <w:sz w:val="18"/>
              </w:rPr>
              <w:t>密封情况</w:t>
            </w:r>
          </w:p>
        </w:tc>
        <w:tc>
          <w:tcPr>
            <w:tcW w:w="1416" w:type="dxa"/>
          </w:tcPr>
          <w:p>
            <w:pPr>
              <w:pStyle w:val="16"/>
              <w:rPr>
                <w:sz w:val="18"/>
              </w:rPr>
            </w:pPr>
          </w:p>
          <w:p>
            <w:pPr>
              <w:pStyle w:val="16"/>
              <w:spacing w:before="8"/>
              <w:rPr>
                <w:sz w:val="18"/>
              </w:rPr>
            </w:pPr>
          </w:p>
          <w:p>
            <w:pPr>
              <w:pStyle w:val="16"/>
              <w:spacing w:before="1"/>
              <w:ind w:left="253"/>
              <w:rPr>
                <w:sz w:val="18"/>
              </w:rPr>
            </w:pPr>
            <w:r>
              <w:rPr>
                <w:sz w:val="18"/>
              </w:rPr>
              <w:t>投标保证金</w:t>
            </w:r>
          </w:p>
        </w:tc>
        <w:tc>
          <w:tcPr>
            <w:tcW w:w="1277" w:type="dxa"/>
          </w:tcPr>
          <w:p>
            <w:pPr>
              <w:pStyle w:val="16"/>
              <w:spacing w:before="2"/>
              <w:rPr>
                <w:sz w:val="17"/>
              </w:rPr>
            </w:pPr>
          </w:p>
          <w:p>
            <w:pPr>
              <w:pStyle w:val="16"/>
              <w:ind w:left="277"/>
              <w:rPr>
                <w:sz w:val="18"/>
              </w:rPr>
            </w:pPr>
            <w:r>
              <w:rPr>
                <w:sz w:val="18"/>
              </w:rPr>
              <w:t>投标报价</w:t>
            </w:r>
          </w:p>
          <w:p>
            <w:pPr>
              <w:pStyle w:val="16"/>
              <w:spacing w:before="2"/>
              <w:rPr>
                <w:sz w:val="21"/>
              </w:rPr>
            </w:pPr>
          </w:p>
          <w:p>
            <w:pPr>
              <w:pStyle w:val="16"/>
              <w:ind w:left="277"/>
              <w:rPr>
                <w:sz w:val="18"/>
              </w:rPr>
            </w:pPr>
            <w:r>
              <w:rPr>
                <w:sz w:val="18"/>
              </w:rPr>
              <w:t>（万元）</w:t>
            </w:r>
          </w:p>
        </w:tc>
        <w:tc>
          <w:tcPr>
            <w:tcW w:w="991" w:type="dxa"/>
          </w:tcPr>
          <w:p>
            <w:pPr>
              <w:pStyle w:val="16"/>
              <w:rPr>
                <w:sz w:val="18"/>
              </w:rPr>
            </w:pPr>
          </w:p>
          <w:p>
            <w:pPr>
              <w:pStyle w:val="16"/>
              <w:spacing w:before="8"/>
              <w:rPr>
                <w:sz w:val="18"/>
              </w:rPr>
            </w:pPr>
          </w:p>
          <w:p>
            <w:pPr>
              <w:pStyle w:val="16"/>
              <w:spacing w:before="1"/>
              <w:ind w:left="225"/>
              <w:rPr>
                <w:sz w:val="18"/>
              </w:rPr>
            </w:pPr>
            <w:r>
              <w:rPr>
                <w:sz w:val="18"/>
              </w:rPr>
              <w:t>交货期</w:t>
            </w:r>
          </w:p>
        </w:tc>
        <w:tc>
          <w:tcPr>
            <w:tcW w:w="852" w:type="dxa"/>
          </w:tcPr>
          <w:p>
            <w:pPr>
              <w:pStyle w:val="16"/>
              <w:rPr>
                <w:sz w:val="18"/>
              </w:rPr>
            </w:pPr>
          </w:p>
          <w:p>
            <w:pPr>
              <w:pStyle w:val="16"/>
              <w:spacing w:before="8"/>
              <w:rPr>
                <w:sz w:val="18"/>
              </w:rPr>
            </w:pPr>
          </w:p>
          <w:p>
            <w:pPr>
              <w:pStyle w:val="16"/>
              <w:spacing w:before="1"/>
              <w:ind w:left="244"/>
              <w:rPr>
                <w:sz w:val="18"/>
              </w:rPr>
            </w:pPr>
            <w:r>
              <w:rPr>
                <w:sz w:val="18"/>
              </w:rPr>
              <w:t>备注</w:t>
            </w:r>
          </w:p>
        </w:tc>
        <w:tc>
          <w:tcPr>
            <w:tcW w:w="1133" w:type="dxa"/>
          </w:tcPr>
          <w:p>
            <w:pPr>
              <w:pStyle w:val="16"/>
              <w:spacing w:before="2"/>
              <w:rPr>
                <w:sz w:val="17"/>
              </w:rPr>
            </w:pPr>
          </w:p>
          <w:p>
            <w:pPr>
              <w:pStyle w:val="16"/>
              <w:ind w:left="92" w:right="90"/>
              <w:jc w:val="center"/>
              <w:rPr>
                <w:sz w:val="18"/>
              </w:rPr>
            </w:pPr>
            <w:r>
              <w:rPr>
                <w:sz w:val="18"/>
              </w:rPr>
              <w:t>投标人代表</w:t>
            </w:r>
          </w:p>
          <w:p>
            <w:pPr>
              <w:pStyle w:val="16"/>
              <w:spacing w:before="2"/>
              <w:rPr>
                <w:sz w:val="21"/>
              </w:rPr>
            </w:pPr>
          </w:p>
          <w:p>
            <w:pPr>
              <w:pStyle w:val="16"/>
              <w:ind w:left="92" w:right="88"/>
              <w:jc w:val="center"/>
              <w:rPr>
                <w:sz w:val="18"/>
              </w:rPr>
            </w:pPr>
            <w:r>
              <w:rPr>
                <w:sz w:val="18"/>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648" w:type="dxa"/>
          </w:tcPr>
          <w:p>
            <w:pPr>
              <w:pStyle w:val="16"/>
              <w:rPr>
                <w:rFonts w:ascii="Times New Roman"/>
                <w:sz w:val="20"/>
              </w:rPr>
            </w:pPr>
          </w:p>
        </w:tc>
        <w:tc>
          <w:tcPr>
            <w:tcW w:w="1020" w:type="dxa"/>
          </w:tcPr>
          <w:p>
            <w:pPr>
              <w:pStyle w:val="16"/>
              <w:rPr>
                <w:rFonts w:ascii="Times New Roman"/>
                <w:sz w:val="20"/>
              </w:rPr>
            </w:pPr>
          </w:p>
        </w:tc>
        <w:tc>
          <w:tcPr>
            <w:tcW w:w="1136" w:type="dxa"/>
          </w:tcPr>
          <w:p>
            <w:pPr>
              <w:pStyle w:val="16"/>
              <w:rPr>
                <w:rFonts w:ascii="Times New Roman"/>
                <w:sz w:val="20"/>
              </w:rPr>
            </w:pPr>
          </w:p>
        </w:tc>
        <w:tc>
          <w:tcPr>
            <w:tcW w:w="1416" w:type="dxa"/>
          </w:tcPr>
          <w:p>
            <w:pPr>
              <w:pStyle w:val="16"/>
              <w:rPr>
                <w:rFonts w:ascii="Times New Roman"/>
                <w:sz w:val="20"/>
              </w:rPr>
            </w:pPr>
          </w:p>
        </w:tc>
        <w:tc>
          <w:tcPr>
            <w:tcW w:w="1277" w:type="dxa"/>
          </w:tcPr>
          <w:p>
            <w:pPr>
              <w:pStyle w:val="16"/>
              <w:rPr>
                <w:rFonts w:ascii="Times New Roman"/>
                <w:sz w:val="20"/>
              </w:rPr>
            </w:pPr>
          </w:p>
        </w:tc>
        <w:tc>
          <w:tcPr>
            <w:tcW w:w="991" w:type="dxa"/>
          </w:tcPr>
          <w:p>
            <w:pPr>
              <w:pStyle w:val="16"/>
              <w:rPr>
                <w:rFonts w:ascii="Times New Roman"/>
                <w:sz w:val="20"/>
              </w:rPr>
            </w:pPr>
          </w:p>
        </w:tc>
        <w:tc>
          <w:tcPr>
            <w:tcW w:w="852" w:type="dxa"/>
          </w:tcPr>
          <w:p>
            <w:pPr>
              <w:pStyle w:val="16"/>
              <w:rPr>
                <w:rFonts w:ascii="Times New Roman"/>
                <w:sz w:val="20"/>
              </w:rPr>
            </w:pPr>
          </w:p>
        </w:tc>
        <w:tc>
          <w:tcPr>
            <w:tcW w:w="1133"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648" w:type="dxa"/>
          </w:tcPr>
          <w:p>
            <w:pPr>
              <w:pStyle w:val="16"/>
              <w:rPr>
                <w:rFonts w:ascii="Times New Roman"/>
                <w:sz w:val="20"/>
              </w:rPr>
            </w:pPr>
          </w:p>
        </w:tc>
        <w:tc>
          <w:tcPr>
            <w:tcW w:w="1020" w:type="dxa"/>
          </w:tcPr>
          <w:p>
            <w:pPr>
              <w:pStyle w:val="16"/>
              <w:rPr>
                <w:rFonts w:ascii="Times New Roman"/>
                <w:sz w:val="20"/>
              </w:rPr>
            </w:pPr>
          </w:p>
        </w:tc>
        <w:tc>
          <w:tcPr>
            <w:tcW w:w="1136" w:type="dxa"/>
          </w:tcPr>
          <w:p>
            <w:pPr>
              <w:pStyle w:val="16"/>
              <w:rPr>
                <w:rFonts w:ascii="Times New Roman"/>
                <w:sz w:val="20"/>
              </w:rPr>
            </w:pPr>
          </w:p>
        </w:tc>
        <w:tc>
          <w:tcPr>
            <w:tcW w:w="1416" w:type="dxa"/>
          </w:tcPr>
          <w:p>
            <w:pPr>
              <w:pStyle w:val="16"/>
              <w:rPr>
                <w:rFonts w:ascii="Times New Roman"/>
                <w:sz w:val="20"/>
              </w:rPr>
            </w:pPr>
          </w:p>
        </w:tc>
        <w:tc>
          <w:tcPr>
            <w:tcW w:w="1277" w:type="dxa"/>
          </w:tcPr>
          <w:p>
            <w:pPr>
              <w:pStyle w:val="16"/>
              <w:rPr>
                <w:rFonts w:ascii="Times New Roman"/>
                <w:sz w:val="20"/>
              </w:rPr>
            </w:pPr>
          </w:p>
        </w:tc>
        <w:tc>
          <w:tcPr>
            <w:tcW w:w="991" w:type="dxa"/>
          </w:tcPr>
          <w:p>
            <w:pPr>
              <w:pStyle w:val="16"/>
              <w:rPr>
                <w:rFonts w:ascii="Times New Roman"/>
                <w:sz w:val="20"/>
              </w:rPr>
            </w:pPr>
          </w:p>
        </w:tc>
        <w:tc>
          <w:tcPr>
            <w:tcW w:w="852" w:type="dxa"/>
          </w:tcPr>
          <w:p>
            <w:pPr>
              <w:pStyle w:val="16"/>
              <w:rPr>
                <w:rFonts w:ascii="Times New Roman"/>
                <w:sz w:val="20"/>
              </w:rPr>
            </w:pPr>
          </w:p>
        </w:tc>
        <w:tc>
          <w:tcPr>
            <w:tcW w:w="1133"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648" w:type="dxa"/>
          </w:tcPr>
          <w:p>
            <w:pPr>
              <w:pStyle w:val="16"/>
              <w:rPr>
                <w:rFonts w:ascii="Times New Roman"/>
                <w:sz w:val="20"/>
              </w:rPr>
            </w:pPr>
          </w:p>
        </w:tc>
        <w:tc>
          <w:tcPr>
            <w:tcW w:w="1020" w:type="dxa"/>
          </w:tcPr>
          <w:p>
            <w:pPr>
              <w:pStyle w:val="16"/>
              <w:rPr>
                <w:rFonts w:ascii="Times New Roman"/>
                <w:sz w:val="20"/>
              </w:rPr>
            </w:pPr>
          </w:p>
        </w:tc>
        <w:tc>
          <w:tcPr>
            <w:tcW w:w="1136" w:type="dxa"/>
          </w:tcPr>
          <w:p>
            <w:pPr>
              <w:pStyle w:val="16"/>
              <w:rPr>
                <w:rFonts w:ascii="Times New Roman"/>
                <w:sz w:val="20"/>
              </w:rPr>
            </w:pPr>
          </w:p>
        </w:tc>
        <w:tc>
          <w:tcPr>
            <w:tcW w:w="1416" w:type="dxa"/>
          </w:tcPr>
          <w:p>
            <w:pPr>
              <w:pStyle w:val="16"/>
              <w:rPr>
                <w:rFonts w:ascii="Times New Roman"/>
                <w:sz w:val="20"/>
              </w:rPr>
            </w:pPr>
          </w:p>
        </w:tc>
        <w:tc>
          <w:tcPr>
            <w:tcW w:w="1277" w:type="dxa"/>
          </w:tcPr>
          <w:p>
            <w:pPr>
              <w:pStyle w:val="16"/>
              <w:rPr>
                <w:rFonts w:ascii="Times New Roman"/>
                <w:sz w:val="20"/>
              </w:rPr>
            </w:pPr>
          </w:p>
        </w:tc>
        <w:tc>
          <w:tcPr>
            <w:tcW w:w="991" w:type="dxa"/>
          </w:tcPr>
          <w:p>
            <w:pPr>
              <w:pStyle w:val="16"/>
              <w:rPr>
                <w:rFonts w:ascii="Times New Roman"/>
                <w:sz w:val="20"/>
              </w:rPr>
            </w:pPr>
          </w:p>
        </w:tc>
        <w:tc>
          <w:tcPr>
            <w:tcW w:w="852" w:type="dxa"/>
          </w:tcPr>
          <w:p>
            <w:pPr>
              <w:pStyle w:val="16"/>
              <w:rPr>
                <w:rFonts w:ascii="Times New Roman"/>
                <w:sz w:val="20"/>
              </w:rPr>
            </w:pPr>
          </w:p>
        </w:tc>
        <w:tc>
          <w:tcPr>
            <w:tcW w:w="1133"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648" w:type="dxa"/>
          </w:tcPr>
          <w:p>
            <w:pPr>
              <w:pStyle w:val="16"/>
              <w:rPr>
                <w:rFonts w:ascii="Times New Roman"/>
                <w:sz w:val="20"/>
              </w:rPr>
            </w:pPr>
          </w:p>
        </w:tc>
        <w:tc>
          <w:tcPr>
            <w:tcW w:w="1020" w:type="dxa"/>
          </w:tcPr>
          <w:p>
            <w:pPr>
              <w:pStyle w:val="16"/>
              <w:rPr>
                <w:rFonts w:ascii="Times New Roman"/>
                <w:sz w:val="20"/>
              </w:rPr>
            </w:pPr>
          </w:p>
        </w:tc>
        <w:tc>
          <w:tcPr>
            <w:tcW w:w="1136" w:type="dxa"/>
          </w:tcPr>
          <w:p>
            <w:pPr>
              <w:pStyle w:val="16"/>
              <w:rPr>
                <w:rFonts w:ascii="Times New Roman"/>
                <w:sz w:val="20"/>
              </w:rPr>
            </w:pPr>
          </w:p>
        </w:tc>
        <w:tc>
          <w:tcPr>
            <w:tcW w:w="1416" w:type="dxa"/>
          </w:tcPr>
          <w:p>
            <w:pPr>
              <w:pStyle w:val="16"/>
              <w:rPr>
                <w:rFonts w:ascii="Times New Roman"/>
                <w:sz w:val="20"/>
              </w:rPr>
            </w:pPr>
          </w:p>
        </w:tc>
        <w:tc>
          <w:tcPr>
            <w:tcW w:w="1277" w:type="dxa"/>
          </w:tcPr>
          <w:p>
            <w:pPr>
              <w:pStyle w:val="16"/>
              <w:rPr>
                <w:rFonts w:ascii="Times New Roman"/>
                <w:sz w:val="20"/>
              </w:rPr>
            </w:pPr>
          </w:p>
        </w:tc>
        <w:tc>
          <w:tcPr>
            <w:tcW w:w="991" w:type="dxa"/>
          </w:tcPr>
          <w:p>
            <w:pPr>
              <w:pStyle w:val="16"/>
              <w:rPr>
                <w:rFonts w:ascii="Times New Roman"/>
                <w:sz w:val="20"/>
              </w:rPr>
            </w:pPr>
          </w:p>
        </w:tc>
        <w:tc>
          <w:tcPr>
            <w:tcW w:w="852" w:type="dxa"/>
          </w:tcPr>
          <w:p>
            <w:pPr>
              <w:pStyle w:val="16"/>
              <w:rPr>
                <w:rFonts w:ascii="Times New Roman"/>
                <w:sz w:val="20"/>
              </w:rPr>
            </w:pPr>
          </w:p>
        </w:tc>
        <w:tc>
          <w:tcPr>
            <w:tcW w:w="1133"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648" w:type="dxa"/>
          </w:tcPr>
          <w:p>
            <w:pPr>
              <w:pStyle w:val="16"/>
              <w:rPr>
                <w:rFonts w:ascii="Times New Roman"/>
                <w:sz w:val="20"/>
              </w:rPr>
            </w:pPr>
          </w:p>
        </w:tc>
        <w:tc>
          <w:tcPr>
            <w:tcW w:w="1020" w:type="dxa"/>
          </w:tcPr>
          <w:p>
            <w:pPr>
              <w:pStyle w:val="16"/>
              <w:rPr>
                <w:rFonts w:ascii="Times New Roman"/>
                <w:sz w:val="20"/>
              </w:rPr>
            </w:pPr>
          </w:p>
        </w:tc>
        <w:tc>
          <w:tcPr>
            <w:tcW w:w="1136" w:type="dxa"/>
          </w:tcPr>
          <w:p>
            <w:pPr>
              <w:pStyle w:val="16"/>
              <w:rPr>
                <w:rFonts w:ascii="Times New Roman"/>
                <w:sz w:val="20"/>
              </w:rPr>
            </w:pPr>
          </w:p>
        </w:tc>
        <w:tc>
          <w:tcPr>
            <w:tcW w:w="1416" w:type="dxa"/>
          </w:tcPr>
          <w:p>
            <w:pPr>
              <w:pStyle w:val="16"/>
              <w:rPr>
                <w:rFonts w:ascii="Times New Roman"/>
                <w:sz w:val="20"/>
              </w:rPr>
            </w:pPr>
          </w:p>
        </w:tc>
        <w:tc>
          <w:tcPr>
            <w:tcW w:w="1277" w:type="dxa"/>
          </w:tcPr>
          <w:p>
            <w:pPr>
              <w:pStyle w:val="16"/>
              <w:rPr>
                <w:rFonts w:ascii="Times New Roman"/>
                <w:sz w:val="20"/>
              </w:rPr>
            </w:pPr>
          </w:p>
        </w:tc>
        <w:tc>
          <w:tcPr>
            <w:tcW w:w="991" w:type="dxa"/>
          </w:tcPr>
          <w:p>
            <w:pPr>
              <w:pStyle w:val="16"/>
              <w:rPr>
                <w:rFonts w:ascii="Times New Roman"/>
                <w:sz w:val="20"/>
              </w:rPr>
            </w:pPr>
          </w:p>
        </w:tc>
        <w:tc>
          <w:tcPr>
            <w:tcW w:w="852" w:type="dxa"/>
          </w:tcPr>
          <w:p>
            <w:pPr>
              <w:pStyle w:val="16"/>
              <w:rPr>
                <w:rFonts w:ascii="Times New Roman"/>
                <w:sz w:val="20"/>
              </w:rPr>
            </w:pPr>
          </w:p>
        </w:tc>
        <w:tc>
          <w:tcPr>
            <w:tcW w:w="1133"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648" w:type="dxa"/>
          </w:tcPr>
          <w:p>
            <w:pPr>
              <w:pStyle w:val="16"/>
              <w:rPr>
                <w:rFonts w:ascii="Times New Roman"/>
                <w:sz w:val="20"/>
              </w:rPr>
            </w:pPr>
          </w:p>
        </w:tc>
        <w:tc>
          <w:tcPr>
            <w:tcW w:w="1020" w:type="dxa"/>
          </w:tcPr>
          <w:p>
            <w:pPr>
              <w:pStyle w:val="16"/>
              <w:rPr>
                <w:rFonts w:ascii="Times New Roman"/>
                <w:sz w:val="20"/>
              </w:rPr>
            </w:pPr>
          </w:p>
        </w:tc>
        <w:tc>
          <w:tcPr>
            <w:tcW w:w="1136" w:type="dxa"/>
          </w:tcPr>
          <w:p>
            <w:pPr>
              <w:pStyle w:val="16"/>
              <w:rPr>
                <w:rFonts w:ascii="Times New Roman"/>
                <w:sz w:val="20"/>
              </w:rPr>
            </w:pPr>
          </w:p>
        </w:tc>
        <w:tc>
          <w:tcPr>
            <w:tcW w:w="1416" w:type="dxa"/>
          </w:tcPr>
          <w:p>
            <w:pPr>
              <w:pStyle w:val="16"/>
              <w:rPr>
                <w:rFonts w:ascii="Times New Roman"/>
                <w:sz w:val="20"/>
              </w:rPr>
            </w:pPr>
          </w:p>
        </w:tc>
        <w:tc>
          <w:tcPr>
            <w:tcW w:w="1277" w:type="dxa"/>
          </w:tcPr>
          <w:p>
            <w:pPr>
              <w:pStyle w:val="16"/>
              <w:rPr>
                <w:rFonts w:ascii="Times New Roman"/>
                <w:sz w:val="20"/>
              </w:rPr>
            </w:pPr>
          </w:p>
        </w:tc>
        <w:tc>
          <w:tcPr>
            <w:tcW w:w="991" w:type="dxa"/>
          </w:tcPr>
          <w:p>
            <w:pPr>
              <w:pStyle w:val="16"/>
              <w:rPr>
                <w:rFonts w:ascii="Times New Roman"/>
                <w:sz w:val="20"/>
              </w:rPr>
            </w:pPr>
          </w:p>
        </w:tc>
        <w:tc>
          <w:tcPr>
            <w:tcW w:w="852" w:type="dxa"/>
          </w:tcPr>
          <w:p>
            <w:pPr>
              <w:pStyle w:val="16"/>
              <w:rPr>
                <w:rFonts w:ascii="Times New Roman"/>
                <w:sz w:val="20"/>
              </w:rPr>
            </w:pPr>
          </w:p>
        </w:tc>
        <w:tc>
          <w:tcPr>
            <w:tcW w:w="1133"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648" w:type="dxa"/>
          </w:tcPr>
          <w:p>
            <w:pPr>
              <w:pStyle w:val="16"/>
              <w:rPr>
                <w:rFonts w:ascii="Times New Roman"/>
                <w:sz w:val="20"/>
              </w:rPr>
            </w:pPr>
          </w:p>
        </w:tc>
        <w:tc>
          <w:tcPr>
            <w:tcW w:w="1020" w:type="dxa"/>
          </w:tcPr>
          <w:p>
            <w:pPr>
              <w:pStyle w:val="16"/>
              <w:rPr>
                <w:rFonts w:ascii="Times New Roman"/>
                <w:sz w:val="20"/>
              </w:rPr>
            </w:pPr>
          </w:p>
        </w:tc>
        <w:tc>
          <w:tcPr>
            <w:tcW w:w="1136" w:type="dxa"/>
          </w:tcPr>
          <w:p>
            <w:pPr>
              <w:pStyle w:val="16"/>
              <w:rPr>
                <w:rFonts w:ascii="Times New Roman"/>
                <w:sz w:val="20"/>
              </w:rPr>
            </w:pPr>
          </w:p>
        </w:tc>
        <w:tc>
          <w:tcPr>
            <w:tcW w:w="1416" w:type="dxa"/>
          </w:tcPr>
          <w:p>
            <w:pPr>
              <w:pStyle w:val="16"/>
              <w:rPr>
                <w:rFonts w:ascii="Times New Roman"/>
                <w:sz w:val="20"/>
              </w:rPr>
            </w:pPr>
          </w:p>
        </w:tc>
        <w:tc>
          <w:tcPr>
            <w:tcW w:w="1277" w:type="dxa"/>
          </w:tcPr>
          <w:p>
            <w:pPr>
              <w:pStyle w:val="16"/>
              <w:rPr>
                <w:rFonts w:ascii="Times New Roman"/>
                <w:sz w:val="20"/>
              </w:rPr>
            </w:pPr>
          </w:p>
        </w:tc>
        <w:tc>
          <w:tcPr>
            <w:tcW w:w="991" w:type="dxa"/>
          </w:tcPr>
          <w:p>
            <w:pPr>
              <w:pStyle w:val="16"/>
              <w:rPr>
                <w:rFonts w:ascii="Times New Roman"/>
                <w:sz w:val="20"/>
              </w:rPr>
            </w:pPr>
          </w:p>
        </w:tc>
        <w:tc>
          <w:tcPr>
            <w:tcW w:w="852" w:type="dxa"/>
          </w:tcPr>
          <w:p>
            <w:pPr>
              <w:pStyle w:val="16"/>
              <w:rPr>
                <w:rFonts w:ascii="Times New Roman"/>
                <w:sz w:val="20"/>
              </w:rPr>
            </w:pPr>
          </w:p>
        </w:tc>
        <w:tc>
          <w:tcPr>
            <w:tcW w:w="1133"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648" w:type="dxa"/>
          </w:tcPr>
          <w:p>
            <w:pPr>
              <w:pStyle w:val="16"/>
              <w:rPr>
                <w:rFonts w:ascii="Times New Roman"/>
                <w:sz w:val="20"/>
              </w:rPr>
            </w:pPr>
          </w:p>
        </w:tc>
        <w:tc>
          <w:tcPr>
            <w:tcW w:w="1020" w:type="dxa"/>
          </w:tcPr>
          <w:p>
            <w:pPr>
              <w:pStyle w:val="16"/>
              <w:rPr>
                <w:rFonts w:ascii="Times New Roman"/>
                <w:sz w:val="20"/>
              </w:rPr>
            </w:pPr>
          </w:p>
        </w:tc>
        <w:tc>
          <w:tcPr>
            <w:tcW w:w="1136" w:type="dxa"/>
          </w:tcPr>
          <w:p>
            <w:pPr>
              <w:pStyle w:val="16"/>
              <w:rPr>
                <w:rFonts w:ascii="Times New Roman"/>
                <w:sz w:val="20"/>
              </w:rPr>
            </w:pPr>
          </w:p>
        </w:tc>
        <w:tc>
          <w:tcPr>
            <w:tcW w:w="1416" w:type="dxa"/>
          </w:tcPr>
          <w:p>
            <w:pPr>
              <w:pStyle w:val="16"/>
              <w:rPr>
                <w:rFonts w:ascii="Times New Roman"/>
                <w:sz w:val="20"/>
              </w:rPr>
            </w:pPr>
          </w:p>
        </w:tc>
        <w:tc>
          <w:tcPr>
            <w:tcW w:w="1277" w:type="dxa"/>
          </w:tcPr>
          <w:p>
            <w:pPr>
              <w:pStyle w:val="16"/>
              <w:rPr>
                <w:rFonts w:ascii="Times New Roman"/>
                <w:sz w:val="20"/>
              </w:rPr>
            </w:pPr>
          </w:p>
        </w:tc>
        <w:tc>
          <w:tcPr>
            <w:tcW w:w="991" w:type="dxa"/>
          </w:tcPr>
          <w:p>
            <w:pPr>
              <w:pStyle w:val="16"/>
              <w:rPr>
                <w:rFonts w:ascii="Times New Roman"/>
                <w:sz w:val="20"/>
              </w:rPr>
            </w:pPr>
          </w:p>
        </w:tc>
        <w:tc>
          <w:tcPr>
            <w:tcW w:w="852" w:type="dxa"/>
          </w:tcPr>
          <w:p>
            <w:pPr>
              <w:pStyle w:val="16"/>
              <w:rPr>
                <w:rFonts w:ascii="Times New Roman"/>
                <w:sz w:val="20"/>
              </w:rPr>
            </w:pPr>
          </w:p>
        </w:tc>
        <w:tc>
          <w:tcPr>
            <w:tcW w:w="1133"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648" w:type="dxa"/>
          </w:tcPr>
          <w:p>
            <w:pPr>
              <w:pStyle w:val="16"/>
              <w:rPr>
                <w:rFonts w:ascii="Times New Roman"/>
                <w:sz w:val="20"/>
              </w:rPr>
            </w:pPr>
          </w:p>
        </w:tc>
        <w:tc>
          <w:tcPr>
            <w:tcW w:w="1020" w:type="dxa"/>
          </w:tcPr>
          <w:p>
            <w:pPr>
              <w:pStyle w:val="16"/>
              <w:rPr>
                <w:rFonts w:ascii="Times New Roman"/>
                <w:sz w:val="20"/>
              </w:rPr>
            </w:pPr>
          </w:p>
        </w:tc>
        <w:tc>
          <w:tcPr>
            <w:tcW w:w="1136" w:type="dxa"/>
          </w:tcPr>
          <w:p>
            <w:pPr>
              <w:pStyle w:val="16"/>
              <w:rPr>
                <w:rFonts w:ascii="Times New Roman"/>
                <w:sz w:val="20"/>
              </w:rPr>
            </w:pPr>
          </w:p>
        </w:tc>
        <w:tc>
          <w:tcPr>
            <w:tcW w:w="1416" w:type="dxa"/>
          </w:tcPr>
          <w:p>
            <w:pPr>
              <w:pStyle w:val="16"/>
              <w:rPr>
                <w:rFonts w:ascii="Times New Roman"/>
                <w:sz w:val="20"/>
              </w:rPr>
            </w:pPr>
          </w:p>
        </w:tc>
        <w:tc>
          <w:tcPr>
            <w:tcW w:w="1277" w:type="dxa"/>
          </w:tcPr>
          <w:p>
            <w:pPr>
              <w:pStyle w:val="16"/>
              <w:rPr>
                <w:rFonts w:ascii="Times New Roman"/>
                <w:sz w:val="20"/>
              </w:rPr>
            </w:pPr>
          </w:p>
        </w:tc>
        <w:tc>
          <w:tcPr>
            <w:tcW w:w="991" w:type="dxa"/>
          </w:tcPr>
          <w:p>
            <w:pPr>
              <w:pStyle w:val="16"/>
              <w:rPr>
                <w:rFonts w:ascii="Times New Roman"/>
                <w:sz w:val="20"/>
              </w:rPr>
            </w:pPr>
          </w:p>
        </w:tc>
        <w:tc>
          <w:tcPr>
            <w:tcW w:w="852" w:type="dxa"/>
          </w:tcPr>
          <w:p>
            <w:pPr>
              <w:pStyle w:val="16"/>
              <w:rPr>
                <w:rFonts w:ascii="Times New Roman"/>
                <w:sz w:val="20"/>
              </w:rPr>
            </w:pPr>
          </w:p>
        </w:tc>
        <w:tc>
          <w:tcPr>
            <w:tcW w:w="1133"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648" w:type="dxa"/>
          </w:tcPr>
          <w:p>
            <w:pPr>
              <w:pStyle w:val="16"/>
              <w:rPr>
                <w:rFonts w:ascii="Times New Roman"/>
                <w:sz w:val="20"/>
              </w:rPr>
            </w:pPr>
          </w:p>
        </w:tc>
        <w:tc>
          <w:tcPr>
            <w:tcW w:w="1020" w:type="dxa"/>
          </w:tcPr>
          <w:p>
            <w:pPr>
              <w:pStyle w:val="16"/>
              <w:rPr>
                <w:rFonts w:ascii="Times New Roman"/>
                <w:sz w:val="20"/>
              </w:rPr>
            </w:pPr>
          </w:p>
        </w:tc>
        <w:tc>
          <w:tcPr>
            <w:tcW w:w="1136" w:type="dxa"/>
          </w:tcPr>
          <w:p>
            <w:pPr>
              <w:pStyle w:val="16"/>
              <w:rPr>
                <w:rFonts w:ascii="Times New Roman"/>
                <w:sz w:val="20"/>
              </w:rPr>
            </w:pPr>
          </w:p>
        </w:tc>
        <w:tc>
          <w:tcPr>
            <w:tcW w:w="1416" w:type="dxa"/>
          </w:tcPr>
          <w:p>
            <w:pPr>
              <w:pStyle w:val="16"/>
              <w:rPr>
                <w:rFonts w:ascii="Times New Roman"/>
                <w:sz w:val="20"/>
              </w:rPr>
            </w:pPr>
          </w:p>
        </w:tc>
        <w:tc>
          <w:tcPr>
            <w:tcW w:w="1277" w:type="dxa"/>
          </w:tcPr>
          <w:p>
            <w:pPr>
              <w:pStyle w:val="16"/>
              <w:rPr>
                <w:rFonts w:ascii="Times New Roman"/>
                <w:sz w:val="20"/>
              </w:rPr>
            </w:pPr>
          </w:p>
        </w:tc>
        <w:tc>
          <w:tcPr>
            <w:tcW w:w="991" w:type="dxa"/>
          </w:tcPr>
          <w:p>
            <w:pPr>
              <w:pStyle w:val="16"/>
              <w:rPr>
                <w:rFonts w:ascii="Times New Roman"/>
                <w:sz w:val="20"/>
              </w:rPr>
            </w:pPr>
          </w:p>
        </w:tc>
        <w:tc>
          <w:tcPr>
            <w:tcW w:w="852" w:type="dxa"/>
          </w:tcPr>
          <w:p>
            <w:pPr>
              <w:pStyle w:val="16"/>
              <w:rPr>
                <w:rFonts w:ascii="Times New Roman"/>
                <w:sz w:val="20"/>
              </w:rPr>
            </w:pPr>
          </w:p>
        </w:tc>
        <w:tc>
          <w:tcPr>
            <w:tcW w:w="1133"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648" w:type="dxa"/>
          </w:tcPr>
          <w:p>
            <w:pPr>
              <w:pStyle w:val="16"/>
              <w:rPr>
                <w:rFonts w:ascii="Times New Roman"/>
                <w:sz w:val="20"/>
              </w:rPr>
            </w:pPr>
          </w:p>
        </w:tc>
        <w:tc>
          <w:tcPr>
            <w:tcW w:w="1020" w:type="dxa"/>
          </w:tcPr>
          <w:p>
            <w:pPr>
              <w:pStyle w:val="16"/>
              <w:rPr>
                <w:rFonts w:ascii="Times New Roman"/>
                <w:sz w:val="20"/>
              </w:rPr>
            </w:pPr>
          </w:p>
        </w:tc>
        <w:tc>
          <w:tcPr>
            <w:tcW w:w="1136" w:type="dxa"/>
          </w:tcPr>
          <w:p>
            <w:pPr>
              <w:pStyle w:val="16"/>
              <w:rPr>
                <w:rFonts w:ascii="Times New Roman"/>
                <w:sz w:val="20"/>
              </w:rPr>
            </w:pPr>
          </w:p>
        </w:tc>
        <w:tc>
          <w:tcPr>
            <w:tcW w:w="1416" w:type="dxa"/>
          </w:tcPr>
          <w:p>
            <w:pPr>
              <w:pStyle w:val="16"/>
              <w:rPr>
                <w:rFonts w:ascii="Times New Roman"/>
                <w:sz w:val="20"/>
              </w:rPr>
            </w:pPr>
          </w:p>
        </w:tc>
        <w:tc>
          <w:tcPr>
            <w:tcW w:w="1277" w:type="dxa"/>
          </w:tcPr>
          <w:p>
            <w:pPr>
              <w:pStyle w:val="16"/>
              <w:rPr>
                <w:rFonts w:ascii="Times New Roman"/>
                <w:sz w:val="20"/>
              </w:rPr>
            </w:pPr>
          </w:p>
        </w:tc>
        <w:tc>
          <w:tcPr>
            <w:tcW w:w="991" w:type="dxa"/>
          </w:tcPr>
          <w:p>
            <w:pPr>
              <w:pStyle w:val="16"/>
              <w:rPr>
                <w:rFonts w:ascii="Times New Roman"/>
                <w:sz w:val="20"/>
              </w:rPr>
            </w:pPr>
          </w:p>
        </w:tc>
        <w:tc>
          <w:tcPr>
            <w:tcW w:w="852" w:type="dxa"/>
          </w:tcPr>
          <w:p>
            <w:pPr>
              <w:pStyle w:val="16"/>
              <w:rPr>
                <w:rFonts w:ascii="Times New Roman"/>
                <w:sz w:val="20"/>
              </w:rPr>
            </w:pPr>
          </w:p>
        </w:tc>
        <w:tc>
          <w:tcPr>
            <w:tcW w:w="1133"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2804" w:type="dxa"/>
            <w:gridSpan w:val="3"/>
          </w:tcPr>
          <w:p>
            <w:pPr>
              <w:pStyle w:val="16"/>
              <w:spacing w:before="11"/>
              <w:rPr>
                <w:sz w:val="14"/>
              </w:rPr>
            </w:pPr>
          </w:p>
          <w:p>
            <w:pPr>
              <w:pStyle w:val="16"/>
              <w:ind w:left="107"/>
              <w:rPr>
                <w:sz w:val="21"/>
              </w:rPr>
            </w:pPr>
            <w:r>
              <w:rPr>
                <w:sz w:val="21"/>
              </w:rPr>
              <w:t>最高投标限价：</w:t>
            </w:r>
          </w:p>
        </w:tc>
        <w:tc>
          <w:tcPr>
            <w:tcW w:w="5669" w:type="dxa"/>
            <w:gridSpan w:val="5"/>
          </w:tcPr>
          <w:p>
            <w:pPr>
              <w:pStyle w:val="16"/>
              <w:rPr>
                <w:rFonts w:ascii="Times New Roman"/>
                <w:sz w:val="20"/>
              </w:rPr>
            </w:pPr>
          </w:p>
        </w:tc>
      </w:tr>
    </w:tbl>
    <w:p>
      <w:pPr>
        <w:pStyle w:val="8"/>
        <w:rPr>
          <w:sz w:val="22"/>
        </w:rPr>
      </w:pPr>
    </w:p>
    <w:p>
      <w:pPr>
        <w:pStyle w:val="8"/>
        <w:rPr>
          <w:sz w:val="22"/>
        </w:rPr>
      </w:pPr>
    </w:p>
    <w:p>
      <w:pPr>
        <w:pStyle w:val="8"/>
        <w:tabs>
          <w:tab w:val="left" w:pos="2444"/>
          <w:tab w:val="left" w:pos="3237"/>
          <w:tab w:val="left" w:pos="4859"/>
          <w:tab w:val="left" w:pos="5546"/>
          <w:tab w:val="left" w:pos="7169"/>
        </w:tabs>
        <w:spacing w:before="163"/>
        <w:ind w:left="400"/>
        <w:rPr>
          <w:rFonts w:ascii="Times New Roman" w:eastAsia="Times New Roman"/>
        </w:rPr>
      </w:pPr>
      <w:r>
        <w:t>招标</w:t>
      </w:r>
      <w:r>
        <w:rPr>
          <w:spacing w:val="-3"/>
        </w:rPr>
        <w:t>人</w:t>
      </w:r>
      <w:r>
        <w:t>代</w:t>
      </w:r>
      <w:r>
        <w:rPr>
          <w:spacing w:val="-3"/>
        </w:rPr>
        <w:t>表</w:t>
      </w:r>
      <w:r>
        <w:t>：</w:t>
      </w:r>
      <w:r>
        <w:rPr>
          <w:u w:val="single"/>
        </w:rPr>
        <w:t xml:space="preserve"> </w:t>
      </w:r>
      <w:r>
        <w:rPr>
          <w:u w:val="single"/>
        </w:rPr>
        <w:tab/>
      </w:r>
      <w:r>
        <w:tab/>
      </w:r>
      <w:r>
        <w:rPr>
          <w:spacing w:val="-3"/>
        </w:rPr>
        <w:t>记</w:t>
      </w:r>
      <w:r>
        <w:t>录</w:t>
      </w:r>
      <w:r>
        <w:rPr>
          <w:spacing w:val="-3"/>
        </w:rPr>
        <w:t>人</w:t>
      </w:r>
      <w:r>
        <w:t>：</w:t>
      </w:r>
      <w:r>
        <w:rPr>
          <w:u w:val="single"/>
        </w:rPr>
        <w:t xml:space="preserve"> </w:t>
      </w:r>
      <w:r>
        <w:rPr>
          <w:u w:val="single"/>
        </w:rPr>
        <w:tab/>
      </w:r>
      <w:r>
        <w:tab/>
      </w:r>
      <w:r>
        <w:rPr>
          <w:spacing w:val="-3"/>
        </w:rPr>
        <w:t>监</w:t>
      </w:r>
      <w:r>
        <w:rPr>
          <w:spacing w:val="-1"/>
        </w:rPr>
        <w:t>标</w:t>
      </w:r>
      <w:r>
        <w:rPr>
          <w:spacing w:val="-3"/>
        </w:rPr>
        <w:t>人</w:t>
      </w:r>
      <w:r>
        <w:t>：</w:t>
      </w:r>
      <w:r>
        <w:rPr>
          <w:rFonts w:ascii="Times New Roman" w:eastAsia="Times New Roman"/>
          <w:u w:val="single"/>
        </w:rPr>
        <w:t xml:space="preserve"> </w:t>
      </w:r>
      <w:r>
        <w:rPr>
          <w:rFonts w:ascii="Times New Roman" w:eastAsia="Times New Roman"/>
          <w:u w:val="single"/>
        </w:rPr>
        <w:tab/>
      </w:r>
    </w:p>
    <w:p>
      <w:pPr>
        <w:pStyle w:val="8"/>
        <w:spacing w:before="4"/>
        <w:rPr>
          <w:rFonts w:ascii="Times New Roman"/>
          <w:sz w:val="24"/>
        </w:rPr>
      </w:pPr>
    </w:p>
    <w:p>
      <w:pPr>
        <w:pStyle w:val="8"/>
        <w:tabs>
          <w:tab w:val="left" w:pos="6943"/>
          <w:tab w:val="left" w:pos="7889"/>
          <w:tab w:val="left" w:pos="8833"/>
        </w:tabs>
        <w:spacing w:before="72"/>
        <w:ind w:left="6207"/>
      </w:pPr>
      <w:r>
        <w:rPr>
          <w:rFonts w:ascii="Times New Roman" w:eastAsia="Times New Roman"/>
          <w:w w:val="100"/>
          <w:u w:val="single"/>
        </w:rPr>
        <w:t xml:space="preserve"> </w:t>
      </w:r>
      <w:r>
        <w:rPr>
          <w:rFonts w:ascii="Times New Roman" w:eastAsia="Times New Roman"/>
          <w:u w:val="single"/>
        </w:rPr>
        <w:tab/>
      </w:r>
      <w:r>
        <w:t>年</w:t>
      </w:r>
      <w:r>
        <w:rPr>
          <w:u w:val="single"/>
        </w:rPr>
        <w:t xml:space="preserve"> </w:t>
      </w:r>
      <w:r>
        <w:rPr>
          <w:u w:val="single"/>
        </w:rPr>
        <w:tab/>
      </w:r>
      <w:r>
        <w:rPr>
          <w:spacing w:val="-3"/>
        </w:rPr>
        <w:t>月</w:t>
      </w:r>
      <w:r>
        <w:rPr>
          <w:spacing w:val="-3"/>
          <w:u w:val="single"/>
        </w:rPr>
        <w:t xml:space="preserve"> </w:t>
      </w:r>
      <w:r>
        <w:rPr>
          <w:spacing w:val="-3"/>
          <w:u w:val="single"/>
        </w:rPr>
        <w:tab/>
      </w:r>
      <w:r>
        <w:t>日</w:t>
      </w:r>
    </w:p>
    <w:p>
      <w:pPr>
        <w:spacing w:after="0"/>
        <w:sectPr>
          <w:pgSz w:w="12240" w:h="15840"/>
          <w:pgMar w:top="1400" w:right="1100" w:bottom="1120" w:left="1400" w:header="0" w:footer="841" w:gutter="0"/>
        </w:sectPr>
      </w:pPr>
    </w:p>
    <w:p>
      <w:pPr>
        <w:pStyle w:val="6"/>
        <w:spacing w:before="43"/>
        <w:ind w:left="537" w:firstLine="0"/>
      </w:pPr>
      <w:r>
        <w:t>附件二：问题澄清通知</w:t>
      </w:r>
    </w:p>
    <w:p>
      <w:pPr>
        <w:pStyle w:val="8"/>
        <w:rPr>
          <w:sz w:val="20"/>
        </w:rPr>
      </w:pPr>
    </w:p>
    <w:p>
      <w:pPr>
        <w:pStyle w:val="8"/>
        <w:rPr>
          <w:sz w:val="20"/>
        </w:rPr>
      </w:pPr>
    </w:p>
    <w:p>
      <w:pPr>
        <w:pStyle w:val="8"/>
        <w:rPr>
          <w:sz w:val="20"/>
        </w:rPr>
      </w:pPr>
    </w:p>
    <w:p>
      <w:pPr>
        <w:pStyle w:val="8"/>
        <w:spacing w:before="11"/>
        <w:rPr>
          <w:sz w:val="15"/>
        </w:rPr>
      </w:pPr>
    </w:p>
    <w:p>
      <w:pPr>
        <w:spacing w:before="62"/>
        <w:ind w:left="0" w:right="293" w:firstLine="0"/>
        <w:jc w:val="center"/>
        <w:rPr>
          <w:sz w:val="28"/>
        </w:rPr>
      </w:pPr>
      <w:r>
        <w:rPr>
          <w:sz w:val="28"/>
        </w:rPr>
        <w:t>问题澄清通知</w:t>
      </w:r>
    </w:p>
    <w:p>
      <w:pPr>
        <w:pStyle w:val="8"/>
        <w:tabs>
          <w:tab w:val="left" w:pos="2937"/>
        </w:tabs>
        <w:spacing w:before="152"/>
        <w:ind w:right="300"/>
        <w:jc w:val="center"/>
      </w:pPr>
      <w:r>
        <w:t>（编</w:t>
      </w:r>
      <w:r>
        <w:rPr>
          <w:spacing w:val="-3"/>
        </w:rPr>
        <w:t>号</w:t>
      </w:r>
      <w:r>
        <w:t>：</w:t>
      </w:r>
      <w:r>
        <w:rPr>
          <w:u w:val="single"/>
        </w:rPr>
        <w:t xml:space="preserve"> </w:t>
      </w:r>
      <w:r>
        <w:rPr>
          <w:u w:val="single"/>
        </w:rPr>
        <w:tab/>
      </w:r>
      <w:r>
        <w:t>）</w:t>
      </w:r>
    </w:p>
    <w:p>
      <w:pPr>
        <w:pStyle w:val="8"/>
        <w:rPr>
          <w:sz w:val="20"/>
        </w:rPr>
      </w:pPr>
    </w:p>
    <w:p>
      <w:pPr>
        <w:pStyle w:val="8"/>
        <w:spacing w:before="6"/>
      </w:pPr>
    </w:p>
    <w:p>
      <w:pPr>
        <w:pStyle w:val="8"/>
        <w:tabs>
          <w:tab w:val="left" w:pos="2605"/>
        </w:tabs>
        <w:spacing w:before="78"/>
        <w:ind w:left="400"/>
      </w:pPr>
      <w:r>
        <w:rPr>
          <w:rFonts w:ascii="Times New Roman" w:eastAsia="Times New Roman"/>
          <w:w w:val="100"/>
          <w:u w:val="single"/>
        </w:rPr>
        <w:t xml:space="preserve"> </w:t>
      </w:r>
      <w:r>
        <w:rPr>
          <w:rFonts w:ascii="Times New Roman" w:eastAsia="Times New Roman"/>
          <w:u w:val="single"/>
        </w:rPr>
        <w:tab/>
      </w:r>
      <w:r>
        <w:rPr>
          <w:spacing w:val="-3"/>
          <w:w w:val="100"/>
        </w:rPr>
        <w:t>（</w:t>
      </w:r>
      <w:r>
        <w:rPr>
          <w:spacing w:val="-2"/>
          <w:w w:val="100"/>
        </w:rPr>
        <w:t>投标人名称</w:t>
      </w:r>
      <w:r>
        <w:rPr>
          <w:spacing w:val="-106"/>
          <w:w w:val="100"/>
        </w:rPr>
        <w:t>）</w:t>
      </w:r>
      <w:r>
        <w:rPr>
          <w:w w:val="100"/>
        </w:rPr>
        <w:t>：</w:t>
      </w:r>
    </w:p>
    <w:p>
      <w:pPr>
        <w:pStyle w:val="8"/>
        <w:rPr>
          <w:sz w:val="20"/>
        </w:rPr>
      </w:pPr>
    </w:p>
    <w:p>
      <w:pPr>
        <w:pStyle w:val="8"/>
        <w:spacing w:before="3"/>
        <w:rPr>
          <w:sz w:val="22"/>
        </w:rPr>
      </w:pPr>
    </w:p>
    <w:p>
      <w:pPr>
        <w:pStyle w:val="8"/>
        <w:spacing w:before="72" w:line="391" w:lineRule="auto"/>
        <w:ind w:left="400" w:right="694" w:firstLine="422"/>
      </w:pPr>
      <w:r>
        <w:t>评标委员会对你方的投标文件进行了仔细的审查，现需你方对下列问题以书面形式予以澄清、说明或补正：</w:t>
      </w:r>
    </w:p>
    <w:p>
      <w:pPr>
        <w:pStyle w:val="8"/>
        <w:rPr>
          <w:sz w:val="20"/>
        </w:rPr>
      </w:pPr>
    </w:p>
    <w:p>
      <w:pPr>
        <w:pStyle w:val="8"/>
        <w:spacing w:before="8"/>
        <w:rPr>
          <w:sz w:val="15"/>
        </w:rPr>
      </w:pPr>
    </w:p>
    <w:p>
      <w:pPr>
        <w:pStyle w:val="8"/>
        <w:ind w:left="822"/>
        <w:rPr>
          <w:rFonts w:ascii="Times New Roman"/>
        </w:rPr>
      </w:pPr>
      <w:r>
        <w:rPr>
          <w:rFonts w:ascii="Times New Roman"/>
        </w:rPr>
        <w:t>1.</w:t>
      </w:r>
    </w:p>
    <w:p>
      <w:pPr>
        <w:pStyle w:val="8"/>
        <w:spacing w:before="2"/>
        <w:rPr>
          <w:rFonts w:ascii="Times New Roman"/>
          <w:sz w:val="17"/>
        </w:rPr>
      </w:pPr>
    </w:p>
    <w:p>
      <w:pPr>
        <w:pStyle w:val="8"/>
        <w:ind w:left="822"/>
        <w:rPr>
          <w:rFonts w:ascii="Times New Roman"/>
        </w:rPr>
      </w:pPr>
      <w:r>
        <w:rPr>
          <w:rFonts w:ascii="Times New Roman"/>
        </w:rPr>
        <w:t>2.</w:t>
      </w:r>
    </w:p>
    <w:p>
      <w:pPr>
        <w:pStyle w:val="8"/>
        <w:spacing w:before="5"/>
        <w:rPr>
          <w:rFonts w:ascii="Times New Roman"/>
          <w:sz w:val="17"/>
        </w:rPr>
      </w:pPr>
    </w:p>
    <w:p>
      <w:pPr>
        <w:pStyle w:val="8"/>
        <w:ind w:left="928"/>
        <w:rPr>
          <w:rFonts w:ascii="Times New Roman"/>
        </w:rPr>
      </w:pPr>
      <w:r>
        <w:rPr>
          <w:rFonts w:ascii="Times New Roman"/>
        </w:rPr>
        <w:t>......</w:t>
      </w:r>
    </w:p>
    <w:p>
      <w:pPr>
        <w:pStyle w:val="8"/>
        <w:rPr>
          <w:rFonts w:ascii="Times New Roman"/>
          <w:sz w:val="22"/>
        </w:rPr>
      </w:pPr>
    </w:p>
    <w:p>
      <w:pPr>
        <w:pStyle w:val="8"/>
        <w:spacing w:before="2"/>
        <w:rPr>
          <w:rFonts w:ascii="Times New Roman"/>
          <w:sz w:val="32"/>
        </w:rPr>
      </w:pPr>
    </w:p>
    <w:p>
      <w:pPr>
        <w:pStyle w:val="8"/>
        <w:tabs>
          <w:tab w:val="left" w:pos="4903"/>
          <w:tab w:val="left" w:pos="5849"/>
          <w:tab w:val="left" w:pos="6794"/>
          <w:tab w:val="left" w:pos="7738"/>
        </w:tabs>
        <w:ind w:left="806"/>
      </w:pPr>
      <w:r>
        <w:t>请将</w:t>
      </w:r>
      <w:r>
        <w:rPr>
          <w:spacing w:val="-3"/>
        </w:rPr>
        <w:t>上</w:t>
      </w:r>
      <w:r>
        <w:t>述</w:t>
      </w:r>
      <w:r>
        <w:rPr>
          <w:spacing w:val="-3"/>
        </w:rPr>
        <w:t>问</w:t>
      </w:r>
      <w:r>
        <w:t>题</w:t>
      </w:r>
      <w:r>
        <w:rPr>
          <w:spacing w:val="-3"/>
        </w:rPr>
        <w:t>的</w:t>
      </w:r>
      <w:r>
        <w:t>澄</w:t>
      </w:r>
      <w:r>
        <w:rPr>
          <w:spacing w:val="-3"/>
        </w:rPr>
        <w:t>清</w:t>
      </w:r>
      <w:r>
        <w:t>、</w:t>
      </w:r>
      <w:r>
        <w:rPr>
          <w:spacing w:val="-3"/>
        </w:rPr>
        <w:t>说</w:t>
      </w:r>
      <w:r>
        <w:t>明或</w:t>
      </w:r>
      <w:r>
        <w:rPr>
          <w:spacing w:val="-3"/>
        </w:rPr>
        <w:t>补</w:t>
      </w:r>
      <w:r>
        <w:t>正</w:t>
      </w:r>
      <w:r>
        <w:rPr>
          <w:spacing w:val="-3"/>
        </w:rPr>
        <w:t>于</w:t>
      </w:r>
      <w:r>
        <w:rPr>
          <w:spacing w:val="-3"/>
          <w:u w:val="single"/>
        </w:rPr>
        <w:t xml:space="preserve"> </w:t>
      </w:r>
      <w:r>
        <w:rPr>
          <w:spacing w:val="-3"/>
          <w:u w:val="single"/>
        </w:rPr>
        <w:tab/>
      </w:r>
      <w:r>
        <w:t>年</w:t>
      </w:r>
      <w:r>
        <w:rPr>
          <w:u w:val="single"/>
        </w:rPr>
        <w:t xml:space="preserve"> </w:t>
      </w:r>
      <w:r>
        <w:rPr>
          <w:u w:val="single"/>
        </w:rPr>
        <w:tab/>
      </w:r>
      <w:r>
        <w:t>月</w:t>
      </w:r>
      <w:r>
        <w:rPr>
          <w:u w:val="single"/>
        </w:rPr>
        <w:t xml:space="preserve"> </w:t>
      </w:r>
      <w:r>
        <w:rPr>
          <w:u w:val="single"/>
        </w:rPr>
        <w:tab/>
      </w:r>
      <w:r>
        <w:rPr>
          <w:spacing w:val="-3"/>
        </w:rPr>
        <w:t>日</w:t>
      </w:r>
      <w:r>
        <w:rPr>
          <w:spacing w:val="-3"/>
          <w:u w:val="single"/>
        </w:rPr>
        <w:t xml:space="preserve"> </w:t>
      </w:r>
      <w:r>
        <w:rPr>
          <w:spacing w:val="-3"/>
          <w:u w:val="single"/>
        </w:rPr>
        <w:tab/>
      </w:r>
      <w:r>
        <w:rPr>
          <w:spacing w:val="-3"/>
        </w:rPr>
        <w:t>时</w:t>
      </w:r>
      <w:r>
        <w:t>前递</w:t>
      </w:r>
      <w:r>
        <w:rPr>
          <w:spacing w:val="-3"/>
        </w:rPr>
        <w:t>交</w:t>
      </w:r>
      <w:r>
        <w:t>至</w:t>
      </w:r>
    </w:p>
    <w:p>
      <w:pPr>
        <w:pStyle w:val="8"/>
        <w:tabs>
          <w:tab w:val="left" w:pos="3340"/>
          <w:tab w:val="left" w:pos="7596"/>
        </w:tabs>
        <w:spacing w:before="173"/>
        <w:ind w:left="400"/>
      </w:pPr>
      <w:r>
        <w:rPr>
          <w:rFonts w:ascii="Times New Roman" w:eastAsia="Times New Roman"/>
          <w:w w:val="100"/>
          <w:u w:val="single"/>
        </w:rPr>
        <w:t xml:space="preserve"> </w:t>
      </w:r>
      <w:r>
        <w:rPr>
          <w:rFonts w:ascii="Times New Roman" w:eastAsia="Times New Roman"/>
          <w:u w:val="single"/>
        </w:rPr>
        <w:tab/>
      </w:r>
      <w:r>
        <w:t>（</w:t>
      </w:r>
      <w:r>
        <w:rPr>
          <w:spacing w:val="-3"/>
        </w:rPr>
        <w:t>详</w:t>
      </w:r>
      <w:r>
        <w:t>细</w:t>
      </w:r>
      <w:r>
        <w:rPr>
          <w:spacing w:val="-3"/>
        </w:rPr>
        <w:t>地址</w:t>
      </w:r>
      <w:r>
        <w:rPr>
          <w:spacing w:val="-25"/>
        </w:rPr>
        <w:t>）</w:t>
      </w:r>
      <w:r>
        <w:rPr>
          <w:spacing w:val="-3"/>
        </w:rPr>
        <w:t>或</w:t>
      </w:r>
      <w:r>
        <w:t>传</w:t>
      </w:r>
      <w:r>
        <w:rPr>
          <w:spacing w:val="-3"/>
        </w:rPr>
        <w:t>真</w:t>
      </w:r>
      <w:r>
        <w:t>至</w:t>
      </w:r>
      <w:r>
        <w:rPr>
          <w:u w:val="single"/>
        </w:rPr>
        <w:t xml:space="preserve"> </w:t>
      </w:r>
      <w:r>
        <w:rPr>
          <w:u w:val="single"/>
        </w:rPr>
        <w:tab/>
      </w:r>
      <w:r>
        <w:t>（</w:t>
      </w:r>
      <w:r>
        <w:rPr>
          <w:spacing w:val="-3"/>
        </w:rPr>
        <w:t>传</w:t>
      </w:r>
      <w:r>
        <w:t>真</w:t>
      </w:r>
      <w:r>
        <w:rPr>
          <w:spacing w:val="-3"/>
        </w:rPr>
        <w:t>号码</w:t>
      </w:r>
      <w:r>
        <w:rPr>
          <w:spacing w:val="-24"/>
        </w:rPr>
        <w:t>）</w:t>
      </w:r>
      <w:r>
        <w:t>或</w:t>
      </w:r>
    </w:p>
    <w:p>
      <w:pPr>
        <w:pStyle w:val="8"/>
        <w:tabs>
          <w:tab w:val="left" w:pos="7438"/>
          <w:tab w:val="left" w:pos="8384"/>
        </w:tabs>
        <w:spacing w:before="170"/>
        <w:ind w:left="400"/>
      </w:pPr>
      <w:r>
        <w:t>通过</w:t>
      </w:r>
      <w:r>
        <w:rPr>
          <w:spacing w:val="-3"/>
        </w:rPr>
        <w:t>下</w:t>
      </w:r>
      <w:r>
        <w:t>载</w:t>
      </w:r>
      <w:r>
        <w:rPr>
          <w:spacing w:val="-3"/>
        </w:rPr>
        <w:t>招</w:t>
      </w:r>
      <w:r>
        <w:t>标</w:t>
      </w:r>
      <w:r>
        <w:rPr>
          <w:spacing w:val="-3"/>
        </w:rPr>
        <w:t>文</w:t>
      </w:r>
      <w:r>
        <w:t>件</w:t>
      </w:r>
      <w:r>
        <w:rPr>
          <w:spacing w:val="-3"/>
        </w:rPr>
        <w:t>的</w:t>
      </w:r>
      <w:r>
        <w:t>电</w:t>
      </w:r>
      <w:r>
        <w:rPr>
          <w:spacing w:val="-3"/>
        </w:rPr>
        <w:t>子</w:t>
      </w:r>
      <w:r>
        <w:t>招标</w:t>
      </w:r>
      <w:r>
        <w:rPr>
          <w:spacing w:val="-3"/>
        </w:rPr>
        <w:t>交</w:t>
      </w:r>
      <w:r>
        <w:t>易</w:t>
      </w:r>
      <w:r>
        <w:rPr>
          <w:spacing w:val="-3"/>
        </w:rPr>
        <w:t>平</w:t>
      </w:r>
      <w:r>
        <w:t>台</w:t>
      </w:r>
      <w:r>
        <w:rPr>
          <w:spacing w:val="-3"/>
        </w:rPr>
        <w:t>上</w:t>
      </w:r>
      <w:r>
        <w:t>传</w:t>
      </w:r>
      <w:r>
        <w:rPr>
          <w:spacing w:val="-3"/>
        </w:rPr>
        <w:t>。</w:t>
      </w:r>
      <w:r>
        <w:t>采</w:t>
      </w:r>
      <w:r>
        <w:rPr>
          <w:spacing w:val="-3"/>
        </w:rPr>
        <w:t>用</w:t>
      </w:r>
      <w:r>
        <w:t>传真</w:t>
      </w:r>
      <w:r>
        <w:rPr>
          <w:spacing w:val="-3"/>
        </w:rPr>
        <w:t>方</w:t>
      </w:r>
      <w:r>
        <w:t>式</w:t>
      </w:r>
      <w:r>
        <w:rPr>
          <w:spacing w:val="-3"/>
        </w:rPr>
        <w:t>的</w:t>
      </w:r>
      <w:r>
        <w:t>，</w:t>
      </w:r>
      <w:r>
        <w:rPr>
          <w:spacing w:val="-3"/>
        </w:rPr>
        <w:t>应</w:t>
      </w:r>
      <w:r>
        <w:t>在</w:t>
      </w:r>
      <w:r>
        <w:rPr>
          <w:u w:val="single"/>
        </w:rPr>
        <w:t xml:space="preserve"> </w:t>
      </w:r>
      <w:r>
        <w:rPr>
          <w:u w:val="single"/>
        </w:rPr>
        <w:tab/>
      </w:r>
      <w:r>
        <w:t>年</w:t>
      </w:r>
      <w:r>
        <w:rPr>
          <w:u w:val="single"/>
        </w:rPr>
        <w:t xml:space="preserve"> </w:t>
      </w:r>
      <w:r>
        <w:rPr>
          <w:u w:val="single"/>
        </w:rPr>
        <w:tab/>
      </w:r>
      <w:r>
        <w:t>月</w:t>
      </w:r>
    </w:p>
    <w:p>
      <w:pPr>
        <w:pStyle w:val="8"/>
        <w:tabs>
          <w:tab w:val="left" w:pos="1137"/>
          <w:tab w:val="left" w:pos="2082"/>
          <w:tab w:val="left" w:pos="5969"/>
        </w:tabs>
        <w:spacing w:before="170"/>
        <w:ind w:left="400"/>
      </w:pPr>
      <w:r>
        <w:rPr>
          <w:rFonts w:ascii="Times New Roman" w:eastAsia="Times New Roman"/>
          <w:w w:val="100"/>
          <w:u w:val="single"/>
        </w:rPr>
        <w:t xml:space="preserve"> </w:t>
      </w:r>
      <w:r>
        <w:rPr>
          <w:rFonts w:ascii="Times New Roman" w:eastAsia="Times New Roman"/>
          <w:u w:val="single"/>
        </w:rPr>
        <w:tab/>
      </w:r>
      <w:r>
        <w:t>日</w:t>
      </w:r>
      <w:r>
        <w:rPr>
          <w:u w:val="single"/>
        </w:rPr>
        <w:t xml:space="preserve"> </w:t>
      </w:r>
      <w:r>
        <w:rPr>
          <w:u w:val="single"/>
        </w:rPr>
        <w:tab/>
      </w:r>
      <w:r>
        <w:rPr>
          <w:spacing w:val="-3"/>
        </w:rPr>
        <w:t>时</w:t>
      </w:r>
      <w:r>
        <w:t>前</w:t>
      </w:r>
      <w:r>
        <w:rPr>
          <w:spacing w:val="-3"/>
        </w:rPr>
        <w:t>将</w:t>
      </w:r>
      <w:r>
        <w:t>原件</w:t>
      </w:r>
      <w:r>
        <w:rPr>
          <w:spacing w:val="-3"/>
        </w:rPr>
        <w:t>递</w:t>
      </w:r>
      <w:r>
        <w:t>交</w:t>
      </w:r>
      <w:r>
        <w:rPr>
          <w:spacing w:val="-3"/>
        </w:rPr>
        <w:t>至</w:t>
      </w:r>
      <w:r>
        <w:rPr>
          <w:spacing w:val="-3"/>
          <w:u w:val="single"/>
        </w:rPr>
        <w:t xml:space="preserve"> </w:t>
      </w:r>
      <w:r>
        <w:rPr>
          <w:spacing w:val="-3"/>
          <w:u w:val="single"/>
        </w:rPr>
        <w:tab/>
      </w:r>
      <w:r>
        <w:rPr>
          <w:spacing w:val="-3"/>
        </w:rPr>
        <w:t>（</w:t>
      </w:r>
      <w:r>
        <w:t>详</w:t>
      </w:r>
      <w:r>
        <w:rPr>
          <w:spacing w:val="-3"/>
        </w:rPr>
        <w:t>细</w:t>
      </w:r>
      <w:r>
        <w:t>地</w:t>
      </w:r>
      <w:r>
        <w:rPr>
          <w:spacing w:val="-3"/>
        </w:rPr>
        <w:t>址</w:t>
      </w:r>
      <w:r>
        <w:rPr>
          <w:spacing w:val="-106"/>
        </w:rPr>
        <w:t>）</w:t>
      </w:r>
      <w:r>
        <w:t>。</w:t>
      </w:r>
    </w:p>
    <w:p>
      <w:pPr>
        <w:pStyle w:val="8"/>
        <w:rPr>
          <w:sz w:val="20"/>
        </w:rPr>
      </w:pPr>
    </w:p>
    <w:p>
      <w:pPr>
        <w:pStyle w:val="8"/>
        <w:rPr>
          <w:sz w:val="20"/>
        </w:rPr>
      </w:pPr>
    </w:p>
    <w:p>
      <w:pPr>
        <w:pStyle w:val="8"/>
        <w:rPr>
          <w:sz w:val="20"/>
        </w:rPr>
      </w:pPr>
    </w:p>
    <w:p>
      <w:pPr>
        <w:pStyle w:val="8"/>
        <w:rPr>
          <w:sz w:val="16"/>
        </w:rPr>
      </w:pPr>
    </w:p>
    <w:p>
      <w:pPr>
        <w:pStyle w:val="8"/>
        <w:tabs>
          <w:tab w:val="left" w:pos="7332"/>
        </w:tabs>
        <w:spacing w:before="78"/>
        <w:ind w:left="2500"/>
      </w:pPr>
      <w:r>
        <w:t>评标</w:t>
      </w:r>
      <w:r>
        <w:rPr>
          <w:spacing w:val="-3"/>
        </w:rPr>
        <w:t>委</w:t>
      </w:r>
      <w:r>
        <w:t>员</w:t>
      </w:r>
      <w:r>
        <w:rPr>
          <w:spacing w:val="-3"/>
        </w:rPr>
        <w:t>会</w:t>
      </w:r>
      <w:r>
        <w:t>授</w:t>
      </w:r>
      <w:r>
        <w:rPr>
          <w:spacing w:val="-3"/>
        </w:rPr>
        <w:t>权</w:t>
      </w:r>
      <w:r>
        <w:t>的</w:t>
      </w:r>
      <w:r>
        <w:rPr>
          <w:spacing w:val="-3"/>
        </w:rPr>
        <w:t>招</w:t>
      </w:r>
      <w:r>
        <w:t>标</w:t>
      </w:r>
      <w:r>
        <w:rPr>
          <w:spacing w:val="-3"/>
        </w:rPr>
        <w:t>人</w:t>
      </w:r>
      <w:r>
        <w:t>或招</w:t>
      </w:r>
      <w:r>
        <w:rPr>
          <w:spacing w:val="-3"/>
        </w:rPr>
        <w:t>标</w:t>
      </w:r>
      <w:r>
        <w:t>代</w:t>
      </w:r>
      <w:r>
        <w:rPr>
          <w:spacing w:val="-3"/>
        </w:rPr>
        <w:t>理</w:t>
      </w:r>
      <w:r>
        <w:t>机</w:t>
      </w:r>
      <w:r>
        <w:rPr>
          <w:spacing w:val="-3"/>
        </w:rPr>
        <w:t>构</w:t>
      </w:r>
      <w:r>
        <w:t>：</w:t>
      </w:r>
      <w:r>
        <w:rPr>
          <w:u w:val="single"/>
        </w:rPr>
        <w:t xml:space="preserve"> </w:t>
      </w:r>
      <w:r>
        <w:rPr>
          <w:u w:val="single"/>
        </w:rPr>
        <w:tab/>
      </w:r>
      <w:r>
        <w:t>（签</w:t>
      </w:r>
      <w:r>
        <w:rPr>
          <w:spacing w:val="-3"/>
        </w:rPr>
        <w:t>字</w:t>
      </w:r>
      <w:r>
        <w:t>或</w:t>
      </w:r>
      <w:r>
        <w:rPr>
          <w:spacing w:val="-3"/>
        </w:rPr>
        <w:t>盖</w:t>
      </w:r>
      <w:r>
        <w:t>章）</w:t>
      </w:r>
    </w:p>
    <w:p>
      <w:pPr>
        <w:pStyle w:val="8"/>
        <w:rPr>
          <w:sz w:val="20"/>
        </w:rPr>
      </w:pPr>
    </w:p>
    <w:p>
      <w:pPr>
        <w:pStyle w:val="8"/>
        <w:spacing w:before="2"/>
        <w:rPr>
          <w:sz w:val="22"/>
        </w:rPr>
      </w:pPr>
    </w:p>
    <w:p>
      <w:pPr>
        <w:pStyle w:val="8"/>
        <w:tabs>
          <w:tab w:val="left" w:pos="6103"/>
          <w:tab w:val="left" w:pos="7046"/>
          <w:tab w:val="left" w:pos="7992"/>
        </w:tabs>
        <w:spacing w:before="72"/>
        <w:ind w:left="5261"/>
      </w:pPr>
      <w:r>
        <w:rPr>
          <w:rFonts w:ascii="Times New Roman" w:eastAsia="Times New Roman"/>
          <w:w w:val="100"/>
          <w:u w:val="single"/>
        </w:rPr>
        <w:t xml:space="preserve"> </w:t>
      </w:r>
      <w:r>
        <w:rPr>
          <w:rFonts w:ascii="Times New Roman" w:eastAsia="Times New Roman"/>
          <w:u w:val="single"/>
        </w:rPr>
        <w:tab/>
      </w:r>
      <w:r>
        <w:rPr>
          <w:spacing w:val="-3"/>
        </w:rPr>
        <w:t>年</w:t>
      </w:r>
      <w:r>
        <w:rPr>
          <w:spacing w:val="-3"/>
          <w:u w:val="single"/>
        </w:rPr>
        <w:t xml:space="preserve"> </w:t>
      </w:r>
      <w:r>
        <w:rPr>
          <w:spacing w:val="-3"/>
          <w:u w:val="single"/>
        </w:rPr>
        <w:tab/>
      </w:r>
      <w:r>
        <w:t>月</w:t>
      </w:r>
      <w:r>
        <w:rPr>
          <w:u w:val="single"/>
        </w:rPr>
        <w:t xml:space="preserve"> </w:t>
      </w:r>
      <w:r>
        <w:rPr>
          <w:u w:val="single"/>
        </w:rPr>
        <w:tab/>
      </w:r>
      <w:r>
        <w:t>日</w:t>
      </w:r>
    </w:p>
    <w:p>
      <w:pPr>
        <w:spacing w:after="0"/>
        <w:sectPr>
          <w:pgSz w:w="12240" w:h="15840"/>
          <w:pgMar w:top="1400" w:right="1100" w:bottom="1120" w:left="1400" w:header="0" w:footer="841" w:gutter="0"/>
        </w:sectPr>
      </w:pPr>
    </w:p>
    <w:p>
      <w:pPr>
        <w:pStyle w:val="6"/>
        <w:spacing w:before="43"/>
        <w:ind w:left="537" w:firstLine="0"/>
      </w:pPr>
      <w:r>
        <w:t>附件三：问题的澄清</w:t>
      </w:r>
    </w:p>
    <w:p>
      <w:pPr>
        <w:pStyle w:val="8"/>
        <w:rPr>
          <w:sz w:val="20"/>
        </w:rPr>
      </w:pPr>
    </w:p>
    <w:p>
      <w:pPr>
        <w:pStyle w:val="8"/>
        <w:rPr>
          <w:sz w:val="20"/>
        </w:rPr>
      </w:pPr>
    </w:p>
    <w:p>
      <w:pPr>
        <w:pStyle w:val="8"/>
        <w:rPr>
          <w:sz w:val="20"/>
        </w:rPr>
      </w:pPr>
    </w:p>
    <w:p>
      <w:pPr>
        <w:spacing w:before="193"/>
        <w:ind w:left="0" w:right="296" w:firstLine="0"/>
        <w:jc w:val="center"/>
        <w:rPr>
          <w:sz w:val="28"/>
        </w:rPr>
      </w:pPr>
      <w:r>
        <w:rPr>
          <w:sz w:val="28"/>
        </w:rPr>
        <w:t>问题的澄清</w:t>
      </w:r>
    </w:p>
    <w:p>
      <w:pPr>
        <w:pStyle w:val="8"/>
        <w:tabs>
          <w:tab w:val="left" w:pos="2966"/>
        </w:tabs>
        <w:spacing w:before="109"/>
        <w:ind w:left="585"/>
        <w:jc w:val="center"/>
      </w:pPr>
      <w:r>
        <w:t>（编</w:t>
      </w:r>
      <w:r>
        <w:rPr>
          <w:spacing w:val="-3"/>
        </w:rPr>
        <w:t>号</w:t>
      </w:r>
      <w:r>
        <w:t>：</w:t>
      </w:r>
      <w:r>
        <w:rPr>
          <w:u w:val="single"/>
        </w:rPr>
        <w:t xml:space="preserve"> </w:t>
      </w:r>
      <w:r>
        <w:rPr>
          <w:u w:val="single"/>
        </w:rPr>
        <w:tab/>
      </w:r>
      <w:r>
        <w:t>）</w:t>
      </w:r>
    </w:p>
    <w:p>
      <w:pPr>
        <w:pStyle w:val="8"/>
        <w:rPr>
          <w:sz w:val="20"/>
        </w:rPr>
      </w:pPr>
    </w:p>
    <w:p>
      <w:pPr>
        <w:pStyle w:val="8"/>
        <w:spacing w:before="8"/>
        <w:rPr>
          <w:sz w:val="18"/>
        </w:rPr>
      </w:pPr>
    </w:p>
    <w:p>
      <w:pPr>
        <w:pStyle w:val="8"/>
        <w:spacing w:before="72"/>
        <w:ind w:left="400"/>
      </w:pPr>
      <w:r>
        <w:t>评标委员会：</w:t>
      </w:r>
    </w:p>
    <w:p>
      <w:pPr>
        <w:pStyle w:val="8"/>
        <w:rPr>
          <w:sz w:val="20"/>
        </w:rPr>
      </w:pPr>
    </w:p>
    <w:p>
      <w:pPr>
        <w:pStyle w:val="8"/>
        <w:spacing w:before="7"/>
        <w:rPr>
          <w:sz w:val="27"/>
        </w:rPr>
      </w:pPr>
    </w:p>
    <w:p>
      <w:pPr>
        <w:pStyle w:val="8"/>
        <w:tabs>
          <w:tab w:val="left" w:pos="3760"/>
        </w:tabs>
        <w:ind w:left="822"/>
      </w:pPr>
      <w:r>
        <w:rPr>
          <w:spacing w:val="-3"/>
        </w:rPr>
        <w:t>问</w:t>
      </w:r>
      <w:r>
        <w:t>题</w:t>
      </w:r>
      <w:r>
        <w:rPr>
          <w:spacing w:val="-3"/>
        </w:rPr>
        <w:t>澄</w:t>
      </w:r>
      <w:r>
        <w:t>清</w:t>
      </w:r>
      <w:r>
        <w:rPr>
          <w:spacing w:val="-3"/>
        </w:rPr>
        <w:t>通</w:t>
      </w:r>
      <w:r>
        <w:t>知</w:t>
      </w:r>
      <w:r>
        <w:rPr>
          <w:spacing w:val="-3"/>
        </w:rPr>
        <w:t>（</w:t>
      </w:r>
      <w:r>
        <w:t>编</w:t>
      </w:r>
      <w:r>
        <w:rPr>
          <w:spacing w:val="-3"/>
        </w:rPr>
        <w:t>号</w:t>
      </w:r>
      <w:r>
        <w:t>：</w:t>
      </w:r>
      <w:r>
        <w:rPr>
          <w:u w:val="single"/>
        </w:rPr>
        <w:t xml:space="preserve"> </w:t>
      </w:r>
      <w:r>
        <w:rPr>
          <w:u w:val="single"/>
        </w:rPr>
        <w:tab/>
      </w:r>
      <w:r>
        <w:t>）已收</w:t>
      </w:r>
      <w:r>
        <w:rPr>
          <w:spacing w:val="-3"/>
        </w:rPr>
        <w:t>悉</w:t>
      </w:r>
      <w:r>
        <w:t>，</w:t>
      </w:r>
      <w:r>
        <w:rPr>
          <w:spacing w:val="-3"/>
        </w:rPr>
        <w:t>现</w:t>
      </w:r>
      <w:r>
        <w:t>澄清</w:t>
      </w:r>
      <w:r>
        <w:rPr>
          <w:spacing w:val="-3"/>
        </w:rPr>
        <w:t>、</w:t>
      </w:r>
      <w:r>
        <w:t>说</w:t>
      </w:r>
      <w:r>
        <w:rPr>
          <w:spacing w:val="-3"/>
        </w:rPr>
        <w:t>明</w:t>
      </w:r>
      <w:r>
        <w:t>或</w:t>
      </w:r>
      <w:r>
        <w:rPr>
          <w:spacing w:val="-3"/>
        </w:rPr>
        <w:t>补</w:t>
      </w:r>
      <w:r>
        <w:t>正</w:t>
      </w:r>
      <w:r>
        <w:rPr>
          <w:spacing w:val="-3"/>
        </w:rPr>
        <w:t>如</w:t>
      </w:r>
      <w:r>
        <w:t>下：</w:t>
      </w:r>
    </w:p>
    <w:p>
      <w:pPr>
        <w:pStyle w:val="8"/>
        <w:spacing w:before="187"/>
        <w:ind w:right="7305"/>
        <w:jc w:val="center"/>
        <w:rPr>
          <w:rFonts w:ascii="Times New Roman"/>
        </w:rPr>
      </w:pPr>
      <w:r>
        <w:rPr>
          <w:rFonts w:ascii="Times New Roman"/>
        </w:rPr>
        <w:t>1.</w:t>
      </w:r>
    </w:p>
    <w:p>
      <w:pPr>
        <w:pStyle w:val="8"/>
        <w:spacing w:before="198"/>
        <w:ind w:right="7305"/>
        <w:jc w:val="center"/>
        <w:rPr>
          <w:rFonts w:ascii="Times New Roman"/>
        </w:rPr>
      </w:pPr>
      <w:r>
        <w:rPr>
          <w:rFonts w:ascii="Times New Roman"/>
        </w:rPr>
        <w:t>2.</w:t>
      </w:r>
    </w:p>
    <w:p>
      <w:pPr>
        <w:pStyle w:val="8"/>
        <w:spacing w:before="197"/>
        <w:ind w:right="7410"/>
        <w:jc w:val="center"/>
        <w:rPr>
          <w:rFonts w:ascii="Times New Roman"/>
        </w:rPr>
      </w:pPr>
      <w:r>
        <w:rPr>
          <w:rFonts w:ascii="Times New Roman"/>
        </w:rPr>
        <w:t>.....</w:t>
      </w: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rPr>
      </w:pPr>
    </w:p>
    <w:p>
      <w:pPr>
        <w:pStyle w:val="8"/>
        <w:spacing w:before="1" w:line="391" w:lineRule="auto"/>
        <w:ind w:left="400" w:right="694" w:firstLine="419"/>
      </w:pPr>
      <w:r>
        <w:rPr>
          <w:spacing w:val="-4"/>
        </w:rPr>
        <w:t>上述问题澄清、说明或补正，不改变我方投标文件的实质性内容，构成我方投标文件的组</w:t>
      </w:r>
      <w:r>
        <w:rPr>
          <w:spacing w:val="-1"/>
        </w:rPr>
        <w:t>成部分。</w:t>
      </w:r>
    </w:p>
    <w:p>
      <w:pPr>
        <w:pStyle w:val="8"/>
        <w:rPr>
          <w:sz w:val="20"/>
        </w:rPr>
      </w:pPr>
    </w:p>
    <w:p>
      <w:pPr>
        <w:pStyle w:val="8"/>
        <w:rPr>
          <w:sz w:val="20"/>
        </w:rPr>
      </w:pPr>
    </w:p>
    <w:p>
      <w:pPr>
        <w:pStyle w:val="8"/>
        <w:spacing w:before="10"/>
        <w:rPr>
          <w:sz w:val="17"/>
        </w:rPr>
      </w:pPr>
    </w:p>
    <w:p>
      <w:pPr>
        <w:pStyle w:val="8"/>
        <w:tabs>
          <w:tab w:val="left" w:pos="7682"/>
        </w:tabs>
        <w:ind w:left="3343"/>
      </w:pPr>
      <w:r>
        <w:t>投</w:t>
      </w:r>
      <w:r>
        <w:rPr>
          <w:spacing w:val="-3"/>
        </w:rPr>
        <w:t>标</w:t>
      </w:r>
      <w:r>
        <w:t>人：</w:t>
      </w:r>
      <w:r>
        <w:rPr>
          <w:u w:val="single"/>
        </w:rPr>
        <w:t xml:space="preserve"> </w:t>
      </w:r>
      <w:r>
        <w:rPr>
          <w:u w:val="single"/>
        </w:rPr>
        <w:tab/>
      </w:r>
      <w:r>
        <w:t>（盖</w:t>
      </w:r>
      <w:r>
        <w:rPr>
          <w:spacing w:val="-3"/>
        </w:rPr>
        <w:t>单</w:t>
      </w:r>
      <w:r>
        <w:t>位</w:t>
      </w:r>
      <w:r>
        <w:rPr>
          <w:spacing w:val="-3"/>
        </w:rPr>
        <w:t>章</w:t>
      </w:r>
      <w:r>
        <w:t>）</w:t>
      </w:r>
    </w:p>
    <w:p>
      <w:pPr>
        <w:pStyle w:val="8"/>
        <w:spacing w:before="12"/>
        <w:rPr>
          <w:sz w:val="15"/>
        </w:rPr>
      </w:pPr>
    </w:p>
    <w:p>
      <w:pPr>
        <w:pStyle w:val="8"/>
        <w:tabs>
          <w:tab w:val="left" w:pos="8204"/>
        </w:tabs>
        <w:spacing w:before="71"/>
        <w:ind w:left="3341"/>
      </w:pPr>
      <w:r>
        <w:t>法</w:t>
      </w:r>
      <w:r>
        <w:rPr>
          <w:spacing w:val="-3"/>
        </w:rPr>
        <w:t>定</w:t>
      </w:r>
      <w:r>
        <w:t>代</w:t>
      </w:r>
      <w:r>
        <w:rPr>
          <w:spacing w:val="-3"/>
        </w:rPr>
        <w:t>表</w:t>
      </w:r>
      <w:r>
        <w:rPr>
          <w:spacing w:val="-46"/>
        </w:rPr>
        <w:t>人</w:t>
      </w:r>
      <w:r>
        <w:t>（</w:t>
      </w:r>
      <w:r>
        <w:rPr>
          <w:spacing w:val="-3"/>
        </w:rPr>
        <w:t>单</w:t>
      </w:r>
      <w:r>
        <w:t>位</w:t>
      </w:r>
      <w:r>
        <w:rPr>
          <w:spacing w:val="-3"/>
        </w:rPr>
        <w:t>负</w:t>
      </w:r>
      <w:r>
        <w:t>责</w:t>
      </w:r>
      <w:r>
        <w:rPr>
          <w:spacing w:val="-3"/>
        </w:rPr>
        <w:t>人</w:t>
      </w:r>
      <w:r>
        <w:rPr>
          <w:spacing w:val="-46"/>
        </w:rPr>
        <w:t>）</w:t>
      </w:r>
      <w:r>
        <w:t>或</w:t>
      </w:r>
      <w:r>
        <w:rPr>
          <w:spacing w:val="-3"/>
        </w:rPr>
        <w:t>其</w:t>
      </w:r>
      <w:r>
        <w:t>委</w:t>
      </w:r>
      <w:r>
        <w:rPr>
          <w:spacing w:val="-3"/>
        </w:rPr>
        <w:t>托</w:t>
      </w:r>
      <w:r>
        <w:t>代</w:t>
      </w:r>
      <w:r>
        <w:rPr>
          <w:spacing w:val="-3"/>
        </w:rPr>
        <w:t>理</w:t>
      </w:r>
      <w:r>
        <w:t>人</w:t>
      </w:r>
      <w:r>
        <w:rPr>
          <w:u w:val="single"/>
        </w:rPr>
        <w:t>：</w:t>
      </w:r>
      <w:r>
        <w:rPr>
          <w:u w:val="single"/>
        </w:rPr>
        <w:tab/>
      </w:r>
      <w:r>
        <w:rPr>
          <w:u w:val="single"/>
        </w:rPr>
        <w:t>（</w:t>
      </w:r>
      <w:r>
        <w:rPr>
          <w:spacing w:val="-3"/>
        </w:rPr>
        <w:t>签字</w:t>
      </w:r>
      <w:r>
        <w:t>）</w:t>
      </w:r>
    </w:p>
    <w:p>
      <w:pPr>
        <w:pStyle w:val="8"/>
        <w:rPr>
          <w:sz w:val="20"/>
        </w:rPr>
      </w:pPr>
    </w:p>
    <w:p>
      <w:pPr>
        <w:pStyle w:val="8"/>
        <w:rPr>
          <w:sz w:val="20"/>
        </w:rPr>
      </w:pPr>
    </w:p>
    <w:p>
      <w:pPr>
        <w:pStyle w:val="8"/>
        <w:spacing w:before="4"/>
      </w:pPr>
    </w:p>
    <w:p>
      <w:pPr>
        <w:pStyle w:val="8"/>
        <w:tabs>
          <w:tab w:val="left" w:pos="6734"/>
          <w:tab w:val="left" w:pos="7783"/>
          <w:tab w:val="left" w:pos="8833"/>
        </w:tabs>
        <w:spacing w:before="72"/>
        <w:ind w:left="5895"/>
      </w:pPr>
      <w:r>
        <w:rPr>
          <w:rFonts w:ascii="Times New Roman" w:eastAsia="Times New Roman"/>
          <w:w w:val="100"/>
          <w:u w:val="single"/>
        </w:rPr>
        <w:t xml:space="preserve"> </w:t>
      </w:r>
      <w:r>
        <w:rPr>
          <w:rFonts w:ascii="Times New Roman" w:eastAsia="Times New Roman"/>
          <w:u w:val="single"/>
        </w:rPr>
        <w:tab/>
      </w:r>
      <w:r>
        <w:rPr>
          <w:spacing w:val="-3"/>
        </w:rPr>
        <w:t>年</w:t>
      </w:r>
      <w:r>
        <w:rPr>
          <w:spacing w:val="-3"/>
          <w:u w:val="single"/>
        </w:rPr>
        <w:t xml:space="preserve"> </w:t>
      </w:r>
      <w:r>
        <w:rPr>
          <w:spacing w:val="-3"/>
          <w:u w:val="single"/>
        </w:rPr>
        <w:tab/>
      </w:r>
      <w:r>
        <w:t>月</w:t>
      </w:r>
      <w:r>
        <w:rPr>
          <w:u w:val="single"/>
        </w:rPr>
        <w:t xml:space="preserve"> </w:t>
      </w:r>
      <w:r>
        <w:rPr>
          <w:u w:val="single"/>
        </w:rPr>
        <w:tab/>
      </w:r>
      <w:r>
        <w:t>日</w:t>
      </w:r>
    </w:p>
    <w:p>
      <w:pPr>
        <w:spacing w:after="0"/>
        <w:sectPr>
          <w:pgSz w:w="12240" w:h="15840"/>
          <w:pgMar w:top="1400" w:right="1100" w:bottom="1120" w:left="1400" w:header="0" w:footer="841" w:gutter="0"/>
        </w:sectPr>
      </w:pPr>
    </w:p>
    <w:p>
      <w:pPr>
        <w:pStyle w:val="6"/>
        <w:spacing w:before="43"/>
        <w:ind w:left="537" w:firstLine="0"/>
      </w:pPr>
      <w:r>
        <w:t>附件四：中标通知书</w:t>
      </w:r>
    </w:p>
    <w:p>
      <w:pPr>
        <w:pStyle w:val="8"/>
        <w:rPr>
          <w:sz w:val="20"/>
        </w:rPr>
      </w:pPr>
    </w:p>
    <w:p>
      <w:pPr>
        <w:pStyle w:val="8"/>
        <w:rPr>
          <w:sz w:val="20"/>
        </w:rPr>
      </w:pPr>
    </w:p>
    <w:p>
      <w:pPr>
        <w:pStyle w:val="8"/>
        <w:rPr>
          <w:sz w:val="20"/>
        </w:rPr>
      </w:pPr>
    </w:p>
    <w:p>
      <w:pPr>
        <w:spacing w:before="193"/>
        <w:ind w:left="0" w:right="296" w:firstLine="0"/>
        <w:jc w:val="center"/>
        <w:rPr>
          <w:sz w:val="28"/>
        </w:rPr>
      </w:pPr>
      <w:r>
        <w:rPr>
          <w:sz w:val="28"/>
        </w:rPr>
        <w:t>中标通知书</w:t>
      </w:r>
    </w:p>
    <w:p>
      <w:pPr>
        <w:pStyle w:val="8"/>
        <w:rPr>
          <w:sz w:val="28"/>
        </w:rPr>
      </w:pPr>
    </w:p>
    <w:p>
      <w:pPr>
        <w:pStyle w:val="8"/>
        <w:tabs>
          <w:tab w:val="left" w:pos="2920"/>
        </w:tabs>
        <w:spacing w:before="185"/>
        <w:ind w:left="400"/>
      </w:pPr>
      <w:r>
        <w:rPr>
          <w:rFonts w:ascii="Times New Roman" w:eastAsia="Times New Roman"/>
          <w:w w:val="100"/>
          <w:u w:val="single"/>
        </w:rPr>
        <w:t xml:space="preserve"> </w:t>
      </w:r>
      <w:r>
        <w:rPr>
          <w:rFonts w:ascii="Times New Roman" w:eastAsia="Times New Roman"/>
          <w:u w:val="single"/>
        </w:rPr>
        <w:tab/>
      </w:r>
      <w:r>
        <w:rPr>
          <w:w w:val="100"/>
        </w:rPr>
        <w:t>（</w:t>
      </w:r>
      <w:r>
        <w:rPr>
          <w:spacing w:val="-3"/>
          <w:w w:val="100"/>
        </w:rPr>
        <w:t>中标人名称</w:t>
      </w:r>
      <w:r>
        <w:rPr>
          <w:spacing w:val="-108"/>
          <w:w w:val="100"/>
        </w:rPr>
        <w:t>）</w:t>
      </w:r>
      <w:r>
        <w:rPr>
          <w:w w:val="100"/>
        </w:rPr>
        <w:t>：</w:t>
      </w:r>
    </w:p>
    <w:p>
      <w:pPr>
        <w:pStyle w:val="8"/>
        <w:rPr>
          <w:sz w:val="20"/>
        </w:rPr>
      </w:pPr>
    </w:p>
    <w:p>
      <w:pPr>
        <w:pStyle w:val="8"/>
        <w:spacing w:before="9"/>
      </w:pPr>
    </w:p>
    <w:p>
      <w:pPr>
        <w:pStyle w:val="8"/>
        <w:tabs>
          <w:tab w:val="left" w:pos="3112"/>
          <w:tab w:val="left" w:pos="6962"/>
        </w:tabs>
        <w:spacing w:before="78"/>
        <w:ind w:left="822"/>
      </w:pPr>
      <w:r>
        <w:rPr>
          <w:spacing w:val="-3"/>
        </w:rPr>
        <w:t>你</w:t>
      </w:r>
      <w:r>
        <w:t>方</w:t>
      </w:r>
      <w:r>
        <w:rPr>
          <w:spacing w:val="-3"/>
        </w:rPr>
        <w:t>于</w:t>
      </w:r>
      <w:r>
        <w:rPr>
          <w:spacing w:val="-3"/>
          <w:u w:val="single"/>
        </w:rPr>
        <w:t xml:space="preserve"> </w:t>
      </w:r>
      <w:r>
        <w:rPr>
          <w:spacing w:val="-3"/>
          <w:u w:val="single"/>
        </w:rPr>
        <w:tab/>
      </w:r>
      <w:r>
        <w:rPr>
          <w:spacing w:val="-3"/>
        </w:rPr>
        <w:t>（</w:t>
      </w:r>
      <w:r>
        <w:t>投</w:t>
      </w:r>
      <w:r>
        <w:rPr>
          <w:spacing w:val="-3"/>
        </w:rPr>
        <w:t>标</w:t>
      </w:r>
      <w:r>
        <w:t>日期</w:t>
      </w:r>
      <w:r>
        <w:rPr>
          <w:spacing w:val="-22"/>
        </w:rPr>
        <w:t>）</w:t>
      </w:r>
      <w:r>
        <w:t>所</w:t>
      </w:r>
      <w:r>
        <w:rPr>
          <w:spacing w:val="-3"/>
        </w:rPr>
        <w:t>递</w:t>
      </w:r>
      <w:r>
        <w:t>交</w:t>
      </w:r>
      <w:r>
        <w:rPr>
          <w:spacing w:val="-3"/>
        </w:rPr>
        <w:t>的</w:t>
      </w:r>
      <w:r>
        <w:rPr>
          <w:spacing w:val="-3"/>
          <w:u w:val="single"/>
        </w:rPr>
        <w:t xml:space="preserve"> </w:t>
      </w:r>
      <w:r>
        <w:rPr>
          <w:spacing w:val="-3"/>
          <w:u w:val="single"/>
        </w:rPr>
        <w:tab/>
      </w:r>
      <w:r>
        <w:rPr>
          <w:spacing w:val="-3"/>
        </w:rPr>
        <w:t>（</w:t>
      </w:r>
      <w:r>
        <w:t>项</w:t>
      </w:r>
      <w:r>
        <w:rPr>
          <w:spacing w:val="-3"/>
        </w:rPr>
        <w:t>目</w:t>
      </w:r>
      <w:r>
        <w:t>名称</w:t>
      </w:r>
      <w:r>
        <w:rPr>
          <w:spacing w:val="-22"/>
        </w:rPr>
        <w:t>）</w:t>
      </w:r>
      <w:r>
        <w:t>材</w:t>
      </w:r>
      <w:r>
        <w:rPr>
          <w:spacing w:val="-3"/>
        </w:rPr>
        <w:t>料</w:t>
      </w:r>
      <w:r>
        <w:t>采购</w:t>
      </w:r>
    </w:p>
    <w:p>
      <w:pPr>
        <w:pStyle w:val="8"/>
        <w:tabs>
          <w:tab w:val="left" w:pos="3340"/>
        </w:tabs>
        <w:spacing w:before="170" w:line="391" w:lineRule="auto"/>
        <w:ind w:left="822" w:right="4712" w:hanging="423"/>
      </w:pPr>
      <w:r>
        <w:pict>
          <v:line id="_x0000_s1026" o:spid="_x0000_s1026" o:spt="20" style="position:absolute;left:0pt;margin-left:153.1pt;margin-top:42.4pt;height:0pt;width:83.9pt;mso-position-horizontal-relative:page;z-index:-115712;mso-width-relative:page;mso-height-relative:page;" stroked="t" coordsize="21600,21600">
            <v:path arrowok="t"/>
            <v:fill focussize="0,0"/>
            <v:stroke weight="0.48pt" color="#000000"/>
            <v:imagedata o:title=""/>
            <o:lock v:ext="edit"/>
          </v:line>
        </w:pict>
      </w:r>
      <w:r>
        <w:t>招标</w:t>
      </w:r>
      <w:r>
        <w:rPr>
          <w:spacing w:val="-3"/>
        </w:rPr>
        <w:t>的</w:t>
      </w:r>
      <w:r>
        <w:t>投</w:t>
      </w:r>
      <w:r>
        <w:rPr>
          <w:spacing w:val="-3"/>
        </w:rPr>
        <w:t>标</w:t>
      </w:r>
      <w:r>
        <w:t>文</w:t>
      </w:r>
      <w:r>
        <w:rPr>
          <w:spacing w:val="-3"/>
        </w:rPr>
        <w:t>件</w:t>
      </w:r>
      <w:r>
        <w:t>已</w:t>
      </w:r>
      <w:r>
        <w:rPr>
          <w:spacing w:val="-3"/>
        </w:rPr>
        <w:t>被</w:t>
      </w:r>
      <w:r>
        <w:t>我</w:t>
      </w:r>
      <w:r>
        <w:rPr>
          <w:spacing w:val="-3"/>
        </w:rPr>
        <w:t>方</w:t>
      </w:r>
      <w:r>
        <w:t>接受</w:t>
      </w:r>
      <w:r>
        <w:rPr>
          <w:spacing w:val="-3"/>
        </w:rPr>
        <w:t>，</w:t>
      </w:r>
      <w:r>
        <w:t>被</w:t>
      </w:r>
      <w:r>
        <w:rPr>
          <w:spacing w:val="-3"/>
        </w:rPr>
        <w:t>确</w:t>
      </w:r>
      <w:r>
        <w:t>定</w:t>
      </w:r>
      <w:r>
        <w:rPr>
          <w:spacing w:val="-3"/>
        </w:rPr>
        <w:t>为</w:t>
      </w:r>
      <w:r>
        <w:t>中</w:t>
      </w:r>
      <w:r>
        <w:rPr>
          <w:spacing w:val="-3"/>
        </w:rPr>
        <w:t>标</w:t>
      </w:r>
      <w:r>
        <w:t>人。</w:t>
      </w:r>
      <w:r>
        <w:rPr>
          <w:spacing w:val="-3"/>
        </w:rPr>
        <w:t>中</w:t>
      </w:r>
      <w:r>
        <w:t>标</w:t>
      </w:r>
      <w:r>
        <w:rPr>
          <w:spacing w:val="-3"/>
        </w:rPr>
        <w:t>价</w:t>
      </w:r>
      <w:r>
        <w:t>：</w:t>
      </w:r>
      <w:r>
        <w:tab/>
      </w:r>
      <w:r>
        <w:t>元。</w:t>
      </w:r>
    </w:p>
    <w:p>
      <w:pPr>
        <w:pStyle w:val="8"/>
        <w:tabs>
          <w:tab w:val="left" w:pos="4183"/>
          <w:tab w:val="left" w:pos="6770"/>
        </w:tabs>
        <w:spacing w:before="4" w:line="391" w:lineRule="auto"/>
        <w:ind w:left="400" w:right="691" w:firstLine="419"/>
      </w:pPr>
      <w:r>
        <w:pict>
          <v:line id="_x0000_s1027" o:spid="_x0000_s1027" o:spt="20" style="position:absolute;left:0pt;margin-left:237.15pt;margin-top:12.1pt;height:0pt;width:42pt;mso-position-horizontal-relative:page;z-index:-115712;mso-width-relative:page;mso-height-relative:page;" stroked="t" coordsize="21600,21600">
            <v:path arrowok="t"/>
            <v:fill focussize="0,0"/>
            <v:stroke weight="0.48pt" color="#000000"/>
            <v:imagedata o:title=""/>
            <o:lock v:ext="edit"/>
          </v:line>
        </w:pict>
      </w:r>
      <w:r>
        <w:t>请你</w:t>
      </w:r>
      <w:r>
        <w:rPr>
          <w:spacing w:val="-3"/>
        </w:rPr>
        <w:t>方</w:t>
      </w:r>
      <w:r>
        <w:t>在</w:t>
      </w:r>
      <w:r>
        <w:rPr>
          <w:spacing w:val="-3"/>
        </w:rPr>
        <w:t>接</w:t>
      </w:r>
      <w:r>
        <w:t>到</w:t>
      </w:r>
      <w:r>
        <w:rPr>
          <w:spacing w:val="-3"/>
        </w:rPr>
        <w:t>本</w:t>
      </w:r>
      <w:r>
        <w:t>通</w:t>
      </w:r>
      <w:r>
        <w:rPr>
          <w:spacing w:val="-3"/>
        </w:rPr>
        <w:t>知</w:t>
      </w:r>
      <w:r>
        <w:t>书</w:t>
      </w:r>
      <w:r>
        <w:rPr>
          <w:spacing w:val="-3"/>
        </w:rPr>
        <w:t>后</w:t>
      </w:r>
      <w:r>
        <w:t>的</w:t>
      </w:r>
      <w:r>
        <w:tab/>
      </w:r>
      <w:r>
        <w:t>日</w:t>
      </w:r>
      <w:r>
        <w:rPr>
          <w:spacing w:val="-3"/>
        </w:rPr>
        <w:t>内</w:t>
      </w:r>
      <w:r>
        <w:t>到</w:t>
      </w:r>
      <w:r>
        <w:rPr>
          <w:u w:val="single"/>
        </w:rPr>
        <w:t xml:space="preserve"> </w:t>
      </w:r>
      <w:r>
        <w:rPr>
          <w:u w:val="single"/>
        </w:rPr>
        <w:tab/>
      </w:r>
      <w:r>
        <w:rPr>
          <w:spacing w:val="-3"/>
        </w:rPr>
        <w:t>（</w:t>
      </w:r>
      <w:r>
        <w:t>指</w:t>
      </w:r>
      <w:r>
        <w:rPr>
          <w:spacing w:val="-3"/>
        </w:rPr>
        <w:t>定</w:t>
      </w:r>
      <w:r>
        <w:t>地点</w:t>
      </w:r>
      <w:r>
        <w:rPr>
          <w:spacing w:val="-41"/>
        </w:rPr>
        <w:t>）</w:t>
      </w:r>
      <w:r>
        <w:t>与我</w:t>
      </w:r>
      <w:r>
        <w:rPr>
          <w:spacing w:val="-3"/>
        </w:rPr>
        <w:t>方</w:t>
      </w:r>
      <w:r>
        <w:t>签</w:t>
      </w:r>
      <w:r>
        <w:rPr>
          <w:spacing w:val="-15"/>
        </w:rPr>
        <w:t>订</w:t>
      </w:r>
      <w:r>
        <w:t>材料</w:t>
      </w:r>
      <w:r>
        <w:rPr>
          <w:spacing w:val="-3"/>
        </w:rPr>
        <w:t>采</w:t>
      </w:r>
      <w:r>
        <w:t>购</w:t>
      </w:r>
      <w:r>
        <w:rPr>
          <w:spacing w:val="-3"/>
        </w:rPr>
        <w:t>合</w:t>
      </w:r>
      <w:r>
        <w:t>同</w:t>
      </w:r>
      <w:r>
        <w:rPr>
          <w:spacing w:val="-3"/>
        </w:rPr>
        <w:t>，</w:t>
      </w:r>
      <w:r>
        <w:t>并</w:t>
      </w:r>
      <w:r>
        <w:rPr>
          <w:spacing w:val="-3"/>
        </w:rPr>
        <w:t>按</w:t>
      </w:r>
      <w:r>
        <w:t>招</w:t>
      </w:r>
      <w:r>
        <w:rPr>
          <w:spacing w:val="-3"/>
        </w:rPr>
        <w:t>标</w:t>
      </w:r>
      <w:r>
        <w:t>文件</w:t>
      </w:r>
      <w:r>
        <w:rPr>
          <w:spacing w:val="-3"/>
        </w:rPr>
        <w:t>第</w:t>
      </w:r>
      <w:r>
        <w:t>二</w:t>
      </w:r>
      <w:r>
        <w:rPr>
          <w:spacing w:val="-3"/>
        </w:rPr>
        <w:t>章</w:t>
      </w:r>
      <w:r>
        <w:rPr>
          <w:rFonts w:ascii="Times New Roman" w:hAnsi="Times New Roman" w:eastAsia="Times New Roman"/>
        </w:rPr>
        <w:t>“</w:t>
      </w:r>
      <w:r>
        <w:rPr>
          <w:spacing w:val="-3"/>
        </w:rPr>
        <w:t>投</w:t>
      </w:r>
      <w:r>
        <w:t>标</w:t>
      </w:r>
      <w:r>
        <w:rPr>
          <w:spacing w:val="-3"/>
        </w:rPr>
        <w:t>人</w:t>
      </w:r>
      <w:r>
        <w:t>须知</w:t>
      </w:r>
      <w:r>
        <w:rPr>
          <w:rFonts w:ascii="Times New Roman" w:hAnsi="Times New Roman" w:eastAsia="Times New Roman"/>
          <w:spacing w:val="-3"/>
        </w:rPr>
        <w:t>”</w:t>
      </w:r>
      <w:r>
        <w:t>第</w:t>
      </w:r>
      <w:r>
        <w:rPr>
          <w:spacing w:val="-50"/>
        </w:rPr>
        <w:t xml:space="preserve"> </w:t>
      </w:r>
      <w:r>
        <w:rPr>
          <w:rFonts w:ascii="Times New Roman" w:hAnsi="Times New Roman" w:eastAsia="Times New Roman"/>
        </w:rPr>
        <w:t>7.6</w:t>
      </w:r>
      <w:r>
        <w:rPr>
          <w:rFonts w:ascii="Times New Roman" w:hAnsi="Times New Roman" w:eastAsia="Times New Roman"/>
          <w:spacing w:val="1"/>
        </w:rPr>
        <w:t xml:space="preserve"> </w:t>
      </w:r>
      <w:r>
        <w:t>款</w:t>
      </w:r>
      <w:r>
        <w:rPr>
          <w:spacing w:val="-3"/>
        </w:rPr>
        <w:t>规</w:t>
      </w:r>
      <w:r>
        <w:t>定</w:t>
      </w:r>
      <w:r>
        <w:rPr>
          <w:spacing w:val="-3"/>
        </w:rPr>
        <w:t>向</w:t>
      </w:r>
      <w:r>
        <w:t>我</w:t>
      </w:r>
      <w:r>
        <w:rPr>
          <w:spacing w:val="-3"/>
        </w:rPr>
        <w:t>方</w:t>
      </w:r>
      <w:r>
        <w:t>提</w:t>
      </w:r>
      <w:r>
        <w:rPr>
          <w:spacing w:val="-3"/>
        </w:rPr>
        <w:t>交</w:t>
      </w:r>
      <w:r>
        <w:t>履约</w:t>
      </w:r>
      <w:r>
        <w:rPr>
          <w:spacing w:val="-3"/>
        </w:rPr>
        <w:t>保</w:t>
      </w:r>
      <w:r>
        <w:t>证金。</w:t>
      </w:r>
    </w:p>
    <w:p>
      <w:pPr>
        <w:pStyle w:val="8"/>
        <w:spacing w:before="1"/>
        <w:ind w:left="822"/>
      </w:pPr>
      <w:r>
        <w:t>特此通知。</w:t>
      </w:r>
    </w:p>
    <w:p>
      <w:pPr>
        <w:pStyle w:val="8"/>
        <w:rPr>
          <w:sz w:val="20"/>
        </w:rPr>
      </w:pPr>
    </w:p>
    <w:p>
      <w:pPr>
        <w:pStyle w:val="8"/>
        <w:rPr>
          <w:sz w:val="20"/>
        </w:rPr>
      </w:pPr>
    </w:p>
    <w:p>
      <w:pPr>
        <w:pStyle w:val="8"/>
        <w:tabs>
          <w:tab w:val="left" w:pos="7524"/>
        </w:tabs>
        <w:spacing w:before="179"/>
        <w:ind w:left="3638"/>
      </w:pPr>
      <w:r>
        <w:t>招标</w:t>
      </w:r>
      <w:r>
        <w:rPr>
          <w:spacing w:val="-3"/>
        </w:rPr>
        <w:t>人</w:t>
      </w:r>
      <w:r>
        <w:t>：</w:t>
      </w:r>
      <w:r>
        <w:rPr>
          <w:u w:val="single"/>
        </w:rPr>
        <w:t xml:space="preserve"> </w:t>
      </w:r>
      <w:r>
        <w:rPr>
          <w:u w:val="single"/>
        </w:rPr>
        <w:tab/>
      </w:r>
      <w:r>
        <w:t>（</w:t>
      </w:r>
      <w:r>
        <w:rPr>
          <w:spacing w:val="-3"/>
        </w:rPr>
        <w:t>盖</w:t>
      </w:r>
      <w:r>
        <w:t>单</w:t>
      </w:r>
      <w:r>
        <w:rPr>
          <w:spacing w:val="-3"/>
        </w:rPr>
        <w:t>位</w:t>
      </w:r>
      <w:r>
        <w:t>章）</w:t>
      </w:r>
    </w:p>
    <w:p>
      <w:pPr>
        <w:pStyle w:val="8"/>
        <w:rPr>
          <w:sz w:val="15"/>
        </w:rPr>
      </w:pPr>
    </w:p>
    <w:p>
      <w:pPr>
        <w:pStyle w:val="8"/>
        <w:tabs>
          <w:tab w:val="left" w:pos="7838"/>
        </w:tabs>
        <w:spacing w:before="79"/>
        <w:ind w:left="3638"/>
      </w:pPr>
      <w:r>
        <w:rPr>
          <w:w w:val="100"/>
        </w:rPr>
        <w:t>法定</w:t>
      </w:r>
      <w:r>
        <w:rPr>
          <w:spacing w:val="-3"/>
          <w:w w:val="100"/>
        </w:rPr>
        <w:t>代</w:t>
      </w:r>
      <w:r>
        <w:rPr>
          <w:w w:val="100"/>
        </w:rPr>
        <w:t>表</w:t>
      </w:r>
      <w:r>
        <w:rPr>
          <w:spacing w:val="-3"/>
          <w:w w:val="100"/>
        </w:rPr>
        <w:t>人</w:t>
      </w:r>
      <w:r>
        <w:rPr>
          <w:w w:val="100"/>
        </w:rPr>
        <w:t>（</w:t>
      </w:r>
      <w:r>
        <w:rPr>
          <w:spacing w:val="-3"/>
          <w:w w:val="100"/>
        </w:rPr>
        <w:t>单</w:t>
      </w:r>
      <w:r>
        <w:rPr>
          <w:w w:val="100"/>
        </w:rPr>
        <w:t>位</w:t>
      </w:r>
      <w:r>
        <w:rPr>
          <w:spacing w:val="-3"/>
          <w:w w:val="100"/>
        </w:rPr>
        <w:t>负</w:t>
      </w:r>
      <w:r>
        <w:rPr>
          <w:w w:val="100"/>
        </w:rPr>
        <w:t>责</w:t>
      </w:r>
      <w:r>
        <w:rPr>
          <w:spacing w:val="-3"/>
          <w:w w:val="100"/>
        </w:rPr>
        <w:t>人</w:t>
      </w:r>
      <w:r>
        <w:rPr>
          <w:spacing w:val="-108"/>
          <w:w w:val="100"/>
        </w:rPr>
        <w:t>：</w:t>
      </w:r>
      <w:r>
        <w:rPr>
          <w:spacing w:val="-1"/>
          <w:w w:val="100"/>
        </w:rPr>
        <w:t>）</w:t>
      </w:r>
      <w:r>
        <w:rPr>
          <w:rFonts w:ascii="Times New Roman" w:eastAsia="Times New Roman"/>
          <w:w w:val="100"/>
          <w:u w:val="single"/>
        </w:rPr>
        <w:t xml:space="preserve"> </w:t>
      </w:r>
      <w:r>
        <w:rPr>
          <w:rFonts w:ascii="Times New Roman" w:eastAsia="Times New Roman"/>
          <w:u w:val="single"/>
        </w:rPr>
        <w:tab/>
      </w:r>
      <w:r>
        <w:rPr>
          <w:w w:val="100"/>
        </w:rPr>
        <w:t>（</w:t>
      </w:r>
      <w:r>
        <w:rPr>
          <w:spacing w:val="-3"/>
          <w:w w:val="100"/>
        </w:rPr>
        <w:t>签字</w:t>
      </w:r>
      <w:r>
        <w:rPr>
          <w:w w:val="100"/>
        </w:rPr>
        <w:t>）</w:t>
      </w:r>
    </w:p>
    <w:p>
      <w:pPr>
        <w:pStyle w:val="8"/>
        <w:spacing w:before="7"/>
        <w:rPr>
          <w:sz w:val="15"/>
        </w:rPr>
      </w:pPr>
    </w:p>
    <w:p>
      <w:pPr>
        <w:pStyle w:val="8"/>
        <w:tabs>
          <w:tab w:val="left" w:pos="5971"/>
          <w:tab w:val="left" w:pos="6917"/>
          <w:tab w:val="left" w:pos="7860"/>
        </w:tabs>
        <w:spacing w:before="72"/>
        <w:ind w:left="5234"/>
      </w:pPr>
      <w:r>
        <w:rPr>
          <w:rFonts w:ascii="Times New Roman" w:eastAsia="Times New Roman"/>
          <w:w w:val="100"/>
          <w:u w:val="single"/>
        </w:rPr>
        <w:t xml:space="preserve"> </w:t>
      </w:r>
      <w:r>
        <w:rPr>
          <w:rFonts w:ascii="Times New Roman" w:eastAsia="Times New Roman"/>
          <w:u w:val="single"/>
        </w:rPr>
        <w:tab/>
      </w:r>
      <w:r>
        <w:t>年</w:t>
      </w:r>
      <w:r>
        <w:rPr>
          <w:u w:val="single"/>
        </w:rPr>
        <w:t xml:space="preserve"> </w:t>
      </w:r>
      <w:r>
        <w:rPr>
          <w:u w:val="single"/>
        </w:rPr>
        <w:tab/>
      </w:r>
      <w:r>
        <w:rPr>
          <w:spacing w:val="-3"/>
        </w:rPr>
        <w:t>月</w:t>
      </w:r>
      <w:r>
        <w:rPr>
          <w:spacing w:val="-3"/>
          <w:u w:val="single"/>
        </w:rPr>
        <w:t xml:space="preserve"> </w:t>
      </w:r>
      <w:r>
        <w:rPr>
          <w:spacing w:val="-3"/>
          <w:u w:val="single"/>
        </w:rPr>
        <w:tab/>
      </w:r>
      <w:r>
        <w:t>日</w:t>
      </w:r>
    </w:p>
    <w:p>
      <w:pPr>
        <w:spacing w:after="0"/>
        <w:sectPr>
          <w:pgSz w:w="12240" w:h="15840"/>
          <w:pgMar w:top="1400" w:right="1100" w:bottom="1120" w:left="1400" w:header="0" w:footer="841" w:gutter="0"/>
        </w:sectPr>
      </w:pPr>
    </w:p>
    <w:p>
      <w:pPr>
        <w:pStyle w:val="6"/>
        <w:spacing w:before="43"/>
        <w:ind w:left="537" w:firstLine="0"/>
      </w:pPr>
      <w:r>
        <w:t>附件五：中标结果通知书</w:t>
      </w:r>
    </w:p>
    <w:p>
      <w:pPr>
        <w:pStyle w:val="8"/>
        <w:rPr>
          <w:sz w:val="20"/>
        </w:rPr>
      </w:pPr>
    </w:p>
    <w:p>
      <w:pPr>
        <w:pStyle w:val="8"/>
        <w:rPr>
          <w:sz w:val="20"/>
        </w:rPr>
      </w:pPr>
    </w:p>
    <w:p>
      <w:pPr>
        <w:pStyle w:val="8"/>
        <w:rPr>
          <w:sz w:val="20"/>
        </w:rPr>
      </w:pPr>
    </w:p>
    <w:p>
      <w:pPr>
        <w:spacing w:before="193"/>
        <w:ind w:left="0" w:right="296" w:firstLine="0"/>
        <w:jc w:val="center"/>
        <w:rPr>
          <w:sz w:val="28"/>
        </w:rPr>
      </w:pPr>
      <w:r>
        <w:rPr>
          <w:sz w:val="28"/>
        </w:rPr>
        <w:t>中标结果通知书</w:t>
      </w:r>
    </w:p>
    <w:p>
      <w:pPr>
        <w:pStyle w:val="8"/>
        <w:rPr>
          <w:sz w:val="28"/>
        </w:rPr>
      </w:pPr>
    </w:p>
    <w:p>
      <w:pPr>
        <w:pStyle w:val="8"/>
        <w:tabs>
          <w:tab w:val="left" w:pos="2605"/>
        </w:tabs>
        <w:spacing w:before="185"/>
        <w:ind w:left="400"/>
      </w:pPr>
      <w:r>
        <w:rPr>
          <w:rFonts w:ascii="Times New Roman" w:eastAsia="Times New Roman"/>
          <w:w w:val="100"/>
          <w:u w:val="single"/>
        </w:rPr>
        <w:t xml:space="preserve"> </w:t>
      </w:r>
      <w:r>
        <w:rPr>
          <w:rFonts w:ascii="Times New Roman" w:eastAsia="Times New Roman"/>
          <w:u w:val="single"/>
        </w:rPr>
        <w:tab/>
      </w:r>
      <w:r>
        <w:rPr>
          <w:spacing w:val="-3"/>
          <w:w w:val="100"/>
        </w:rPr>
        <w:t>（</w:t>
      </w:r>
      <w:r>
        <w:rPr>
          <w:spacing w:val="-2"/>
          <w:w w:val="100"/>
        </w:rPr>
        <w:t>未中标人名称</w:t>
      </w:r>
      <w:r>
        <w:rPr>
          <w:spacing w:val="-108"/>
          <w:w w:val="100"/>
        </w:rPr>
        <w:t>）</w:t>
      </w:r>
      <w:r>
        <w:rPr>
          <w:w w:val="100"/>
        </w:rPr>
        <w:t>：</w:t>
      </w:r>
    </w:p>
    <w:p>
      <w:pPr>
        <w:pStyle w:val="8"/>
        <w:rPr>
          <w:sz w:val="20"/>
        </w:rPr>
      </w:pPr>
    </w:p>
    <w:p>
      <w:pPr>
        <w:pStyle w:val="8"/>
        <w:spacing w:before="9"/>
      </w:pPr>
    </w:p>
    <w:p>
      <w:pPr>
        <w:pStyle w:val="8"/>
        <w:tabs>
          <w:tab w:val="left" w:pos="2822"/>
          <w:tab w:val="left" w:pos="5145"/>
          <w:tab w:val="left" w:pos="8626"/>
        </w:tabs>
        <w:spacing w:before="78"/>
        <w:ind w:left="820"/>
      </w:pPr>
      <w:r>
        <w:t>我方</w:t>
      </w:r>
      <w:r>
        <w:rPr>
          <w:spacing w:val="-3"/>
        </w:rPr>
        <w:t>已</w:t>
      </w:r>
      <w:r>
        <w:t>接</w:t>
      </w:r>
      <w:r>
        <w:rPr>
          <w:spacing w:val="-3"/>
        </w:rPr>
        <w:t>受</w:t>
      </w:r>
      <w:r>
        <w:rPr>
          <w:spacing w:val="-3"/>
          <w:u w:val="single"/>
        </w:rPr>
        <w:t xml:space="preserve"> </w:t>
      </w:r>
      <w:r>
        <w:rPr>
          <w:spacing w:val="-3"/>
          <w:u w:val="single"/>
        </w:rPr>
        <w:tab/>
      </w:r>
      <w:r>
        <w:rPr>
          <w:u w:val="single"/>
        </w:rPr>
        <w:t>（</w:t>
      </w:r>
      <w:r>
        <w:rPr>
          <w:spacing w:val="-3"/>
        </w:rPr>
        <w:t>中</w:t>
      </w:r>
      <w:r>
        <w:t>标人</w:t>
      </w:r>
      <w:r>
        <w:rPr>
          <w:spacing w:val="-3"/>
        </w:rPr>
        <w:t>名称</w:t>
      </w:r>
      <w:r>
        <w:rPr>
          <w:spacing w:val="-99"/>
        </w:rPr>
        <w:t>）</w:t>
      </w:r>
      <w:r>
        <w:t>于</w:t>
      </w:r>
      <w:r>
        <w:rPr>
          <w:u w:val="single"/>
        </w:rPr>
        <w:t xml:space="preserve"> </w:t>
      </w:r>
      <w:r>
        <w:rPr>
          <w:u w:val="single"/>
        </w:rPr>
        <w:tab/>
      </w:r>
      <w:r>
        <w:rPr>
          <w:u w:val="single"/>
        </w:rPr>
        <w:t>（</w:t>
      </w:r>
      <w:r>
        <w:rPr>
          <w:spacing w:val="-3"/>
        </w:rPr>
        <w:t>投</w:t>
      </w:r>
      <w:r>
        <w:t>标日</w:t>
      </w:r>
      <w:r>
        <w:rPr>
          <w:spacing w:val="-3"/>
        </w:rPr>
        <w:t>期</w:t>
      </w:r>
      <w:r>
        <w:rPr>
          <w:spacing w:val="-101"/>
        </w:rPr>
        <w:t>）</w:t>
      </w:r>
      <w:r>
        <w:t>所</w:t>
      </w:r>
      <w:r>
        <w:rPr>
          <w:spacing w:val="-3"/>
        </w:rPr>
        <w:t>递</w:t>
      </w:r>
      <w:r>
        <w:t>交的</w:t>
      </w:r>
      <w:r>
        <w:rPr>
          <w:u w:val="single"/>
        </w:rPr>
        <w:t xml:space="preserve"> </w:t>
      </w:r>
      <w:r>
        <w:rPr>
          <w:u w:val="single"/>
        </w:rPr>
        <w:tab/>
      </w:r>
      <w:r>
        <w:rPr>
          <w:spacing w:val="-3"/>
          <w:u w:val="single"/>
        </w:rPr>
        <w:t>（</w:t>
      </w:r>
      <w:r>
        <w:rPr>
          <w:spacing w:val="-3"/>
        </w:rPr>
        <w:t>项</w:t>
      </w:r>
    </w:p>
    <w:p>
      <w:pPr>
        <w:pStyle w:val="8"/>
        <w:tabs>
          <w:tab w:val="left" w:pos="6389"/>
        </w:tabs>
        <w:spacing w:before="170"/>
        <w:ind w:left="400"/>
      </w:pPr>
      <w:r>
        <w:t>目名</w:t>
      </w:r>
      <w:r>
        <w:rPr>
          <w:spacing w:val="-3"/>
        </w:rPr>
        <w:t>称</w:t>
      </w:r>
      <w:r>
        <w:t>）</w:t>
      </w:r>
      <w:r>
        <w:rPr>
          <w:spacing w:val="-3"/>
        </w:rPr>
        <w:t>材</w:t>
      </w:r>
      <w:r>
        <w:t>料</w:t>
      </w:r>
      <w:r>
        <w:rPr>
          <w:spacing w:val="-3"/>
        </w:rPr>
        <w:t>采</w:t>
      </w:r>
      <w:r>
        <w:t>购</w:t>
      </w:r>
      <w:r>
        <w:rPr>
          <w:spacing w:val="-3"/>
        </w:rPr>
        <w:t>招</w:t>
      </w:r>
      <w:r>
        <w:t>标</w:t>
      </w:r>
      <w:r>
        <w:rPr>
          <w:spacing w:val="-3"/>
        </w:rPr>
        <w:t>的</w:t>
      </w:r>
      <w:r>
        <w:t>投标文件</w:t>
      </w:r>
      <w:r>
        <w:rPr>
          <w:spacing w:val="-3"/>
        </w:rPr>
        <w:t>，</w:t>
      </w:r>
      <w:r>
        <w:t>确</w:t>
      </w:r>
      <w:r>
        <w:rPr>
          <w:spacing w:val="-3"/>
        </w:rPr>
        <w:t>定</w:t>
      </w:r>
      <w:r>
        <w:rPr>
          <w:spacing w:val="-3"/>
          <w:u w:val="single"/>
        </w:rPr>
        <w:t xml:space="preserve"> </w:t>
      </w:r>
      <w:r>
        <w:rPr>
          <w:spacing w:val="-3"/>
          <w:u w:val="single"/>
        </w:rPr>
        <w:tab/>
      </w:r>
      <w:r>
        <w:rPr>
          <w:spacing w:val="-3"/>
        </w:rPr>
        <w:t>（</w:t>
      </w:r>
      <w:r>
        <w:t>中</w:t>
      </w:r>
      <w:r>
        <w:rPr>
          <w:spacing w:val="-3"/>
        </w:rPr>
        <w:t>标</w:t>
      </w:r>
      <w:r>
        <w:t>人</w:t>
      </w:r>
      <w:r>
        <w:rPr>
          <w:spacing w:val="-3"/>
        </w:rPr>
        <w:t>名</w:t>
      </w:r>
      <w:r>
        <w:t>称）</w:t>
      </w:r>
      <w:r>
        <w:rPr>
          <w:spacing w:val="-3"/>
        </w:rPr>
        <w:t>为</w:t>
      </w:r>
      <w:r>
        <w:t>中</w:t>
      </w:r>
      <w:r>
        <w:rPr>
          <w:spacing w:val="-3"/>
        </w:rPr>
        <w:t>标</w:t>
      </w:r>
      <w:r>
        <w:t>人。</w:t>
      </w:r>
    </w:p>
    <w:p>
      <w:pPr>
        <w:pStyle w:val="8"/>
        <w:spacing w:before="170"/>
        <w:ind w:left="822"/>
      </w:pPr>
      <w:r>
        <w:t>感谢你单位对招标项目的参与！</w:t>
      </w: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6"/>
        <w:rPr>
          <w:sz w:val="16"/>
        </w:rPr>
      </w:pPr>
    </w:p>
    <w:p>
      <w:pPr>
        <w:pStyle w:val="8"/>
        <w:tabs>
          <w:tab w:val="left" w:pos="6384"/>
        </w:tabs>
        <w:spacing w:before="1"/>
        <w:ind w:left="3446"/>
      </w:pPr>
      <w:r>
        <w:t>招标</w:t>
      </w:r>
      <w:r>
        <w:rPr>
          <w:spacing w:val="-3"/>
        </w:rPr>
        <w:t>人</w:t>
      </w:r>
      <w:r>
        <w:t>：</w:t>
      </w:r>
      <w:r>
        <w:rPr>
          <w:u w:val="single"/>
        </w:rPr>
        <w:t xml:space="preserve"> </w:t>
      </w:r>
      <w:r>
        <w:rPr>
          <w:u w:val="single"/>
        </w:rPr>
        <w:tab/>
      </w:r>
      <w:r>
        <w:t>（盖单位</w:t>
      </w:r>
      <w:r>
        <w:rPr>
          <w:spacing w:val="-3"/>
        </w:rPr>
        <w:t>章</w:t>
      </w:r>
      <w:r>
        <w:t>）</w:t>
      </w:r>
    </w:p>
    <w:p>
      <w:pPr>
        <w:pStyle w:val="8"/>
        <w:rPr>
          <w:sz w:val="20"/>
        </w:rPr>
      </w:pPr>
    </w:p>
    <w:p>
      <w:pPr>
        <w:pStyle w:val="8"/>
        <w:rPr>
          <w:sz w:val="22"/>
        </w:rPr>
      </w:pPr>
    </w:p>
    <w:p>
      <w:pPr>
        <w:pStyle w:val="8"/>
        <w:tabs>
          <w:tab w:val="left" w:pos="631"/>
          <w:tab w:val="left" w:pos="1471"/>
          <w:tab w:val="left" w:pos="2311"/>
        </w:tabs>
        <w:spacing w:before="71"/>
        <w:ind w:right="697"/>
        <w:jc w:val="right"/>
      </w:pPr>
      <w:r>
        <w:rPr>
          <w:rFonts w:ascii="Times New Roman" w:eastAsia="Times New Roman"/>
          <w:w w:val="100"/>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after="0"/>
        <w:jc w:val="right"/>
        <w:sectPr>
          <w:pgSz w:w="12240" w:h="15840"/>
          <w:pgMar w:top="1400" w:right="1100" w:bottom="1120" w:left="1400" w:header="0" w:footer="841" w:gutter="0"/>
        </w:sectPr>
      </w:pPr>
    </w:p>
    <w:p>
      <w:pPr>
        <w:pStyle w:val="6"/>
        <w:spacing w:before="43"/>
        <w:ind w:left="537" w:firstLine="0"/>
      </w:pPr>
      <w:r>
        <w:t>附件六：确认通知</w:t>
      </w:r>
    </w:p>
    <w:p>
      <w:pPr>
        <w:pStyle w:val="8"/>
        <w:rPr>
          <w:sz w:val="20"/>
        </w:rPr>
      </w:pPr>
    </w:p>
    <w:p>
      <w:pPr>
        <w:pStyle w:val="8"/>
        <w:rPr>
          <w:sz w:val="20"/>
        </w:rPr>
      </w:pPr>
    </w:p>
    <w:p>
      <w:pPr>
        <w:pStyle w:val="8"/>
        <w:rPr>
          <w:sz w:val="20"/>
        </w:rPr>
      </w:pPr>
    </w:p>
    <w:p>
      <w:pPr>
        <w:spacing w:before="193"/>
        <w:ind w:left="0" w:right="297" w:firstLine="0"/>
        <w:jc w:val="center"/>
        <w:rPr>
          <w:sz w:val="28"/>
        </w:rPr>
      </w:pPr>
      <w:r>
        <w:rPr>
          <w:sz w:val="28"/>
        </w:rPr>
        <w:t>确认通知</w:t>
      </w:r>
    </w:p>
    <w:p>
      <w:pPr>
        <w:pStyle w:val="8"/>
        <w:rPr>
          <w:sz w:val="28"/>
        </w:rPr>
      </w:pPr>
    </w:p>
    <w:p>
      <w:pPr>
        <w:pStyle w:val="8"/>
        <w:tabs>
          <w:tab w:val="left" w:pos="2605"/>
        </w:tabs>
        <w:spacing w:before="185"/>
        <w:ind w:left="400"/>
      </w:pPr>
      <w:r>
        <w:rPr>
          <w:rFonts w:ascii="Times New Roman" w:eastAsia="Times New Roman"/>
          <w:w w:val="100"/>
          <w:u w:val="single"/>
        </w:rPr>
        <w:t xml:space="preserve"> </w:t>
      </w:r>
      <w:r>
        <w:rPr>
          <w:rFonts w:ascii="Times New Roman" w:eastAsia="Times New Roman"/>
          <w:u w:val="single"/>
        </w:rPr>
        <w:tab/>
      </w:r>
      <w:r>
        <w:rPr>
          <w:spacing w:val="-3"/>
          <w:w w:val="100"/>
        </w:rPr>
        <w:t>（</w:t>
      </w:r>
      <w:r>
        <w:rPr>
          <w:spacing w:val="-2"/>
          <w:w w:val="100"/>
        </w:rPr>
        <w:t>招标人名称</w:t>
      </w:r>
      <w:r>
        <w:rPr>
          <w:spacing w:val="-106"/>
          <w:w w:val="100"/>
        </w:rPr>
        <w:t>）</w:t>
      </w:r>
      <w:r>
        <w:rPr>
          <w:w w:val="100"/>
        </w:rPr>
        <w:t>：</w:t>
      </w:r>
    </w:p>
    <w:p>
      <w:pPr>
        <w:pStyle w:val="8"/>
        <w:rPr>
          <w:sz w:val="20"/>
        </w:rPr>
      </w:pPr>
    </w:p>
    <w:p>
      <w:pPr>
        <w:pStyle w:val="8"/>
        <w:spacing w:before="9"/>
      </w:pPr>
    </w:p>
    <w:p>
      <w:pPr>
        <w:pStyle w:val="8"/>
        <w:tabs>
          <w:tab w:val="left" w:pos="2193"/>
          <w:tab w:val="left" w:pos="3141"/>
          <w:tab w:val="left" w:pos="4092"/>
          <w:tab w:val="left" w:pos="4555"/>
          <w:tab w:val="left" w:pos="5501"/>
          <w:tab w:val="left" w:pos="5885"/>
          <w:tab w:val="left" w:pos="6446"/>
        </w:tabs>
        <w:spacing w:before="78" w:line="391" w:lineRule="auto"/>
        <w:ind w:left="400" w:right="693" w:firstLine="419"/>
      </w:pPr>
      <w:r>
        <w:t>你方于</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日发出的</w:t>
      </w:r>
      <w:r>
        <w:rPr>
          <w:u w:val="single"/>
        </w:rPr>
        <w:t xml:space="preserve"> </w:t>
      </w:r>
      <w:r>
        <w:rPr>
          <w:u w:val="single"/>
        </w:rPr>
        <w:tab/>
      </w:r>
      <w:r>
        <w:rPr>
          <w:u w:val="single"/>
        </w:rPr>
        <w:tab/>
      </w:r>
      <w:r>
        <w:t>（项目名</w:t>
      </w:r>
      <w:r>
        <w:rPr>
          <w:spacing w:val="-3"/>
        </w:rPr>
        <w:t>称</w:t>
      </w:r>
      <w:r>
        <w:t>）材料</w:t>
      </w:r>
      <w:r>
        <w:rPr>
          <w:spacing w:val="-3"/>
        </w:rPr>
        <w:t>采购</w:t>
      </w:r>
      <w:r>
        <w:t>招标关于</w:t>
      </w:r>
      <w:r>
        <w:rPr>
          <w:spacing w:val="-14"/>
          <w:u w:val="single"/>
        </w:rPr>
        <w:t xml:space="preserve">招 </w:t>
      </w:r>
      <w:r>
        <w:rPr>
          <w:spacing w:val="-192"/>
          <w:u w:val="single"/>
        </w:rPr>
        <w:t>标</w:t>
      </w:r>
      <w:r>
        <w:rPr>
          <w:u w:val="single"/>
        </w:rPr>
        <w:t>文</w:t>
      </w:r>
      <w:r>
        <w:rPr>
          <w:spacing w:val="-3"/>
          <w:u w:val="single"/>
        </w:rPr>
        <w:t>件</w:t>
      </w:r>
      <w:r>
        <w:rPr>
          <w:u w:val="single"/>
        </w:rPr>
        <w:t>的</w:t>
      </w:r>
      <w:r>
        <w:rPr>
          <w:spacing w:val="-3"/>
          <w:u w:val="single"/>
        </w:rPr>
        <w:t>澄</w:t>
      </w:r>
      <w:r>
        <w:rPr>
          <w:u w:val="single"/>
        </w:rPr>
        <w:t>清</w:t>
      </w:r>
      <w:r>
        <w:rPr>
          <w:rFonts w:ascii="Times New Roman" w:eastAsia="Times New Roman"/>
          <w:u w:val="single"/>
        </w:rPr>
        <w:t>/</w:t>
      </w:r>
      <w:r>
        <w:rPr>
          <w:spacing w:val="-3"/>
          <w:u w:val="single"/>
        </w:rPr>
        <w:t>修</w:t>
      </w:r>
      <w:r>
        <w:rPr>
          <w:u w:val="single"/>
        </w:rPr>
        <w:t>改</w:t>
      </w:r>
      <w:r>
        <w:rPr>
          <w:spacing w:val="-3"/>
        </w:rPr>
        <w:t>的</w:t>
      </w:r>
      <w:r>
        <w:t>通</w:t>
      </w:r>
      <w:r>
        <w:rPr>
          <w:spacing w:val="-3"/>
        </w:rPr>
        <w:t>知</w:t>
      </w:r>
      <w:r>
        <w:t>，我</w:t>
      </w:r>
      <w:r>
        <w:rPr>
          <w:spacing w:val="-3"/>
        </w:rPr>
        <w:t>方</w:t>
      </w:r>
      <w:r>
        <w:t>已</w:t>
      </w:r>
      <w:r>
        <w:rPr>
          <w:spacing w:val="-3"/>
        </w:rPr>
        <w:t>于</w:t>
      </w:r>
      <w:r>
        <w:rPr>
          <w:spacing w:val="-3"/>
          <w:u w:val="single"/>
        </w:rPr>
        <w:t xml:space="preserve"> </w:t>
      </w:r>
      <w:r>
        <w:rPr>
          <w:spacing w:val="-3"/>
          <w:u w:val="single"/>
        </w:rPr>
        <w:tab/>
      </w:r>
      <w:r>
        <w:rPr>
          <w:spacing w:val="-3"/>
          <w:u w:val="single"/>
        </w:rPr>
        <w:tab/>
      </w:r>
      <w:r>
        <w:t>年</w:t>
      </w:r>
      <w:r>
        <w:rPr>
          <w:u w:val="single"/>
        </w:rPr>
        <w:t xml:space="preserve"> </w:t>
      </w:r>
      <w:r>
        <w:rPr>
          <w:u w:val="single"/>
        </w:rPr>
        <w:tab/>
      </w:r>
      <w:r>
        <w:t>月</w:t>
      </w:r>
      <w:r>
        <w:rPr>
          <w:u w:val="single"/>
        </w:rPr>
        <w:t xml:space="preserve"> </w:t>
      </w:r>
      <w:r>
        <w:rPr>
          <w:u w:val="single"/>
        </w:rPr>
        <w:tab/>
      </w:r>
      <w:r>
        <w:rPr>
          <w:u w:val="single"/>
        </w:rPr>
        <w:tab/>
      </w:r>
      <w:r>
        <w:rPr>
          <w:spacing w:val="-3"/>
        </w:rPr>
        <w:t>日</w:t>
      </w:r>
      <w:r>
        <w:t>收</w:t>
      </w:r>
      <w:r>
        <w:rPr>
          <w:spacing w:val="-3"/>
        </w:rPr>
        <w:t>到</w:t>
      </w:r>
      <w:r>
        <w:t>。</w:t>
      </w:r>
    </w:p>
    <w:p>
      <w:pPr>
        <w:pStyle w:val="8"/>
        <w:spacing w:before="1"/>
        <w:ind w:left="822"/>
      </w:pPr>
      <w:r>
        <w:t>特此确认。</w:t>
      </w:r>
    </w:p>
    <w:p>
      <w:pPr>
        <w:pStyle w:val="8"/>
        <w:rPr>
          <w:sz w:val="20"/>
        </w:rPr>
      </w:pPr>
    </w:p>
    <w:p>
      <w:pPr>
        <w:pStyle w:val="8"/>
        <w:rPr>
          <w:sz w:val="20"/>
        </w:rPr>
      </w:pPr>
    </w:p>
    <w:p>
      <w:pPr>
        <w:pStyle w:val="8"/>
        <w:spacing w:before="11"/>
        <w:rPr>
          <w:sz w:val="24"/>
        </w:rPr>
      </w:pPr>
    </w:p>
    <w:p>
      <w:pPr>
        <w:pStyle w:val="8"/>
        <w:tabs>
          <w:tab w:val="left" w:pos="7433"/>
        </w:tabs>
        <w:spacing w:before="79"/>
        <w:ind w:left="2815"/>
      </w:pPr>
      <w:r>
        <w:t>投标</w:t>
      </w:r>
      <w:r>
        <w:rPr>
          <w:spacing w:val="-3"/>
        </w:rPr>
        <w:t>人</w:t>
      </w:r>
      <w:r>
        <w:t>：</w:t>
      </w:r>
      <w:r>
        <w:rPr>
          <w:u w:val="single"/>
        </w:rPr>
        <w:t xml:space="preserve"> </w:t>
      </w:r>
      <w:r>
        <w:rPr>
          <w:u w:val="single"/>
        </w:rPr>
        <w:tab/>
      </w:r>
      <w:r>
        <w:t>（盖单</w:t>
      </w:r>
      <w:r>
        <w:rPr>
          <w:spacing w:val="-3"/>
        </w:rPr>
        <w:t>位</w:t>
      </w:r>
      <w:r>
        <w:t>章）</w:t>
      </w:r>
    </w:p>
    <w:p>
      <w:pPr>
        <w:pStyle w:val="8"/>
        <w:spacing w:before="5"/>
        <w:rPr>
          <w:sz w:val="15"/>
        </w:rPr>
      </w:pPr>
    </w:p>
    <w:p>
      <w:pPr>
        <w:pStyle w:val="8"/>
        <w:tabs>
          <w:tab w:val="left" w:pos="7646"/>
        </w:tabs>
        <w:spacing w:before="78"/>
        <w:ind w:left="2815"/>
      </w:pPr>
      <w:r>
        <w:t>法定</w:t>
      </w:r>
      <w:r>
        <w:rPr>
          <w:spacing w:val="-3"/>
        </w:rPr>
        <w:t>代</w:t>
      </w:r>
      <w:r>
        <w:t>表</w:t>
      </w:r>
      <w:r>
        <w:rPr>
          <w:spacing w:val="-3"/>
        </w:rPr>
        <w:t>人</w:t>
      </w:r>
      <w:r>
        <w:t>（</w:t>
      </w:r>
      <w:r>
        <w:rPr>
          <w:spacing w:val="-3"/>
        </w:rPr>
        <w:t>单</w:t>
      </w:r>
      <w:r>
        <w:t>位</w:t>
      </w:r>
      <w:r>
        <w:rPr>
          <w:spacing w:val="-3"/>
        </w:rPr>
        <w:t>负</w:t>
      </w:r>
      <w:r>
        <w:t>责</w:t>
      </w:r>
      <w:r>
        <w:rPr>
          <w:spacing w:val="-3"/>
        </w:rPr>
        <w:t>人</w:t>
      </w:r>
      <w:r>
        <w:t>）或</w:t>
      </w:r>
      <w:r>
        <w:rPr>
          <w:spacing w:val="-3"/>
        </w:rPr>
        <w:t>委</w:t>
      </w:r>
      <w:r>
        <w:t>托</w:t>
      </w:r>
      <w:r>
        <w:rPr>
          <w:spacing w:val="-3"/>
        </w:rPr>
        <w:t>代</w:t>
      </w:r>
      <w:r>
        <w:t>理</w:t>
      </w:r>
      <w:r>
        <w:rPr>
          <w:spacing w:val="-3"/>
        </w:rPr>
        <w:t>人</w:t>
      </w:r>
      <w:r>
        <w:t>：</w:t>
      </w:r>
      <w:r>
        <w:rPr>
          <w:u w:val="single"/>
        </w:rPr>
        <w:t xml:space="preserve"> </w:t>
      </w:r>
      <w:r>
        <w:rPr>
          <w:u w:val="single"/>
        </w:rPr>
        <w:tab/>
      </w:r>
      <w:r>
        <w:t>（签</w:t>
      </w:r>
      <w:r>
        <w:rPr>
          <w:spacing w:val="-3"/>
        </w:rPr>
        <w:t>字</w:t>
      </w:r>
      <w:r>
        <w:t>）</w:t>
      </w:r>
    </w:p>
    <w:p>
      <w:pPr>
        <w:pStyle w:val="8"/>
        <w:rPr>
          <w:sz w:val="20"/>
        </w:rPr>
      </w:pPr>
    </w:p>
    <w:p>
      <w:pPr>
        <w:pStyle w:val="8"/>
        <w:rPr>
          <w:sz w:val="20"/>
        </w:rPr>
      </w:pPr>
    </w:p>
    <w:p>
      <w:pPr>
        <w:pStyle w:val="8"/>
        <w:spacing w:before="6"/>
      </w:pPr>
    </w:p>
    <w:p>
      <w:pPr>
        <w:pStyle w:val="8"/>
        <w:tabs>
          <w:tab w:val="left" w:pos="6943"/>
          <w:tab w:val="left" w:pos="7889"/>
          <w:tab w:val="left" w:pos="8833"/>
        </w:tabs>
        <w:spacing w:before="72"/>
        <w:ind w:left="6207"/>
        <w:sectPr>
          <w:pgSz w:w="12240" w:h="15840"/>
          <w:pgMar w:top="1400" w:right="1100" w:bottom="1120" w:left="1400" w:header="0" w:footer="841" w:gutter="0"/>
        </w:sectPr>
      </w:pPr>
      <w:r>
        <w:rPr>
          <w:rFonts w:ascii="Times New Roman" w:eastAsia="Times New Roman"/>
          <w:w w:val="100"/>
          <w:u w:val="single"/>
        </w:rPr>
        <w:t xml:space="preserve"> </w:t>
      </w:r>
      <w:r>
        <w:rPr>
          <w:rFonts w:ascii="Times New Roman" w:eastAsia="Times New Roman"/>
          <w:u w:val="single"/>
        </w:rPr>
        <w:tab/>
      </w:r>
      <w:r>
        <w:t>年</w:t>
      </w:r>
      <w:r>
        <w:rPr>
          <w:u w:val="single"/>
        </w:rPr>
        <w:t xml:space="preserve"> </w:t>
      </w:r>
      <w:r>
        <w:rPr>
          <w:u w:val="single"/>
        </w:rPr>
        <w:tab/>
      </w:r>
      <w:r>
        <w:rPr>
          <w:spacing w:val="-3"/>
        </w:rPr>
        <w:t>月</w:t>
      </w:r>
      <w:r>
        <w:rPr>
          <w:spacing w:val="-3"/>
          <w:u w:val="single"/>
        </w:rPr>
        <w:t xml:space="preserve"> </w:t>
      </w:r>
      <w:r>
        <w:rPr>
          <w:spacing w:val="-3"/>
          <w:u w:val="single"/>
        </w:rPr>
        <w:tab/>
      </w:r>
      <w:r>
        <w:t>日</w:t>
      </w:r>
    </w:p>
    <w:p>
      <w:pPr>
        <w:pStyle w:val="8"/>
        <w:spacing w:before="12"/>
        <w:rPr>
          <w:sz w:val="18"/>
        </w:rPr>
      </w:pPr>
    </w:p>
    <w:p>
      <w:pPr>
        <w:pStyle w:val="4"/>
        <w:ind w:left="1629"/>
        <w:rPr>
          <w:rFonts w:ascii="Microsoft JhengHei"/>
          <w:b/>
          <w:sz w:val="50"/>
        </w:rPr>
      </w:pPr>
      <w:bookmarkStart w:id="72" w:name="_Toc18181"/>
      <w:r>
        <w:t>第三章评标办法（综合评估法）</w:t>
      </w:r>
      <w:bookmarkEnd w:id="72"/>
    </w:p>
    <w:p>
      <w:pPr>
        <w:jc w:val="left"/>
        <w:rPr>
          <w:sz w:val="24"/>
        </w:rPr>
      </w:pPr>
      <w:r>
        <w:rPr>
          <w:rFonts w:hint="eastAsia" w:ascii="宋体" w:hAnsi="宋体"/>
          <w:b/>
          <w:sz w:val="32"/>
        </w:rPr>
        <w:t>评标办法前附表</w:t>
      </w:r>
    </w:p>
    <w:tbl>
      <w:tblPr>
        <w:tblStyle w:val="12"/>
        <w:tblW w:w="106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
        <w:gridCol w:w="1134"/>
        <w:gridCol w:w="2126"/>
        <w:gridCol w:w="64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blHeader/>
          <w:jc w:val="center"/>
        </w:trPr>
        <w:tc>
          <w:tcPr>
            <w:tcW w:w="1986" w:type="dxa"/>
            <w:gridSpan w:val="2"/>
            <w:tcBorders>
              <w:top w:val="single" w:color="auto" w:sz="4" w:space="0"/>
              <w:bottom w:val="single" w:color="auto" w:sz="4" w:space="0"/>
              <w:right w:val="single" w:color="auto" w:sz="4" w:space="0"/>
            </w:tcBorders>
            <w:noWrap/>
            <w:vAlign w:val="center"/>
          </w:tcPr>
          <w:p>
            <w:pPr>
              <w:jc w:val="center"/>
              <w:rPr>
                <w:rFonts w:ascii="宋体" w:hAnsi="宋体"/>
                <w:b/>
                <w:szCs w:val="21"/>
              </w:rPr>
            </w:pPr>
            <w:r>
              <w:rPr>
                <w:rFonts w:ascii="宋体" w:hAnsi="宋体"/>
                <w:b/>
                <w:szCs w:val="21"/>
              </w:rPr>
              <w:t>条款号</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ascii="宋体" w:hAnsi="宋体"/>
                <w:b/>
                <w:szCs w:val="21"/>
              </w:rPr>
              <w:t>评审因素</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ascii="宋体" w:hAnsi="宋体"/>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restart"/>
            <w:tcBorders>
              <w:top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2.1.1</w:t>
            </w:r>
          </w:p>
        </w:tc>
        <w:tc>
          <w:tcPr>
            <w:tcW w:w="1134" w:type="dxa"/>
            <w:vMerge w:val="restart"/>
            <w:tcBorders>
              <w:top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形式评审标准</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投标人名称</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与营业执照、资质证书</w:t>
            </w:r>
            <w:r>
              <w:rPr>
                <w:rFonts w:hint="eastAsia" w:ascii="宋体" w:hAnsi="宋体"/>
                <w:szCs w:val="21"/>
              </w:rPr>
              <w:t>（如有）</w:t>
            </w:r>
            <w:r>
              <w:rPr>
                <w:rFonts w:ascii="宋体" w:hAnsi="宋体"/>
                <w:szCs w:val="21"/>
              </w:rPr>
              <w:t>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投标函签字盖章</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hint="eastAsia" w:ascii="宋体" w:hAnsi="宋体"/>
                <w:szCs w:val="21"/>
              </w:rPr>
              <w:t>有法定代表人（单位负责人）或其委托代理人签字或加盖单位章。由法定代表人（单位负责人）签字的，应附法定代表人（单位负责人）身份证明，由代理人签字的，应附授权委托书，身份证明或授权委托书应符合第六章“投标文件格式”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投标文件格式</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w:t>
            </w:r>
            <w:r>
              <w:rPr>
                <w:rFonts w:hint="eastAsia" w:ascii="宋体" w:hAnsi="宋体"/>
                <w:szCs w:val="21"/>
              </w:rPr>
              <w:t>六</w:t>
            </w:r>
            <w:r>
              <w:rPr>
                <w:rFonts w:ascii="宋体" w:hAnsi="宋体"/>
                <w:szCs w:val="21"/>
              </w:rPr>
              <w:t>章“投标文件格式”的</w:t>
            </w:r>
            <w:r>
              <w:rPr>
                <w:rFonts w:hint="eastAsia" w:ascii="宋体" w:hAnsi="宋体"/>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联合体投标人</w:t>
            </w:r>
          </w:p>
          <w:p>
            <w:pPr>
              <w:jc w:val="center"/>
              <w:rPr>
                <w:rFonts w:ascii="宋体" w:hAnsi="宋体"/>
                <w:szCs w:val="21"/>
              </w:rPr>
            </w:pPr>
            <w:r>
              <w:rPr>
                <w:rFonts w:hint="eastAsia" w:ascii="宋体" w:hAnsi="宋体"/>
                <w:szCs w:val="21"/>
              </w:rPr>
              <w:t>（如有）</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hint="eastAsia" w:ascii="宋体" w:hAnsi="宋体"/>
                <w:szCs w:val="21"/>
              </w:rPr>
              <w:t>提交符合招标文件要求的联合体协议书，明确各方承担连带责任，并明确联合体牵头人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4" w:hRule="atLeast"/>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ahoma"/>
                <w:kern w:val="0"/>
                <w:szCs w:val="21"/>
              </w:rPr>
            </w:pPr>
            <w:r>
              <w:rPr>
                <w:rFonts w:hint="eastAsia" w:ascii="宋体" w:hAnsi="宋体" w:cs="Tahoma"/>
                <w:kern w:val="0"/>
                <w:szCs w:val="21"/>
              </w:rPr>
              <w:t>备选投标方案</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Tahoma"/>
                <w:kern w:val="0"/>
                <w:szCs w:val="21"/>
              </w:rPr>
            </w:pPr>
            <w:r>
              <w:rPr>
                <w:rFonts w:hint="eastAsia" w:ascii="宋体" w:hAnsi="宋体" w:cs="Tahoma"/>
                <w:kern w:val="0"/>
                <w:szCs w:val="21"/>
              </w:rPr>
              <w:t>除招标文件明确允许提供备选投标方案外，投标人不得提供备选投标方案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restart"/>
            <w:tcBorders>
              <w:top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2.1.2</w:t>
            </w:r>
          </w:p>
        </w:tc>
        <w:tc>
          <w:tcPr>
            <w:tcW w:w="1134" w:type="dxa"/>
            <w:vMerge w:val="restart"/>
            <w:tcBorders>
              <w:top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资格评审标准</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营业执照</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ahoma"/>
                <w:kern w:val="0"/>
                <w:szCs w:val="21"/>
              </w:rPr>
            </w:pPr>
            <w:r>
              <w:rPr>
                <w:rFonts w:hint="eastAsia" w:ascii="宋体" w:hAnsi="宋体" w:cs="Tahoma"/>
                <w:kern w:val="0"/>
                <w:szCs w:val="21"/>
              </w:rPr>
              <w:t>符合第二章</w:t>
            </w:r>
            <w:r>
              <w:rPr>
                <w:rFonts w:ascii="宋体" w:hAnsi="宋体" w:cs="Tahoma"/>
                <w:kern w:val="0"/>
                <w:szCs w:val="21"/>
              </w:rPr>
              <w:t>“</w:t>
            </w:r>
            <w:r>
              <w:rPr>
                <w:rFonts w:hint="eastAsia" w:ascii="宋体" w:hAnsi="宋体" w:cs="Tahoma"/>
                <w:kern w:val="0"/>
                <w:szCs w:val="21"/>
              </w:rPr>
              <w:t>投标人须知</w:t>
            </w:r>
            <w:r>
              <w:rPr>
                <w:rFonts w:ascii="宋体" w:hAnsi="宋体" w:cs="Tahoma"/>
                <w:kern w:val="0"/>
                <w:szCs w:val="21"/>
              </w:rPr>
              <w:t>”</w:t>
            </w:r>
            <w:r>
              <w:rPr>
                <w:rFonts w:hint="eastAsia" w:ascii="宋体" w:hAnsi="宋体" w:cs="Tahoma"/>
                <w:kern w:val="0"/>
                <w:szCs w:val="21"/>
              </w:rPr>
              <w:t>第3</w:t>
            </w:r>
            <w:r>
              <w:rPr>
                <w:rFonts w:ascii="宋体" w:hAnsi="宋体" w:cs="Tahoma"/>
                <w:kern w:val="0"/>
                <w:szCs w:val="21"/>
              </w:rPr>
              <w:t>.</w:t>
            </w:r>
            <w:r>
              <w:rPr>
                <w:rFonts w:hint="eastAsia" w:ascii="宋体" w:hAnsi="宋体" w:cs="Tahoma"/>
                <w:kern w:val="0"/>
                <w:szCs w:val="21"/>
              </w:rPr>
              <w:t>5</w:t>
            </w:r>
            <w:r>
              <w:rPr>
                <w:rFonts w:ascii="宋体" w:hAnsi="宋体" w:cs="Tahoma"/>
                <w:kern w:val="0"/>
                <w:szCs w:val="21"/>
              </w:rPr>
              <w:t>.1</w:t>
            </w:r>
            <w:r>
              <w:rPr>
                <w:rFonts w:hint="eastAsia" w:ascii="宋体" w:hAnsi="宋体" w:cs="Tahoma"/>
                <w:kern w:val="0"/>
                <w:szCs w:val="21"/>
              </w:rPr>
              <w:t>项规定</w:t>
            </w:r>
          </w:p>
          <w:p>
            <w:pPr>
              <w:rPr>
                <w:rFonts w:ascii="宋体" w:hAnsi="宋体" w:cs="宋体"/>
                <w:szCs w:val="21"/>
              </w:rPr>
            </w:pPr>
            <w:r>
              <w:rPr>
                <w:rFonts w:hint="eastAsia" w:ascii="宋体" w:hAnsi="宋体" w:cs="宋体"/>
                <w:bCs/>
                <w:szCs w:val="21"/>
                <w:lang w:val="zh-CN"/>
              </w:rPr>
              <w:t>具备有效的营业执照</w:t>
            </w:r>
          </w:p>
          <w:p>
            <w:pPr>
              <w:rPr>
                <w:rFonts w:ascii="宋体" w:hAnsi="宋体"/>
                <w:szCs w:val="21"/>
              </w:rPr>
            </w:pPr>
            <w:r>
              <w:rPr>
                <w:rFonts w:hint="eastAsia" w:ascii="宋体" w:hAnsi="宋体" w:cs="宋体"/>
                <w:szCs w:val="21"/>
              </w:rPr>
              <w:t>投标文件内附</w:t>
            </w:r>
            <w:r>
              <w:rPr>
                <w:rFonts w:hint="eastAsia" w:ascii="宋体" w:hAnsi="宋体" w:cs="宋体"/>
                <w:bCs/>
                <w:szCs w:val="21"/>
                <w:lang w:val="zh-CN"/>
              </w:rPr>
              <w:t>营业执照（副本）</w:t>
            </w:r>
            <w:r>
              <w:rPr>
                <w:rFonts w:hint="eastAsia" w:ascii="宋体" w:hAnsi="宋体" w:cs="宋体"/>
                <w:szCs w:val="21"/>
              </w:rPr>
              <w:t>复印件加盖</w:t>
            </w:r>
            <w:r>
              <w:rPr>
                <w:rFonts w:hint="eastAsia" w:ascii="宋体" w:hAnsi="宋体"/>
                <w:szCs w:val="21"/>
              </w:rPr>
              <w:t>投标</w:t>
            </w:r>
            <w:r>
              <w:rPr>
                <w:rFonts w:ascii="宋体" w:hAnsi="宋体"/>
                <w:szCs w:val="21"/>
              </w:rPr>
              <w:t>单位</w:t>
            </w:r>
            <w:r>
              <w:rPr>
                <w:rFonts w:hint="eastAsia" w:ascii="宋体" w:hAnsi="宋体"/>
                <w:szCs w:val="21"/>
              </w:rPr>
              <w:t>公</w:t>
            </w:r>
            <w:r>
              <w:rPr>
                <w:rFonts w:ascii="宋体" w:hAnsi="宋体"/>
                <w:szCs w:val="21"/>
              </w:rPr>
              <w:t>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cs="Tahoma"/>
                <w:kern w:val="0"/>
                <w:szCs w:val="21"/>
              </w:rPr>
              <w:t>资质要求（如有）</w:t>
            </w:r>
          </w:p>
        </w:tc>
        <w:tc>
          <w:tcPr>
            <w:tcW w:w="6488" w:type="dxa"/>
            <w:tcBorders>
              <w:top w:val="single" w:color="auto" w:sz="4" w:space="0"/>
              <w:left w:val="single" w:color="auto" w:sz="4" w:space="0"/>
              <w:bottom w:val="single" w:color="auto" w:sz="4" w:space="0"/>
              <w:right w:val="single" w:color="auto" w:sz="4" w:space="0"/>
            </w:tcBorders>
            <w:noWrap/>
          </w:tcPr>
          <w:p>
            <w:pPr>
              <w:rPr>
                <w:rFonts w:ascii="宋体" w:hAnsi="宋体" w:cs="Tahoma"/>
                <w:kern w:val="0"/>
                <w:szCs w:val="21"/>
              </w:rPr>
            </w:pPr>
            <w:r>
              <w:rPr>
                <w:rFonts w:hint="eastAsia" w:ascii="宋体" w:hAnsi="宋体" w:cs="Tahoma"/>
                <w:kern w:val="0"/>
                <w:szCs w:val="21"/>
              </w:rPr>
              <w:t>符合第二章</w:t>
            </w:r>
            <w:r>
              <w:rPr>
                <w:rFonts w:ascii="宋体" w:hAnsi="宋体" w:cs="Tahoma"/>
                <w:kern w:val="0"/>
                <w:szCs w:val="21"/>
              </w:rPr>
              <w:t>“</w:t>
            </w:r>
            <w:r>
              <w:rPr>
                <w:rFonts w:hint="eastAsia" w:ascii="宋体" w:hAnsi="宋体" w:cs="Tahoma"/>
                <w:kern w:val="0"/>
                <w:szCs w:val="21"/>
              </w:rPr>
              <w:t>投标人须知</w:t>
            </w:r>
            <w:r>
              <w:rPr>
                <w:rFonts w:ascii="宋体" w:hAnsi="宋体" w:cs="Tahoma"/>
                <w:kern w:val="0"/>
                <w:szCs w:val="21"/>
              </w:rPr>
              <w:t>”</w:t>
            </w:r>
            <w:r>
              <w:rPr>
                <w:rFonts w:hint="eastAsia" w:ascii="宋体" w:hAnsi="宋体" w:cs="Tahoma"/>
                <w:kern w:val="0"/>
                <w:szCs w:val="21"/>
              </w:rPr>
              <w:t>第</w:t>
            </w:r>
            <w:r>
              <w:rPr>
                <w:rFonts w:ascii="宋体" w:hAnsi="宋体" w:cs="Tahoma"/>
                <w:kern w:val="0"/>
                <w:szCs w:val="21"/>
              </w:rPr>
              <w:t>1.4.1</w:t>
            </w:r>
            <w:r>
              <w:rPr>
                <w:rFonts w:hint="eastAsia" w:ascii="宋体" w:hAnsi="宋体" w:cs="Tahoma"/>
                <w:kern w:val="0"/>
                <w:szCs w:val="21"/>
              </w:rPr>
              <w:t>项规定</w:t>
            </w:r>
          </w:p>
          <w:p>
            <w:pPr>
              <w:rPr>
                <w:rFonts w:ascii="宋体" w:hAnsi="宋体" w:cs="宋体"/>
                <w:szCs w:val="21"/>
              </w:rPr>
            </w:pPr>
            <w:r>
              <w:rPr>
                <w:rFonts w:hint="eastAsia" w:ascii="宋体" w:hAnsi="宋体" w:cs="宋体"/>
                <w:bCs/>
                <w:szCs w:val="21"/>
                <w:lang w:val="zh-CN"/>
              </w:rPr>
              <w:t>具备</w:t>
            </w:r>
            <w:r>
              <w:rPr>
                <w:rFonts w:hint="eastAsia" w:ascii="宋体" w:hAnsi="宋体"/>
                <w:szCs w:val="21"/>
              </w:rPr>
              <w:t>……</w:t>
            </w:r>
            <w:r>
              <w:rPr>
                <w:rFonts w:hint="eastAsia" w:ascii="宋体" w:hAnsi="宋体"/>
                <w:szCs w:val="21"/>
                <w:lang w:val="zh-CN"/>
              </w:rPr>
              <w:t>资质</w:t>
            </w:r>
          </w:p>
          <w:p>
            <w:pPr>
              <w:rPr>
                <w:rFonts w:ascii="宋体" w:hAnsi="宋体"/>
                <w:szCs w:val="21"/>
              </w:rPr>
            </w:pPr>
            <w:r>
              <w:rPr>
                <w:rFonts w:hint="eastAsia" w:ascii="宋体" w:hAnsi="宋体"/>
                <w:szCs w:val="21"/>
              </w:rPr>
              <w:t>投标文件内附</w:t>
            </w:r>
            <w:r>
              <w:rPr>
                <w:rFonts w:hint="eastAsia" w:ascii="宋体" w:hAnsi="宋体"/>
                <w:szCs w:val="21"/>
                <w:lang w:val="zh-CN"/>
              </w:rPr>
              <w:t>资质证书（副本）</w:t>
            </w:r>
            <w:r>
              <w:rPr>
                <w:rFonts w:hint="eastAsia" w:ascii="宋体" w:hAnsi="宋体"/>
                <w:szCs w:val="21"/>
              </w:rPr>
              <w:t>复印件加盖投标</w:t>
            </w:r>
            <w:r>
              <w:rPr>
                <w:rFonts w:ascii="宋体" w:hAnsi="宋体"/>
                <w:szCs w:val="21"/>
              </w:rPr>
              <w:t>单位</w:t>
            </w:r>
            <w:r>
              <w:rPr>
                <w:rFonts w:hint="eastAsia" w:ascii="宋体" w:hAnsi="宋体"/>
                <w:szCs w:val="21"/>
              </w:rPr>
              <w:t>公</w:t>
            </w:r>
            <w:r>
              <w:rPr>
                <w:rFonts w:ascii="宋体" w:hAnsi="宋体"/>
                <w:szCs w:val="21"/>
              </w:rPr>
              <w:t>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财务要求</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1.4.1</w:t>
            </w:r>
            <w:r>
              <w:rPr>
                <w:rFonts w:ascii="宋体" w:hAnsi="宋体"/>
                <w:szCs w:val="21"/>
              </w:rPr>
              <w:t>项规定</w:t>
            </w:r>
          </w:p>
          <w:p>
            <w:pPr>
              <w:rPr>
                <w:rFonts w:ascii="宋体" w:hAnsi="宋体" w:cs="宋体"/>
                <w:szCs w:val="21"/>
              </w:rPr>
            </w:pPr>
            <w:r>
              <w:rPr>
                <w:rFonts w:hint="eastAsia" w:ascii="宋体" w:hAnsi="宋体" w:cs="宋体"/>
                <w:szCs w:val="21"/>
              </w:rPr>
              <w:t>财务状况良好，提供近</w:t>
            </w:r>
            <w:r>
              <w:rPr>
                <w:rFonts w:hint="eastAsia" w:ascii="宋体" w:hAnsi="宋体" w:cs="宋体"/>
                <w:bCs/>
                <w:szCs w:val="21"/>
                <w:lang w:val="zh-CN"/>
              </w:rPr>
              <w:t>三年</w:t>
            </w:r>
            <w:r>
              <w:rPr>
                <w:rFonts w:hint="eastAsia" w:ascii="宋体" w:hAnsi="宋体" w:cs="宋体"/>
                <w:bCs/>
                <w:szCs w:val="21"/>
              </w:rPr>
              <w:t>（</w:t>
            </w:r>
            <w:r>
              <w:rPr>
                <w:rFonts w:hint="eastAsia" w:ascii="宋体" w:hAnsi="宋体" w:cs="宋体"/>
                <w:bCs/>
                <w:szCs w:val="21"/>
                <w:u w:val="single"/>
              </w:rPr>
              <w:t xml:space="preserve">  </w:t>
            </w:r>
            <w:r>
              <w:rPr>
                <w:rFonts w:hint="eastAsia" w:ascii="宋体" w:hAnsi="宋体" w:cs="宋体"/>
                <w:bCs/>
                <w:szCs w:val="21"/>
              </w:rPr>
              <w:t>年至</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lang w:val="zh-CN"/>
              </w:rPr>
              <w:t>经会计师事务所或审计机构审计的财务审计报告</w:t>
            </w:r>
          </w:p>
          <w:p>
            <w:pPr>
              <w:rPr>
                <w:rFonts w:ascii="宋体" w:hAnsi="宋体"/>
                <w:szCs w:val="21"/>
              </w:rPr>
            </w:pPr>
            <w:r>
              <w:rPr>
                <w:rFonts w:hint="eastAsia" w:ascii="宋体" w:hAnsi="宋体" w:cs="宋体"/>
                <w:szCs w:val="21"/>
              </w:rPr>
              <w:t>投标文件内附</w:t>
            </w:r>
            <w:r>
              <w:rPr>
                <w:rFonts w:hint="eastAsia" w:ascii="宋体" w:hAnsi="宋体" w:cs="宋体"/>
                <w:bCs/>
                <w:szCs w:val="21"/>
                <w:lang w:val="zh-CN"/>
              </w:rPr>
              <w:t>财务审计报告</w:t>
            </w:r>
            <w:r>
              <w:rPr>
                <w:rFonts w:hint="eastAsia" w:ascii="宋体" w:hAnsi="宋体" w:cs="宋体"/>
                <w:szCs w:val="21"/>
              </w:rPr>
              <w:t>复印件加盖</w:t>
            </w:r>
            <w:r>
              <w:rPr>
                <w:rFonts w:hint="eastAsia" w:ascii="宋体" w:hAnsi="宋体"/>
                <w:szCs w:val="21"/>
              </w:rPr>
              <w:t>投标</w:t>
            </w:r>
            <w:r>
              <w:rPr>
                <w:rFonts w:ascii="宋体" w:hAnsi="宋体"/>
                <w:szCs w:val="21"/>
              </w:rPr>
              <w:t>单位</w:t>
            </w:r>
            <w:r>
              <w:rPr>
                <w:rFonts w:hint="eastAsia" w:ascii="宋体" w:hAnsi="宋体"/>
                <w:szCs w:val="21"/>
              </w:rPr>
              <w:t>公</w:t>
            </w:r>
            <w:r>
              <w:rPr>
                <w:rFonts w:ascii="宋体" w:hAnsi="宋体"/>
                <w:szCs w:val="21"/>
              </w:rPr>
              <w:t>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cs="仿宋_GB2312"/>
                <w:kern w:val="0"/>
                <w:szCs w:val="21"/>
              </w:rPr>
              <w:t>类似项目业绩</w:t>
            </w:r>
          </w:p>
        </w:tc>
        <w:tc>
          <w:tcPr>
            <w:tcW w:w="648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rPr>
                <w:rFonts w:ascii="宋体" w:hAnsi="宋体"/>
                <w:szCs w:val="21"/>
              </w:rPr>
            </w:pPr>
            <w:r>
              <w:rPr>
                <w:rFonts w:ascii="宋体" w:hAnsi="宋体"/>
                <w:szCs w:val="21"/>
              </w:rPr>
              <w:t>符合第二章“投标人须知”第</w:t>
            </w:r>
            <w:r>
              <w:rPr>
                <w:rFonts w:hint="eastAsia" w:ascii="宋体" w:hAnsi="宋体"/>
                <w:szCs w:val="21"/>
              </w:rPr>
              <w:t>1.4.1</w:t>
            </w:r>
            <w:r>
              <w:rPr>
                <w:rFonts w:ascii="宋体" w:hAnsi="宋体"/>
                <w:szCs w:val="21"/>
              </w:rPr>
              <w:t>项规定</w:t>
            </w:r>
          </w:p>
          <w:p>
            <w:pPr>
              <w:autoSpaceDE w:val="0"/>
              <w:autoSpaceDN w:val="0"/>
              <w:adjustRightInd w:val="0"/>
              <w:rPr>
                <w:rFonts w:ascii="宋体" w:hAnsi="宋体"/>
                <w:szCs w:val="21"/>
              </w:rPr>
            </w:pPr>
            <w:r>
              <w:rPr>
                <w:rFonts w:hint="eastAsia" w:ascii="宋体" w:hAnsi="宋体"/>
                <w:szCs w:val="21"/>
              </w:rPr>
              <w:t>投标人近三年（</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日至</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w:t>
            </w:r>
            <w:r>
              <w:rPr>
                <w:rFonts w:hint="eastAsia" w:ascii="宋体" w:hAnsi="宋体"/>
                <w:szCs w:val="21"/>
              </w:rPr>
              <w:t>）具有与本项目相类似的项目业绩</w:t>
            </w:r>
          </w:p>
          <w:p>
            <w:pPr>
              <w:autoSpaceDE w:val="0"/>
              <w:autoSpaceDN w:val="0"/>
              <w:adjustRightInd w:val="0"/>
              <w:rPr>
                <w:rFonts w:ascii="宋体" w:hAnsi="宋体"/>
                <w:szCs w:val="21"/>
                <w:lang w:val="zh-CN"/>
              </w:rPr>
            </w:pPr>
            <w:r>
              <w:rPr>
                <w:rFonts w:hint="eastAsia" w:ascii="宋体" w:hAnsi="宋体"/>
                <w:szCs w:val="21"/>
              </w:rPr>
              <w:t>投标文件</w:t>
            </w:r>
            <w:r>
              <w:rPr>
                <w:rFonts w:hint="eastAsia" w:ascii="宋体" w:hAnsi="宋体"/>
                <w:szCs w:val="21"/>
                <w:lang w:val="zh-CN"/>
              </w:rPr>
              <w:t>内附中标通知书或合同协议书或</w:t>
            </w:r>
            <w:r>
              <w:rPr>
                <w:rFonts w:hint="eastAsia" w:ascii="宋体" w:hAnsi="宋体" w:cs="Tahoma"/>
                <w:kern w:val="0"/>
                <w:szCs w:val="21"/>
              </w:rPr>
              <w:t>材料进场验证书</w:t>
            </w:r>
            <w:r>
              <w:rPr>
                <w:rFonts w:hint="eastAsia" w:ascii="宋体" w:hAnsi="宋体"/>
                <w:szCs w:val="21"/>
                <w:lang w:val="zh-CN"/>
              </w:rPr>
              <w:t>复印件加盖</w:t>
            </w:r>
            <w:r>
              <w:rPr>
                <w:rFonts w:hint="eastAsia" w:ascii="宋体" w:hAnsi="宋体"/>
                <w:szCs w:val="21"/>
              </w:rPr>
              <w:t>投标</w:t>
            </w:r>
            <w:r>
              <w:rPr>
                <w:rFonts w:ascii="宋体" w:hAnsi="宋体"/>
                <w:szCs w:val="21"/>
              </w:rPr>
              <w:t>单位</w:t>
            </w:r>
            <w:r>
              <w:rPr>
                <w:rFonts w:hint="eastAsia" w:ascii="宋体" w:hAnsi="宋体"/>
                <w:szCs w:val="21"/>
              </w:rPr>
              <w:t>公</w:t>
            </w:r>
            <w:r>
              <w:rPr>
                <w:rFonts w:ascii="宋体" w:hAnsi="宋体"/>
                <w:szCs w:val="21"/>
              </w:rPr>
              <w:t>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21" w:hRule="atLeast"/>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cs="宋体"/>
                <w:bCs/>
                <w:szCs w:val="21"/>
                <w:lang w:val="zh-CN"/>
              </w:rPr>
              <w:t>信誉要求</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1.4.1</w:t>
            </w:r>
            <w:r>
              <w:rPr>
                <w:rFonts w:ascii="宋体" w:hAnsi="宋体"/>
                <w:szCs w:val="21"/>
              </w:rPr>
              <w:t>项规定</w:t>
            </w:r>
          </w:p>
          <w:p>
            <w:pPr>
              <w:autoSpaceDE w:val="0"/>
              <w:autoSpaceDN w:val="0"/>
              <w:adjustRightInd w:val="0"/>
              <w:rPr>
                <w:rFonts w:ascii="宋体" w:hAnsi="宋体"/>
                <w:szCs w:val="21"/>
                <w:lang w:val="zh-CN"/>
              </w:rPr>
            </w:pPr>
            <w:r>
              <w:rPr>
                <w:rFonts w:hint="eastAsia" w:ascii="宋体" w:hAnsi="宋体"/>
                <w:szCs w:val="21"/>
                <w:lang w:val="zh-CN"/>
              </w:rPr>
              <w:t>（1）拒绝列入政府取消投标资格记录期间的企业或个人投标</w:t>
            </w:r>
          </w:p>
          <w:p>
            <w:pPr>
              <w:jc w:val="left"/>
              <w:rPr>
                <w:rFonts w:ascii="宋体" w:hAnsi="宋体"/>
                <w:szCs w:val="21"/>
              </w:rPr>
            </w:pPr>
            <w:r>
              <w:rPr>
                <w:rFonts w:hint="eastAsia" w:ascii="宋体" w:hAnsi="宋体"/>
                <w:szCs w:val="21"/>
              </w:rPr>
              <w:t>（2）未被工商行政管理机关在全国企业信用信息公示系统（</w:t>
            </w:r>
            <w:r>
              <w:rPr>
                <w:rFonts w:ascii="宋体" w:hAnsi="宋体"/>
                <w:szCs w:val="21"/>
              </w:rPr>
              <w:t>www.gsxt.gov.cn</w:t>
            </w:r>
            <w:r>
              <w:rPr>
                <w:rFonts w:hint="eastAsia" w:ascii="宋体" w:hAnsi="宋体"/>
                <w:szCs w:val="21"/>
              </w:rPr>
              <w:t>）中列入严重违法失信企业名单</w:t>
            </w:r>
          </w:p>
          <w:p>
            <w:pPr>
              <w:jc w:val="left"/>
              <w:rPr>
                <w:rFonts w:ascii="宋体" w:hAnsi="宋体"/>
                <w:szCs w:val="21"/>
              </w:rPr>
            </w:pPr>
            <w:r>
              <w:rPr>
                <w:rFonts w:hint="eastAsia" w:ascii="宋体" w:hAnsi="宋体"/>
                <w:szCs w:val="21"/>
              </w:rPr>
              <w:t>（3）未被最高人民法院在“信用中国”网站（</w:t>
            </w:r>
            <w:r>
              <w:rPr>
                <w:rFonts w:ascii="宋体" w:hAnsi="宋体"/>
                <w:szCs w:val="21"/>
              </w:rPr>
              <w:t>www.creditchina.gov.cn</w:t>
            </w:r>
            <w:r>
              <w:rPr>
                <w:rFonts w:hint="eastAsia" w:ascii="宋体" w:hAnsi="宋体"/>
                <w:szCs w:val="21"/>
              </w:rPr>
              <w:t>）或各级信用信息共享平台中列入失信被执行人名单</w:t>
            </w:r>
          </w:p>
          <w:p>
            <w:pPr>
              <w:rPr>
                <w:rFonts w:ascii="宋体" w:hAnsi="宋体"/>
                <w:szCs w:val="21"/>
              </w:rPr>
            </w:pPr>
            <w:r>
              <w:rPr>
                <w:rFonts w:hint="eastAsia" w:ascii="宋体" w:hAnsi="宋体"/>
                <w:szCs w:val="21"/>
              </w:rPr>
              <w:t>（4）在近三年</w:t>
            </w:r>
            <w:r>
              <w:rPr>
                <w:rFonts w:hint="eastAsia" w:ascii="宋体" w:hAnsi="宋体" w:cs="宋体"/>
                <w:bCs/>
                <w:szCs w:val="21"/>
              </w:rPr>
              <w:t>（</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日至</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日）内投标人或其法定代表人、拟委任的项目负责人未在</w:t>
            </w:r>
            <w:r>
              <w:rPr>
                <w:rFonts w:hint="eastAsia" w:ascii="宋体" w:hAnsi="宋体"/>
                <w:kern w:val="0"/>
                <w:szCs w:val="21"/>
              </w:rPr>
              <w:t>“</w:t>
            </w:r>
            <w:r>
              <w:rPr>
                <w:rFonts w:hint="eastAsia" w:ascii="宋体" w:hAnsi="宋体"/>
                <w:szCs w:val="21"/>
              </w:rPr>
              <w:t>中国裁判文书网”</w:t>
            </w:r>
            <w:r>
              <w:rPr>
                <w:rFonts w:ascii="宋体" w:hAnsi="宋体"/>
                <w:kern w:val="0"/>
                <w:szCs w:val="21"/>
              </w:rPr>
              <w:t>(wenshu.court.gov.cn)</w:t>
            </w:r>
            <w:r>
              <w:rPr>
                <w:rFonts w:hint="eastAsia" w:ascii="宋体" w:hAnsi="宋体"/>
                <w:kern w:val="0"/>
                <w:szCs w:val="21"/>
                <w:lang w:val="zh-CN"/>
              </w:rPr>
              <w:t>上</w:t>
            </w:r>
            <w:r>
              <w:rPr>
                <w:rFonts w:hint="eastAsia" w:ascii="宋体" w:hAnsi="宋体" w:cs="宋体"/>
                <w:bCs/>
                <w:szCs w:val="21"/>
              </w:rPr>
              <w:t>有行贿犯罪行为</w:t>
            </w:r>
          </w:p>
          <w:p>
            <w:pPr>
              <w:autoSpaceDE w:val="0"/>
              <w:autoSpaceDN w:val="0"/>
              <w:adjustRightInd w:val="0"/>
              <w:rPr>
                <w:rFonts w:ascii="宋体" w:hAnsi="宋体"/>
                <w:szCs w:val="21"/>
              </w:rPr>
            </w:pPr>
            <w:r>
              <w:rPr>
                <w:rFonts w:hint="eastAsia" w:ascii="宋体" w:hAnsi="宋体"/>
                <w:szCs w:val="21"/>
              </w:rPr>
              <w:t>投标文件</w:t>
            </w:r>
            <w:r>
              <w:rPr>
                <w:rFonts w:hint="eastAsia" w:ascii="宋体" w:hAnsi="宋体"/>
                <w:szCs w:val="21"/>
                <w:lang w:val="zh-CN"/>
              </w:rPr>
              <w:t>内（1）附由法定代表人</w:t>
            </w:r>
            <w:r>
              <w:rPr>
                <w:rFonts w:hint="eastAsia" w:ascii="宋体" w:hAnsi="宋体"/>
                <w:szCs w:val="21"/>
              </w:rPr>
              <w:t>或</w:t>
            </w:r>
            <w:r>
              <w:rPr>
                <w:rFonts w:ascii="宋体" w:hAnsi="宋体"/>
                <w:szCs w:val="21"/>
              </w:rPr>
              <w:t>其委托代理人签字</w:t>
            </w:r>
            <w:r>
              <w:rPr>
                <w:rFonts w:hint="eastAsia" w:ascii="宋体" w:hAnsi="宋体"/>
                <w:szCs w:val="21"/>
                <w:lang w:val="zh-CN"/>
              </w:rPr>
              <w:t>并加盖</w:t>
            </w:r>
            <w:r>
              <w:rPr>
                <w:rFonts w:hint="eastAsia" w:ascii="宋体" w:hAnsi="宋体"/>
                <w:szCs w:val="21"/>
              </w:rPr>
              <w:t>投标</w:t>
            </w:r>
            <w:r>
              <w:rPr>
                <w:rFonts w:ascii="宋体" w:hAnsi="宋体"/>
                <w:szCs w:val="21"/>
              </w:rPr>
              <w:t>单位</w:t>
            </w:r>
            <w:r>
              <w:rPr>
                <w:rFonts w:hint="eastAsia" w:ascii="宋体" w:hAnsi="宋体"/>
                <w:szCs w:val="21"/>
              </w:rPr>
              <w:t>公</w:t>
            </w:r>
            <w:r>
              <w:rPr>
                <w:rFonts w:ascii="宋体" w:hAnsi="宋体"/>
                <w:szCs w:val="21"/>
              </w:rPr>
              <w:t>章</w:t>
            </w:r>
            <w:r>
              <w:rPr>
                <w:rFonts w:hint="eastAsia" w:ascii="宋体" w:hAnsi="宋体"/>
                <w:szCs w:val="21"/>
                <w:lang w:val="zh-CN"/>
              </w:rPr>
              <w:t>的承诺书，（2）</w:t>
            </w:r>
            <w:r>
              <w:rPr>
                <w:rFonts w:hint="eastAsia" w:ascii="宋体" w:hAnsi="宋体" w:cs="宋体"/>
                <w:bCs/>
                <w:szCs w:val="21"/>
              </w:rPr>
              <w:t>至</w:t>
            </w:r>
            <w:r>
              <w:rPr>
                <w:rFonts w:hint="eastAsia" w:ascii="宋体" w:hAnsi="宋体"/>
                <w:szCs w:val="21"/>
                <w:lang w:val="zh-CN"/>
              </w:rPr>
              <w:t>（4）附</w:t>
            </w:r>
            <w:r>
              <w:rPr>
                <w:rFonts w:hint="eastAsia" w:ascii="宋体" w:hAnsi="宋体"/>
                <w:szCs w:val="21"/>
              </w:rPr>
              <w:t>网站查询截图复印件加盖投标</w:t>
            </w:r>
            <w:r>
              <w:rPr>
                <w:rFonts w:ascii="宋体" w:hAnsi="宋体"/>
                <w:szCs w:val="21"/>
              </w:rPr>
              <w:t>单位</w:t>
            </w:r>
            <w:r>
              <w:rPr>
                <w:rFonts w:hint="eastAsia" w:ascii="宋体" w:hAnsi="宋体"/>
                <w:szCs w:val="21"/>
              </w:rPr>
              <w:t>公</w:t>
            </w:r>
            <w:r>
              <w:rPr>
                <w:rFonts w:ascii="宋体" w:hAnsi="宋体"/>
                <w:szCs w:val="21"/>
              </w:rPr>
              <w:t>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 w:hRule="atLeast"/>
          <w:tblHeader/>
          <w:jc w:val="center"/>
        </w:trPr>
        <w:tc>
          <w:tcPr>
            <w:tcW w:w="852" w:type="dxa"/>
            <w:vMerge w:val="restart"/>
            <w:tcBorders>
              <w:top w:val="nil"/>
              <w:right w:val="single" w:color="auto" w:sz="4" w:space="0"/>
            </w:tcBorders>
            <w:noWrap/>
            <w:vAlign w:val="center"/>
          </w:tcPr>
          <w:p>
            <w:pPr>
              <w:jc w:val="center"/>
              <w:rPr>
                <w:rFonts w:ascii="宋体" w:hAnsi="宋体"/>
                <w:szCs w:val="21"/>
              </w:rPr>
            </w:pPr>
          </w:p>
        </w:tc>
        <w:tc>
          <w:tcPr>
            <w:tcW w:w="1134" w:type="dxa"/>
            <w:vMerge w:val="restart"/>
            <w:tcBorders>
              <w:top w:val="nil"/>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其他要求</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1.4.1</w:t>
            </w:r>
            <w:r>
              <w:rPr>
                <w:rFonts w:ascii="宋体" w:hAnsi="宋体"/>
                <w:szCs w:val="21"/>
              </w:rPr>
              <w:t>项规定</w:t>
            </w:r>
          </w:p>
          <w:p>
            <w:pPr>
              <w:autoSpaceDE w:val="0"/>
              <w:autoSpaceDN w:val="0"/>
              <w:adjustRightInd w:val="0"/>
              <w:jc w:val="center"/>
              <w:rPr>
                <w:lang w:val="zh-CN"/>
              </w:rPr>
            </w:pPr>
            <w:r>
              <w:rPr>
                <w:rFonts w:hint="eastAsia" w:ascii="宋体" w:hAnsi="宋体" w:cs="宋体"/>
                <w:bCs/>
                <w:szCs w:val="21"/>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联合体投标人</w:t>
            </w:r>
          </w:p>
          <w:p>
            <w:pPr>
              <w:autoSpaceDE w:val="0"/>
              <w:autoSpaceDN w:val="0"/>
              <w:adjustRightInd w:val="0"/>
              <w:jc w:val="center"/>
              <w:rPr>
                <w:rFonts w:ascii="宋体" w:hAnsi="宋体"/>
                <w:szCs w:val="21"/>
              </w:rPr>
            </w:pPr>
            <w:r>
              <w:rPr>
                <w:rFonts w:hint="eastAsia" w:ascii="宋体" w:hAnsi="宋体"/>
                <w:szCs w:val="21"/>
              </w:rPr>
              <w:t>（如有）</w:t>
            </w:r>
          </w:p>
        </w:tc>
        <w:tc>
          <w:tcPr>
            <w:tcW w:w="648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rPr>
                <w:rFonts w:ascii="宋体" w:hAnsi="宋体"/>
                <w:szCs w:val="21"/>
              </w:rPr>
            </w:pPr>
            <w:r>
              <w:rPr>
                <w:rFonts w:ascii="宋体" w:hAnsi="宋体"/>
                <w:szCs w:val="21"/>
              </w:rPr>
              <w:t>符合第二章“投标人须知”第</w:t>
            </w:r>
            <w:r>
              <w:rPr>
                <w:rFonts w:hint="eastAsia" w:ascii="宋体" w:hAnsi="宋体"/>
                <w:szCs w:val="21"/>
              </w:rPr>
              <w:t>1.4.2</w:t>
            </w:r>
            <w:r>
              <w:rPr>
                <w:rFonts w:ascii="宋体" w:hAnsi="宋体"/>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6" w:hRule="atLeast"/>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不存在禁止投标的</w:t>
            </w:r>
          </w:p>
          <w:p>
            <w:pPr>
              <w:jc w:val="center"/>
              <w:rPr>
                <w:rFonts w:ascii="宋体" w:hAnsi="宋体"/>
                <w:szCs w:val="21"/>
              </w:rPr>
            </w:pPr>
            <w:r>
              <w:rPr>
                <w:rFonts w:hint="eastAsia" w:ascii="宋体" w:hAnsi="宋体"/>
                <w:szCs w:val="21"/>
              </w:rPr>
              <w:t>情形</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hint="eastAsia" w:ascii="宋体" w:hAnsi="宋体"/>
                <w:szCs w:val="21"/>
              </w:rPr>
              <w:t>不存在第二章“投标人须知”第</w:t>
            </w:r>
            <w:r>
              <w:rPr>
                <w:rFonts w:hint="eastAsia" w:ascii="宋体" w:hAnsi="宋体" w:cs="宋体"/>
                <w:bCs/>
                <w:szCs w:val="21"/>
                <w:lang w:val="zh-CN"/>
              </w:rPr>
              <w:t>1.4.3</w:t>
            </w:r>
            <w:r>
              <w:rPr>
                <w:rFonts w:hint="eastAsia" w:ascii="宋体" w:hAnsi="宋体"/>
                <w:szCs w:val="21"/>
              </w:rPr>
              <w:t>项规定的任何一种情形</w:t>
            </w:r>
          </w:p>
          <w:p>
            <w:r>
              <w:rPr>
                <w:rFonts w:hint="eastAsia" w:ascii="宋体" w:hAnsi="宋体"/>
                <w:szCs w:val="21"/>
              </w:rPr>
              <w:t>投标文件内附由法定代表人或</w:t>
            </w:r>
            <w:r>
              <w:rPr>
                <w:rFonts w:ascii="宋体" w:hAnsi="宋体"/>
                <w:szCs w:val="21"/>
              </w:rPr>
              <w:t>其委托代理人签字</w:t>
            </w:r>
            <w:r>
              <w:rPr>
                <w:rFonts w:hint="eastAsia" w:ascii="宋体" w:hAnsi="宋体"/>
                <w:szCs w:val="21"/>
              </w:rPr>
              <w:t>并加盖投标</w:t>
            </w:r>
            <w:r>
              <w:rPr>
                <w:rFonts w:ascii="宋体" w:hAnsi="宋体"/>
                <w:szCs w:val="21"/>
              </w:rPr>
              <w:t>单位</w:t>
            </w:r>
            <w:r>
              <w:rPr>
                <w:rFonts w:hint="eastAsia" w:ascii="宋体" w:hAnsi="宋体"/>
                <w:szCs w:val="21"/>
              </w:rPr>
              <w:t>公</w:t>
            </w:r>
            <w:r>
              <w:rPr>
                <w:rFonts w:ascii="宋体" w:hAnsi="宋体"/>
                <w:szCs w:val="21"/>
              </w:rPr>
              <w:t>章</w:t>
            </w:r>
            <w:r>
              <w:rPr>
                <w:rFonts w:hint="eastAsia" w:ascii="宋体" w:hAnsi="宋体"/>
                <w:szCs w:val="21"/>
              </w:rPr>
              <w:t>的承诺书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6" w:hRule="atLeast"/>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ahoma"/>
                <w:kern w:val="0"/>
                <w:szCs w:val="21"/>
              </w:rPr>
            </w:pPr>
            <w:r>
              <w:rPr>
                <w:rFonts w:hint="eastAsia" w:ascii="宋体" w:hAnsi="宋体" w:cs="Tahoma"/>
                <w:kern w:val="0"/>
                <w:szCs w:val="21"/>
              </w:rPr>
              <w:t>投标材料制造商的资质要求（如有）</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Tahoma"/>
                <w:kern w:val="0"/>
                <w:szCs w:val="21"/>
              </w:rPr>
            </w:pPr>
            <w:r>
              <w:rPr>
                <w:rFonts w:hint="eastAsia" w:ascii="宋体" w:hAnsi="宋体" w:cs="Tahoma"/>
                <w:kern w:val="0"/>
                <w:szCs w:val="21"/>
              </w:rPr>
              <w:t>符合第二章</w:t>
            </w:r>
            <w:r>
              <w:rPr>
                <w:rFonts w:ascii="宋体" w:hAnsi="宋体" w:cs="Tahoma"/>
                <w:kern w:val="0"/>
                <w:szCs w:val="21"/>
              </w:rPr>
              <w:t>“</w:t>
            </w:r>
            <w:r>
              <w:rPr>
                <w:rFonts w:hint="eastAsia" w:ascii="宋体" w:hAnsi="宋体" w:cs="Tahoma"/>
                <w:kern w:val="0"/>
                <w:szCs w:val="21"/>
              </w:rPr>
              <w:t>投标人须知</w:t>
            </w:r>
            <w:r>
              <w:rPr>
                <w:rFonts w:ascii="宋体" w:hAnsi="宋体" w:cs="Tahoma"/>
                <w:kern w:val="0"/>
                <w:szCs w:val="21"/>
              </w:rPr>
              <w:t>”</w:t>
            </w:r>
            <w:r>
              <w:rPr>
                <w:rFonts w:hint="eastAsia" w:ascii="宋体" w:hAnsi="宋体" w:cs="Tahoma"/>
                <w:kern w:val="0"/>
                <w:szCs w:val="21"/>
              </w:rPr>
              <w:t>第</w:t>
            </w:r>
            <w:r>
              <w:rPr>
                <w:rFonts w:ascii="宋体" w:hAnsi="宋体" w:cs="Tahoma"/>
                <w:kern w:val="0"/>
                <w:szCs w:val="21"/>
              </w:rPr>
              <w:t>1</w:t>
            </w:r>
            <w:r>
              <w:rPr>
                <w:rFonts w:hint="eastAsia" w:ascii="宋体" w:hAnsi="宋体" w:cs="Tahoma"/>
                <w:kern w:val="0"/>
                <w:szCs w:val="21"/>
              </w:rPr>
              <w:t>.</w:t>
            </w:r>
            <w:r>
              <w:rPr>
                <w:rFonts w:ascii="宋体" w:hAnsi="宋体" w:cs="Tahoma"/>
                <w:kern w:val="0"/>
                <w:szCs w:val="21"/>
              </w:rPr>
              <w:t>4</w:t>
            </w:r>
            <w:r>
              <w:rPr>
                <w:rFonts w:hint="eastAsia" w:ascii="宋体" w:hAnsi="宋体" w:cs="Tahoma"/>
                <w:kern w:val="0"/>
                <w:szCs w:val="21"/>
              </w:rPr>
              <w:t>.</w:t>
            </w:r>
            <w:r>
              <w:rPr>
                <w:rFonts w:ascii="宋体" w:hAnsi="宋体" w:cs="Tahoma"/>
                <w:kern w:val="0"/>
                <w:szCs w:val="21"/>
              </w:rPr>
              <w:t>1</w:t>
            </w:r>
            <w:r>
              <w:rPr>
                <w:rFonts w:hint="eastAsia" w:ascii="宋体" w:hAnsi="宋体" w:cs="Tahoma"/>
                <w:kern w:val="0"/>
                <w:szCs w:val="21"/>
              </w:rPr>
              <w:t>项规定</w:t>
            </w:r>
          </w:p>
          <w:p>
            <w:pPr>
              <w:rPr>
                <w:rFonts w:ascii="宋体" w:hAnsi="宋体" w:cs="宋体"/>
                <w:szCs w:val="21"/>
              </w:rPr>
            </w:pPr>
            <w:r>
              <w:rPr>
                <w:rFonts w:hint="eastAsia" w:ascii="宋体" w:hAnsi="宋体" w:cs="宋体"/>
                <w:bCs/>
                <w:szCs w:val="21"/>
                <w:lang w:val="zh-CN"/>
              </w:rPr>
              <w:t>具备</w:t>
            </w:r>
            <w:r>
              <w:rPr>
                <w:rFonts w:hint="eastAsia" w:ascii="宋体" w:hAnsi="宋体"/>
                <w:szCs w:val="21"/>
              </w:rPr>
              <w:t>……</w:t>
            </w:r>
            <w:r>
              <w:rPr>
                <w:rFonts w:hint="eastAsia" w:ascii="宋体" w:hAnsi="宋体"/>
                <w:szCs w:val="21"/>
                <w:lang w:val="zh-CN"/>
              </w:rPr>
              <w:t>资质</w:t>
            </w:r>
          </w:p>
          <w:p>
            <w:pPr>
              <w:jc w:val="left"/>
              <w:rPr>
                <w:rFonts w:ascii="宋体" w:hAnsi="宋体" w:cs="Tahoma"/>
                <w:kern w:val="0"/>
                <w:szCs w:val="21"/>
              </w:rPr>
            </w:pPr>
            <w:r>
              <w:rPr>
                <w:rFonts w:hint="eastAsia" w:ascii="宋体" w:hAnsi="宋体" w:cs="Tahoma"/>
                <w:kern w:val="0"/>
                <w:szCs w:val="21"/>
              </w:rPr>
              <w:t>（</w:t>
            </w:r>
            <w:r>
              <w:rPr>
                <w:rFonts w:hint="eastAsia" w:ascii="宋体" w:hAnsi="宋体"/>
                <w:szCs w:val="21"/>
              </w:rPr>
              <w:t>投标文件内附</w:t>
            </w:r>
            <w:r>
              <w:rPr>
                <w:rFonts w:hint="eastAsia" w:ascii="宋体" w:hAnsi="宋体"/>
                <w:szCs w:val="21"/>
                <w:lang w:val="zh-CN"/>
              </w:rPr>
              <w:t>资质证书（副本）</w:t>
            </w:r>
            <w:r>
              <w:rPr>
                <w:rFonts w:hint="eastAsia" w:ascii="宋体" w:hAnsi="宋体"/>
                <w:szCs w:val="21"/>
              </w:rPr>
              <w:t>复印件加盖投标</w:t>
            </w:r>
            <w:r>
              <w:rPr>
                <w:rFonts w:ascii="宋体" w:hAnsi="宋体"/>
                <w:szCs w:val="21"/>
              </w:rPr>
              <w:t>单位</w:t>
            </w:r>
            <w:r>
              <w:rPr>
                <w:rFonts w:hint="eastAsia" w:ascii="宋体" w:hAnsi="宋体"/>
                <w:szCs w:val="21"/>
              </w:rPr>
              <w:t>公</w:t>
            </w:r>
            <w:r>
              <w:rPr>
                <w:rFonts w:ascii="宋体" w:hAnsi="宋体"/>
                <w:szCs w:val="21"/>
              </w:rPr>
              <w:t>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tblHeader/>
          <w:jc w:val="center"/>
        </w:trPr>
        <w:tc>
          <w:tcPr>
            <w:tcW w:w="852" w:type="dxa"/>
            <w:vMerge w:val="restart"/>
            <w:tcBorders>
              <w:top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2.1.3</w:t>
            </w:r>
          </w:p>
        </w:tc>
        <w:tc>
          <w:tcPr>
            <w:tcW w:w="1134" w:type="dxa"/>
            <w:vMerge w:val="restart"/>
            <w:tcBorders>
              <w:top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响应性</w:t>
            </w:r>
          </w:p>
          <w:p>
            <w:pPr>
              <w:jc w:val="center"/>
              <w:rPr>
                <w:rFonts w:ascii="宋体" w:hAnsi="宋体"/>
                <w:szCs w:val="21"/>
              </w:rPr>
            </w:pPr>
            <w:r>
              <w:rPr>
                <w:rFonts w:ascii="宋体" w:hAnsi="宋体"/>
                <w:szCs w:val="21"/>
              </w:rPr>
              <w:t>评审</w:t>
            </w:r>
          </w:p>
          <w:p>
            <w:pPr>
              <w:jc w:val="center"/>
              <w:rPr>
                <w:rFonts w:ascii="宋体" w:hAnsi="宋体"/>
                <w:szCs w:val="21"/>
              </w:rPr>
            </w:pPr>
            <w:r>
              <w:rPr>
                <w:rFonts w:ascii="宋体" w:hAnsi="宋体"/>
                <w:szCs w:val="21"/>
              </w:rPr>
              <w:t>标准</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投标报价</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3.2款</w:t>
            </w:r>
            <w:r>
              <w:rPr>
                <w:rFonts w:ascii="宋体" w:hAnsi="宋体"/>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投标内容</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1.3.1</w:t>
            </w:r>
            <w:r>
              <w:rPr>
                <w:rFonts w:ascii="宋体" w:hAnsi="宋体"/>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cs="Tahoma"/>
                <w:kern w:val="0"/>
                <w:szCs w:val="21"/>
              </w:rPr>
              <w:t>交货期</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1.3.2</w:t>
            </w:r>
            <w:r>
              <w:rPr>
                <w:rFonts w:ascii="宋体" w:hAnsi="宋体"/>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cs="Tahoma"/>
                <w:kern w:val="0"/>
                <w:szCs w:val="21"/>
              </w:rPr>
              <w:t>交货地点</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1.3.3</w:t>
            </w:r>
            <w:r>
              <w:rPr>
                <w:rFonts w:ascii="宋体" w:hAnsi="宋体"/>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ahoma"/>
                <w:kern w:val="0"/>
                <w:szCs w:val="21"/>
              </w:rPr>
            </w:pPr>
            <w:r>
              <w:rPr>
                <w:rFonts w:hint="eastAsia" w:ascii="宋体" w:hAnsi="宋体" w:cs="Tahoma"/>
                <w:kern w:val="0"/>
                <w:szCs w:val="21"/>
              </w:rPr>
              <w:t>技术性能指标</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Tahoma"/>
                <w:kern w:val="0"/>
                <w:szCs w:val="21"/>
              </w:rPr>
            </w:pPr>
            <w:r>
              <w:rPr>
                <w:rFonts w:hint="eastAsia" w:ascii="宋体" w:hAnsi="宋体" w:cs="Tahoma"/>
                <w:kern w:val="0"/>
                <w:szCs w:val="21"/>
              </w:rPr>
              <w:t>符合第二章</w:t>
            </w:r>
            <w:r>
              <w:rPr>
                <w:rFonts w:ascii="宋体" w:hAnsi="宋体" w:cs="Tahoma"/>
                <w:kern w:val="0"/>
                <w:szCs w:val="21"/>
              </w:rPr>
              <w:t>“</w:t>
            </w:r>
            <w:r>
              <w:rPr>
                <w:rFonts w:hint="eastAsia" w:ascii="宋体" w:hAnsi="宋体" w:cs="Tahoma"/>
                <w:kern w:val="0"/>
                <w:szCs w:val="21"/>
              </w:rPr>
              <w:t>投标人须知</w:t>
            </w:r>
            <w:r>
              <w:rPr>
                <w:rFonts w:ascii="宋体" w:hAnsi="宋体" w:cs="Tahoma"/>
                <w:kern w:val="0"/>
                <w:szCs w:val="21"/>
              </w:rPr>
              <w:t>”</w:t>
            </w:r>
            <w:r>
              <w:rPr>
                <w:rFonts w:hint="eastAsia" w:ascii="宋体" w:hAnsi="宋体" w:cs="Tahoma"/>
                <w:kern w:val="0"/>
                <w:szCs w:val="21"/>
              </w:rPr>
              <w:t>第</w:t>
            </w:r>
            <w:r>
              <w:rPr>
                <w:rFonts w:ascii="宋体" w:hAnsi="宋体" w:cs="Tahoma"/>
                <w:kern w:val="0"/>
                <w:szCs w:val="21"/>
              </w:rPr>
              <w:t>1</w:t>
            </w:r>
            <w:r>
              <w:rPr>
                <w:rFonts w:hint="eastAsia" w:ascii="宋体" w:hAnsi="宋体" w:cs="Tahoma"/>
                <w:kern w:val="0"/>
                <w:szCs w:val="21"/>
              </w:rPr>
              <w:t>.</w:t>
            </w:r>
            <w:r>
              <w:rPr>
                <w:rFonts w:ascii="宋体" w:hAnsi="宋体" w:cs="Tahoma"/>
                <w:kern w:val="0"/>
                <w:szCs w:val="21"/>
              </w:rPr>
              <w:t>3</w:t>
            </w:r>
            <w:r>
              <w:rPr>
                <w:rFonts w:hint="eastAsia" w:ascii="宋体" w:hAnsi="宋体" w:cs="Tahoma"/>
                <w:kern w:val="0"/>
                <w:szCs w:val="21"/>
              </w:rPr>
              <w:t>.</w:t>
            </w:r>
            <w:r>
              <w:rPr>
                <w:rFonts w:ascii="宋体" w:hAnsi="宋体" w:cs="Tahoma"/>
                <w:kern w:val="0"/>
                <w:szCs w:val="21"/>
              </w:rPr>
              <w:t>4</w:t>
            </w:r>
            <w:r>
              <w:rPr>
                <w:rFonts w:hint="eastAsia" w:ascii="宋体" w:hAnsi="宋体" w:cs="Tahoma"/>
                <w:kern w:val="0"/>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投标有效期</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3.3.1</w:t>
            </w:r>
            <w:r>
              <w:rPr>
                <w:rFonts w:ascii="宋体" w:hAnsi="宋体"/>
                <w:szCs w:val="21"/>
              </w:rPr>
              <w:t>项规</w:t>
            </w:r>
            <w:r>
              <w:rPr>
                <w:rFonts w:hint="eastAsia" w:ascii="宋体" w:hAnsi="宋体"/>
                <w:szCs w:val="21"/>
              </w:rPr>
              <w:t>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投标保证金</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3.4.1项</w:t>
            </w:r>
            <w:r>
              <w:rPr>
                <w:rFonts w:ascii="宋体" w:hAnsi="宋体"/>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ahoma"/>
                <w:kern w:val="0"/>
                <w:szCs w:val="21"/>
              </w:rPr>
            </w:pPr>
            <w:r>
              <w:rPr>
                <w:rFonts w:hint="eastAsia" w:ascii="宋体" w:hAnsi="宋体" w:cs="Tahoma"/>
                <w:kern w:val="0"/>
                <w:szCs w:val="21"/>
              </w:rPr>
              <w:t>权利义务</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Tahoma"/>
                <w:kern w:val="0"/>
                <w:szCs w:val="21"/>
              </w:rPr>
            </w:pPr>
            <w:r>
              <w:rPr>
                <w:rFonts w:hint="eastAsia" w:ascii="宋体" w:hAnsi="宋体" w:cs="Tahoma"/>
                <w:kern w:val="0"/>
                <w:szCs w:val="21"/>
              </w:rPr>
              <w:t>符合第二章</w:t>
            </w:r>
            <w:r>
              <w:rPr>
                <w:rFonts w:ascii="宋体" w:hAnsi="宋体" w:cs="Tahoma"/>
                <w:kern w:val="0"/>
                <w:szCs w:val="21"/>
              </w:rPr>
              <w:t>“</w:t>
            </w:r>
            <w:r>
              <w:rPr>
                <w:rFonts w:hint="eastAsia" w:ascii="宋体" w:hAnsi="宋体" w:cs="Tahoma"/>
                <w:kern w:val="0"/>
                <w:szCs w:val="21"/>
              </w:rPr>
              <w:t>投标人须知</w:t>
            </w:r>
            <w:r>
              <w:rPr>
                <w:rFonts w:ascii="宋体" w:hAnsi="宋体" w:cs="Tahoma"/>
                <w:kern w:val="0"/>
                <w:szCs w:val="21"/>
              </w:rPr>
              <w:t>”</w:t>
            </w:r>
            <w:r>
              <w:rPr>
                <w:rFonts w:hint="eastAsia" w:ascii="宋体" w:hAnsi="宋体" w:cs="Tahoma"/>
                <w:kern w:val="0"/>
                <w:szCs w:val="21"/>
              </w:rPr>
              <w:t>第</w:t>
            </w:r>
            <w:r>
              <w:rPr>
                <w:rFonts w:ascii="宋体" w:hAnsi="宋体" w:cs="Tahoma"/>
                <w:kern w:val="0"/>
                <w:szCs w:val="21"/>
              </w:rPr>
              <w:t>1</w:t>
            </w:r>
            <w:r>
              <w:rPr>
                <w:rFonts w:hint="eastAsia" w:ascii="宋体" w:hAnsi="宋体" w:cs="Tahoma"/>
                <w:kern w:val="0"/>
                <w:szCs w:val="21"/>
              </w:rPr>
              <w:t>.</w:t>
            </w:r>
            <w:r>
              <w:rPr>
                <w:rFonts w:ascii="宋体" w:hAnsi="宋体" w:cs="Tahoma"/>
                <w:kern w:val="0"/>
                <w:szCs w:val="21"/>
              </w:rPr>
              <w:t>11</w:t>
            </w:r>
            <w:r>
              <w:rPr>
                <w:rFonts w:hint="eastAsia" w:ascii="宋体" w:hAnsi="宋体" w:cs="Tahoma"/>
                <w:kern w:val="0"/>
                <w:szCs w:val="21"/>
              </w:rPr>
              <w:t>.</w:t>
            </w:r>
            <w:r>
              <w:rPr>
                <w:rFonts w:ascii="宋体" w:hAnsi="宋体" w:cs="Tahoma"/>
                <w:kern w:val="0"/>
                <w:szCs w:val="21"/>
              </w:rPr>
              <w:t>1</w:t>
            </w:r>
            <w:r>
              <w:rPr>
                <w:rFonts w:hint="eastAsia" w:ascii="宋体" w:hAnsi="宋体" w:cs="Tahoma"/>
                <w:kern w:val="0"/>
                <w:szCs w:val="21"/>
              </w:rPr>
              <w:t>项规定和第四章“合同条款及格式”中的实质性要求和条件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ahoma"/>
                <w:kern w:val="0"/>
                <w:szCs w:val="21"/>
              </w:rPr>
            </w:pPr>
            <w:r>
              <w:rPr>
                <w:rFonts w:hint="eastAsia" w:ascii="宋体" w:hAnsi="宋体" w:cs="Tahoma"/>
                <w:kern w:val="0"/>
                <w:szCs w:val="21"/>
              </w:rPr>
              <w:t>投标材料及技术服务和质保期服务</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Tahoma"/>
                <w:kern w:val="0"/>
                <w:szCs w:val="21"/>
              </w:rPr>
            </w:pPr>
            <w:r>
              <w:rPr>
                <w:rFonts w:hint="eastAsia" w:ascii="宋体" w:hAnsi="宋体" w:cs="Tahoma"/>
                <w:kern w:val="0"/>
                <w:szCs w:val="21"/>
              </w:rPr>
              <w:t>符合第五章</w:t>
            </w:r>
            <w:r>
              <w:rPr>
                <w:rFonts w:ascii="宋体" w:hAnsi="宋体" w:cs="Tahoma"/>
                <w:kern w:val="0"/>
                <w:szCs w:val="21"/>
              </w:rPr>
              <w:t>“</w:t>
            </w:r>
            <w:r>
              <w:rPr>
                <w:rFonts w:hint="eastAsia" w:ascii="宋体" w:hAnsi="宋体" w:cs="Tahoma"/>
                <w:kern w:val="0"/>
                <w:szCs w:val="21"/>
              </w:rPr>
              <w:t>供货要求</w:t>
            </w:r>
            <w:r>
              <w:rPr>
                <w:rFonts w:ascii="宋体" w:hAnsi="宋体" w:cs="Tahoma"/>
                <w:kern w:val="0"/>
                <w:szCs w:val="21"/>
              </w:rPr>
              <w:t>”</w:t>
            </w:r>
            <w:r>
              <w:rPr>
                <w:rFonts w:hint="eastAsia" w:ascii="宋体" w:hAnsi="宋体" w:cs="Tahoma"/>
                <w:kern w:val="0"/>
                <w:szCs w:val="21"/>
              </w:rPr>
              <w:t>中的实质性要求和条件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技术支持资料</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szCs w:val="21"/>
              </w:rPr>
            </w:pPr>
            <w:r>
              <w:rPr>
                <w:rFonts w:hint="eastAsia" w:ascii="宋体" w:hAnsi="宋体"/>
                <w:szCs w:val="21"/>
              </w:rPr>
              <w:t>符合第二章</w:t>
            </w:r>
            <w:r>
              <w:rPr>
                <w:rFonts w:ascii="宋体" w:hAnsi="宋体"/>
                <w:szCs w:val="21"/>
              </w:rPr>
              <w:t>“</w:t>
            </w:r>
            <w:r>
              <w:rPr>
                <w:rFonts w:hint="eastAsia" w:ascii="宋体" w:hAnsi="宋体"/>
                <w:szCs w:val="21"/>
              </w:rPr>
              <w:t>投标人须知</w:t>
            </w:r>
            <w:r>
              <w:rPr>
                <w:rFonts w:ascii="宋体" w:hAnsi="宋体"/>
                <w:szCs w:val="21"/>
              </w:rPr>
              <w:t>”</w:t>
            </w:r>
            <w:r>
              <w:rPr>
                <w:rFonts w:hint="eastAsia" w:ascii="宋体" w:hAnsi="宋体"/>
                <w:szCs w:val="21"/>
              </w:rPr>
              <w:t>第</w:t>
            </w:r>
            <w:r>
              <w:rPr>
                <w:rFonts w:ascii="宋体" w:hAnsi="宋体"/>
                <w:szCs w:val="21"/>
              </w:rPr>
              <w:t>1</w:t>
            </w:r>
            <w:r>
              <w:rPr>
                <w:rFonts w:hint="eastAsia" w:ascii="宋体" w:hAnsi="宋体"/>
                <w:szCs w:val="21"/>
              </w:rPr>
              <w:t>.</w:t>
            </w:r>
            <w:r>
              <w:rPr>
                <w:rFonts w:ascii="宋体" w:hAnsi="宋体"/>
                <w:szCs w:val="21"/>
              </w:rPr>
              <w:t>11</w:t>
            </w:r>
            <w:r>
              <w:rPr>
                <w:rFonts w:hint="eastAsia" w:ascii="宋体" w:hAnsi="宋体"/>
                <w:szCs w:val="21"/>
              </w:rPr>
              <w:t>.</w:t>
            </w:r>
            <w:r>
              <w:rPr>
                <w:rFonts w:ascii="宋体" w:hAnsi="宋体"/>
                <w:szCs w:val="21"/>
              </w:rPr>
              <w:t>3</w:t>
            </w:r>
            <w:r>
              <w:rPr>
                <w:rFonts w:hint="eastAsia" w:ascii="宋体" w:hAnsi="宋体"/>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1" w:hRule="atLeast"/>
          <w:tblHeader/>
          <w:jc w:val="center"/>
        </w:trPr>
        <w:tc>
          <w:tcPr>
            <w:tcW w:w="1986" w:type="dxa"/>
            <w:gridSpan w:val="2"/>
            <w:tcBorders>
              <w:bottom w:val="single" w:color="auto" w:sz="4" w:space="0"/>
              <w:right w:val="single" w:color="auto" w:sz="4" w:space="0"/>
            </w:tcBorders>
            <w:noWrap/>
            <w:vAlign w:val="center"/>
          </w:tcPr>
          <w:p>
            <w:pPr>
              <w:jc w:val="center"/>
              <w:rPr>
                <w:rFonts w:ascii="宋体" w:hAnsi="宋体"/>
                <w:szCs w:val="21"/>
              </w:rPr>
            </w:pPr>
            <w:r>
              <w:rPr>
                <w:rFonts w:ascii="宋体" w:hAnsi="宋体"/>
                <w:szCs w:val="21"/>
              </w:rPr>
              <w:t>2.2.1</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分值构成</w:t>
            </w:r>
          </w:p>
          <w:p>
            <w:pPr>
              <w:jc w:val="center"/>
              <w:rPr>
                <w:rFonts w:ascii="宋体" w:hAnsi="宋体"/>
                <w:szCs w:val="21"/>
              </w:rPr>
            </w:pPr>
            <w:r>
              <w:rPr>
                <w:rFonts w:ascii="宋体" w:hAnsi="宋体"/>
                <w:szCs w:val="21"/>
              </w:rPr>
              <w:t>(总分100分)</w:t>
            </w:r>
          </w:p>
        </w:tc>
        <w:tc>
          <w:tcPr>
            <w:tcW w:w="6488"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szCs w:val="21"/>
              </w:rPr>
            </w:pPr>
            <w:r>
              <w:rPr>
                <w:rFonts w:hint="eastAsia" w:ascii="宋体" w:hAnsi="宋体"/>
                <w:szCs w:val="21"/>
              </w:rPr>
              <w:t>商务部分</w:t>
            </w:r>
            <w:r>
              <w:rPr>
                <w:rFonts w:ascii="宋体" w:hAnsi="宋体"/>
                <w:szCs w:val="21"/>
              </w:rPr>
              <w:t>：</w:t>
            </w:r>
            <w:r>
              <w:rPr>
                <w:rFonts w:hint="eastAsia" w:ascii="宋体" w:hAnsi="宋体"/>
                <w:szCs w:val="21"/>
              </w:rPr>
              <w:t xml:space="preserve">   （10-20）</w:t>
            </w:r>
            <w:r>
              <w:rPr>
                <w:rFonts w:ascii="宋体" w:hAnsi="宋体"/>
                <w:szCs w:val="21"/>
              </w:rPr>
              <w:t>分</w:t>
            </w:r>
          </w:p>
          <w:p>
            <w:pPr>
              <w:spacing w:line="360" w:lineRule="exact"/>
              <w:rPr>
                <w:rFonts w:ascii="宋体" w:hAnsi="宋体"/>
                <w:szCs w:val="21"/>
              </w:rPr>
            </w:pPr>
            <w:r>
              <w:rPr>
                <w:rFonts w:hint="eastAsia" w:ascii="宋体" w:hAnsi="宋体"/>
                <w:szCs w:val="21"/>
              </w:rPr>
              <w:t>技术部分</w:t>
            </w:r>
            <w:r>
              <w:rPr>
                <w:rFonts w:ascii="宋体" w:hAnsi="宋体"/>
                <w:szCs w:val="21"/>
              </w:rPr>
              <w:t>：</w:t>
            </w:r>
            <w:r>
              <w:rPr>
                <w:rFonts w:hint="eastAsia" w:ascii="宋体" w:hAnsi="宋体"/>
                <w:szCs w:val="21"/>
              </w:rPr>
              <w:t xml:space="preserve">   （20-40）</w:t>
            </w:r>
            <w:r>
              <w:rPr>
                <w:rFonts w:ascii="宋体" w:hAnsi="宋体"/>
                <w:szCs w:val="21"/>
              </w:rPr>
              <w:t>分</w:t>
            </w:r>
          </w:p>
          <w:p>
            <w:pPr>
              <w:spacing w:line="360" w:lineRule="exact"/>
              <w:rPr>
                <w:rFonts w:ascii="宋体" w:hAnsi="宋体"/>
                <w:szCs w:val="21"/>
              </w:rPr>
            </w:pPr>
            <w:r>
              <w:rPr>
                <w:rFonts w:ascii="宋体" w:hAnsi="宋体"/>
                <w:szCs w:val="21"/>
              </w:rPr>
              <w:t>投标报价：</w:t>
            </w:r>
            <w:r>
              <w:rPr>
                <w:rFonts w:hint="eastAsia" w:ascii="宋体" w:hAnsi="宋体"/>
                <w:szCs w:val="21"/>
              </w:rPr>
              <w:t xml:space="preserve">   （30-60）</w:t>
            </w:r>
            <w:r>
              <w:rPr>
                <w:rFonts w:ascii="宋体" w:hAnsi="宋体"/>
                <w:szCs w:val="21"/>
              </w:rPr>
              <w:t>分</w:t>
            </w:r>
          </w:p>
          <w:p>
            <w:pPr>
              <w:spacing w:line="360" w:lineRule="exact"/>
              <w:rPr>
                <w:rFonts w:ascii="宋体" w:hAnsi="宋体"/>
                <w:szCs w:val="21"/>
              </w:rPr>
            </w:pPr>
            <w:r>
              <w:rPr>
                <w:rFonts w:ascii="宋体" w:hAnsi="宋体"/>
                <w:szCs w:val="21"/>
              </w:rPr>
              <w:t>其他评分因素</w:t>
            </w:r>
            <w:r>
              <w:rPr>
                <w:rFonts w:hint="eastAsia" w:ascii="宋体" w:hAnsi="宋体"/>
                <w:szCs w:val="21"/>
              </w:rPr>
              <w:t>:（ 5-10）</w:t>
            </w:r>
            <w:r>
              <w:rPr>
                <w:rFonts w:ascii="宋体" w:hAnsi="宋体"/>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4" w:hRule="atLeast"/>
          <w:tblHeader/>
          <w:jc w:val="center"/>
        </w:trPr>
        <w:tc>
          <w:tcPr>
            <w:tcW w:w="1986" w:type="dxa"/>
            <w:gridSpan w:val="2"/>
            <w:tcBorders>
              <w:top w:val="single" w:color="auto" w:sz="4" w:space="0"/>
              <w:right w:val="single" w:color="auto" w:sz="4" w:space="0"/>
            </w:tcBorders>
            <w:noWrap/>
            <w:vAlign w:val="center"/>
          </w:tcPr>
          <w:p>
            <w:pPr>
              <w:jc w:val="center"/>
              <w:rPr>
                <w:rFonts w:ascii="宋体" w:hAnsi="宋体"/>
                <w:szCs w:val="21"/>
              </w:rPr>
            </w:pPr>
            <w:r>
              <w:rPr>
                <w:rFonts w:ascii="宋体" w:hAnsi="宋体"/>
                <w:szCs w:val="21"/>
              </w:rPr>
              <w:t>2.2.2</w:t>
            </w:r>
          </w:p>
        </w:tc>
        <w:tc>
          <w:tcPr>
            <w:tcW w:w="2126" w:type="dxa"/>
            <w:tcBorders>
              <w:top w:val="single" w:color="auto" w:sz="4" w:space="0"/>
              <w:left w:val="single" w:color="auto" w:sz="4" w:space="0"/>
              <w:right w:val="single" w:color="auto" w:sz="4" w:space="0"/>
            </w:tcBorders>
            <w:noWrap/>
            <w:vAlign w:val="center"/>
          </w:tcPr>
          <w:p>
            <w:pPr>
              <w:jc w:val="center"/>
              <w:rPr>
                <w:rFonts w:ascii="宋体" w:hAnsi="宋体"/>
                <w:szCs w:val="21"/>
              </w:rPr>
            </w:pPr>
            <w:r>
              <w:rPr>
                <w:rFonts w:ascii="宋体" w:hAnsi="宋体"/>
                <w:szCs w:val="21"/>
              </w:rPr>
              <w:t>评标基准价计算</w:t>
            </w:r>
            <w:r>
              <w:rPr>
                <w:rFonts w:hint="eastAsia" w:ascii="宋体" w:hAnsi="宋体"/>
                <w:szCs w:val="21"/>
              </w:rPr>
              <w:t>方法</w:t>
            </w:r>
          </w:p>
        </w:tc>
        <w:tc>
          <w:tcPr>
            <w:tcW w:w="6488" w:type="dxa"/>
            <w:tcBorders>
              <w:top w:val="single" w:color="auto" w:sz="4" w:space="0"/>
              <w:left w:val="single" w:color="auto" w:sz="4" w:space="0"/>
              <w:right w:val="single" w:color="auto" w:sz="4" w:space="0"/>
            </w:tcBorders>
            <w:noWrap/>
            <w:vAlign w:val="center"/>
          </w:tcPr>
          <w:p>
            <w:pPr>
              <w:spacing w:line="360" w:lineRule="exact"/>
              <w:rPr>
                <w:rFonts w:ascii="宋体" w:hAnsi="宋体" w:cs="宋体"/>
                <w:szCs w:val="21"/>
              </w:rPr>
            </w:pPr>
            <w:r>
              <w:rPr>
                <w:rFonts w:hint="eastAsia" w:ascii="宋体" w:hAnsi="宋体" w:cs="宋体"/>
                <w:szCs w:val="21"/>
              </w:rPr>
              <w:t>通过初步评审合格的有效投标报价大于5家时，去掉一个最高和一个最低投标报价，其余投标报价的算术平均值作为评标基准价；</w:t>
            </w:r>
          </w:p>
          <w:p>
            <w:pPr>
              <w:spacing w:line="360" w:lineRule="exact"/>
              <w:rPr>
                <w:rFonts w:ascii="宋体" w:hAnsi="宋体"/>
                <w:szCs w:val="21"/>
              </w:rPr>
            </w:pPr>
            <w:r>
              <w:rPr>
                <w:rFonts w:hint="eastAsia" w:ascii="宋体" w:hAnsi="宋体" w:cs="宋体"/>
                <w:szCs w:val="21"/>
              </w:rPr>
              <w:t>通过初步评审合格的有效投标报价小于等于5家时，取投标报价的算术平均值作为评标基准价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tblHeader/>
          <w:jc w:val="center"/>
        </w:trPr>
        <w:tc>
          <w:tcPr>
            <w:tcW w:w="1986" w:type="dxa"/>
            <w:gridSpan w:val="2"/>
            <w:tcBorders>
              <w:top w:val="single" w:color="auto" w:sz="4" w:space="0"/>
              <w:left w:val="single" w:color="auto" w:sz="4" w:space="0"/>
              <w:right w:val="single" w:color="auto" w:sz="4" w:space="0"/>
            </w:tcBorders>
            <w:noWrap/>
            <w:vAlign w:val="center"/>
          </w:tcPr>
          <w:p>
            <w:pPr>
              <w:jc w:val="center"/>
              <w:rPr>
                <w:rFonts w:ascii="宋体" w:hAnsi="宋体"/>
                <w:szCs w:val="21"/>
              </w:rPr>
            </w:pPr>
            <w:r>
              <w:rPr>
                <w:rFonts w:ascii="宋体" w:hAnsi="宋体"/>
                <w:szCs w:val="21"/>
              </w:rPr>
              <w:t>2.2.3</w:t>
            </w:r>
          </w:p>
        </w:tc>
        <w:tc>
          <w:tcPr>
            <w:tcW w:w="2126" w:type="dxa"/>
            <w:tcBorders>
              <w:top w:val="single" w:color="auto" w:sz="4" w:space="0"/>
              <w:left w:val="single" w:color="auto" w:sz="4" w:space="0"/>
              <w:right w:val="single" w:color="auto" w:sz="4" w:space="0"/>
            </w:tcBorders>
            <w:noWrap/>
            <w:vAlign w:val="center"/>
          </w:tcPr>
          <w:p>
            <w:pPr>
              <w:jc w:val="center"/>
              <w:rPr>
                <w:rFonts w:ascii="宋体" w:hAnsi="宋体"/>
                <w:szCs w:val="21"/>
              </w:rPr>
            </w:pPr>
            <w:r>
              <w:rPr>
                <w:rFonts w:ascii="宋体" w:hAnsi="宋体"/>
                <w:szCs w:val="21"/>
              </w:rPr>
              <w:t>投标报价的偏差率</w:t>
            </w:r>
          </w:p>
          <w:p>
            <w:pPr>
              <w:jc w:val="center"/>
              <w:rPr>
                <w:rFonts w:ascii="宋体" w:hAnsi="宋体"/>
                <w:szCs w:val="21"/>
              </w:rPr>
            </w:pPr>
            <w:r>
              <w:rPr>
                <w:rFonts w:hint="eastAsia" w:ascii="宋体" w:hAnsi="宋体"/>
                <w:szCs w:val="21"/>
              </w:rPr>
              <w:t>计算公式</w:t>
            </w:r>
          </w:p>
        </w:tc>
        <w:tc>
          <w:tcPr>
            <w:tcW w:w="6488" w:type="dxa"/>
            <w:tcBorders>
              <w:top w:val="single" w:color="auto" w:sz="4" w:space="0"/>
              <w:left w:val="single" w:color="auto" w:sz="4" w:space="0"/>
              <w:right w:val="single" w:color="auto" w:sz="4" w:space="0"/>
            </w:tcBorders>
            <w:noWrap/>
            <w:vAlign w:val="center"/>
          </w:tcPr>
          <w:p>
            <w:pPr>
              <w:spacing w:line="360" w:lineRule="exact"/>
              <w:rPr>
                <w:rFonts w:ascii="宋体" w:hAnsi="宋体" w:cs="宋体"/>
                <w:szCs w:val="21"/>
              </w:rPr>
            </w:pPr>
            <w:r>
              <w:rPr>
                <w:rFonts w:hint="eastAsia" w:ascii="宋体" w:hAnsi="宋体" w:cs="宋体"/>
                <w:szCs w:val="21"/>
              </w:rPr>
              <w:t>偏差率＝</w:t>
            </w:r>
            <w:r>
              <w:rPr>
                <w:rFonts w:ascii="宋体" w:hAnsi="宋体" w:cs="宋体"/>
                <w:szCs w:val="21"/>
              </w:rPr>
              <w:t>100% ×</w:t>
            </w:r>
            <w:r>
              <w:rPr>
                <w:rFonts w:hint="eastAsia" w:ascii="宋体" w:hAnsi="宋体" w:cs="宋体"/>
                <w:szCs w:val="21"/>
              </w:rPr>
              <w:t>（投标人报价</w:t>
            </w:r>
            <w:r>
              <w:rPr>
                <w:rFonts w:hint="eastAsia" w:ascii="MS Gothic" w:hAnsi="MS Gothic" w:eastAsia="MS Gothic" w:cs="MS Gothic"/>
                <w:szCs w:val="21"/>
              </w:rPr>
              <w:t>−</w:t>
            </w:r>
            <w:r>
              <w:rPr>
                <w:rFonts w:hint="eastAsia" w:ascii="宋体" w:hAnsi="宋体" w:cs="宋体"/>
                <w:szCs w:val="21"/>
              </w:rPr>
              <w:t>评标基准价）</w:t>
            </w:r>
            <w:r>
              <w:rPr>
                <w:rFonts w:ascii="宋体" w:hAnsi="宋体" w:cs="宋体"/>
                <w:szCs w:val="21"/>
              </w:rPr>
              <w:t>/</w:t>
            </w:r>
            <w:r>
              <w:rPr>
                <w:rFonts w:hint="eastAsia" w:ascii="宋体" w:hAnsi="宋体" w:cs="宋体"/>
                <w:szCs w:val="21"/>
              </w:rPr>
              <w:t>评标基准价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 w:hRule="atLeast"/>
          <w:tblHeader/>
          <w:jc w:val="center"/>
        </w:trPr>
        <w:tc>
          <w:tcPr>
            <w:tcW w:w="852" w:type="dxa"/>
            <w:vMerge w:val="restart"/>
            <w:tcBorders>
              <w:top w:val="single" w:color="auto" w:sz="4" w:space="0"/>
              <w:right w:val="single" w:color="auto" w:sz="4" w:space="0"/>
            </w:tcBorders>
            <w:noWrap/>
            <w:vAlign w:val="center"/>
          </w:tcPr>
          <w:p>
            <w:pPr>
              <w:spacing w:before="120" w:after="120" w:afterLines="50"/>
              <w:jc w:val="center"/>
              <w:rPr>
                <w:rFonts w:ascii="宋体" w:hAnsi="宋体" w:cs="Tahoma"/>
                <w:kern w:val="0"/>
                <w:szCs w:val="21"/>
              </w:rPr>
            </w:pPr>
            <w:r>
              <w:rPr>
                <w:rFonts w:ascii="宋体" w:hAnsi="宋体" w:cs="Tahoma"/>
                <w:kern w:val="0"/>
                <w:szCs w:val="21"/>
              </w:rPr>
              <w:t>2</w:t>
            </w:r>
            <w:r>
              <w:rPr>
                <w:rFonts w:hint="eastAsia" w:ascii="宋体" w:hAnsi="宋体" w:cs="Tahoma"/>
                <w:kern w:val="0"/>
                <w:szCs w:val="21"/>
              </w:rPr>
              <w:t>．</w:t>
            </w:r>
            <w:r>
              <w:rPr>
                <w:rFonts w:ascii="宋体" w:hAnsi="宋体" w:cs="Tahoma"/>
                <w:kern w:val="0"/>
                <w:szCs w:val="21"/>
              </w:rPr>
              <w:t>2</w:t>
            </w:r>
            <w:r>
              <w:rPr>
                <w:rFonts w:hint="eastAsia" w:ascii="宋体" w:hAnsi="宋体" w:cs="Tahoma"/>
                <w:kern w:val="0"/>
                <w:szCs w:val="21"/>
              </w:rPr>
              <w:t>．</w:t>
            </w:r>
            <w:r>
              <w:rPr>
                <w:rFonts w:ascii="宋体" w:hAnsi="宋体" w:cs="Tahoma"/>
                <w:kern w:val="0"/>
                <w:szCs w:val="21"/>
              </w:rPr>
              <w:t>4 (1)</w:t>
            </w:r>
          </w:p>
        </w:tc>
        <w:tc>
          <w:tcPr>
            <w:tcW w:w="1134" w:type="dxa"/>
            <w:vMerge w:val="restart"/>
            <w:tcBorders>
              <w:top w:val="single" w:color="auto" w:sz="4" w:space="0"/>
              <w:right w:val="single" w:color="auto" w:sz="4" w:space="0"/>
            </w:tcBorders>
            <w:vAlign w:val="center"/>
          </w:tcPr>
          <w:p>
            <w:pPr>
              <w:spacing w:before="120" w:after="120" w:afterLines="50"/>
              <w:jc w:val="center"/>
              <w:rPr>
                <w:rFonts w:ascii="宋体" w:hAnsi="宋体" w:cs="Tahoma"/>
                <w:kern w:val="0"/>
                <w:szCs w:val="21"/>
              </w:rPr>
            </w:pPr>
            <w:r>
              <w:rPr>
                <w:rFonts w:hint="eastAsia" w:ascii="宋体" w:hAnsi="宋体" w:cs="Tahoma"/>
                <w:kern w:val="0"/>
                <w:szCs w:val="21"/>
              </w:rPr>
              <w:t>商务评分标准</w:t>
            </w:r>
          </w:p>
          <w:p>
            <w:pPr>
              <w:spacing w:before="120" w:after="120" w:afterLines="50"/>
              <w:jc w:val="center"/>
              <w:rPr>
                <w:rFonts w:ascii="宋体" w:hAnsi="宋体" w:cs="Tahoma"/>
                <w:kern w:val="0"/>
                <w:szCs w:val="21"/>
              </w:rPr>
            </w:pPr>
            <w:r>
              <w:rPr>
                <w:rFonts w:hint="eastAsia" w:ascii="宋体" w:hAnsi="宋体" w:cs="Tahoma"/>
                <w:kern w:val="0"/>
                <w:szCs w:val="21"/>
              </w:rPr>
              <w:t>(10-20)分</w:t>
            </w:r>
          </w:p>
        </w:tc>
        <w:tc>
          <w:tcPr>
            <w:tcW w:w="2126" w:type="dxa"/>
            <w:tcBorders>
              <w:top w:val="single" w:color="auto" w:sz="4" w:space="0"/>
              <w:left w:val="single" w:color="auto" w:sz="4" w:space="0"/>
              <w:right w:val="single" w:color="auto" w:sz="4" w:space="0"/>
            </w:tcBorders>
            <w:noWrap/>
            <w:vAlign w:val="center"/>
          </w:tcPr>
          <w:p>
            <w:pPr>
              <w:jc w:val="center"/>
              <w:rPr>
                <w:rFonts w:ascii="宋体" w:hAnsi="宋体" w:cs="Tahoma"/>
                <w:kern w:val="0"/>
                <w:szCs w:val="21"/>
              </w:rPr>
            </w:pPr>
            <w:r>
              <w:rPr>
                <w:rFonts w:hint="eastAsia" w:ascii="宋体" w:hAnsi="宋体" w:cs="Tahoma"/>
                <w:kern w:val="0"/>
                <w:szCs w:val="21"/>
              </w:rPr>
              <w:t>对投标人履约能力的评价（</w:t>
            </w:r>
            <w:r>
              <w:rPr>
                <w:rFonts w:hint="eastAsia" w:ascii="宋体" w:hAnsi="宋体" w:cs="Tahoma"/>
                <w:kern w:val="0"/>
                <w:szCs w:val="21"/>
                <w:u w:val="single"/>
              </w:rPr>
              <w:t xml:space="preserve">  </w:t>
            </w:r>
            <w:r>
              <w:rPr>
                <w:rFonts w:hint="eastAsia" w:ascii="宋体" w:hAnsi="宋体" w:cs="Tahoma"/>
                <w:kern w:val="0"/>
                <w:szCs w:val="21"/>
              </w:rPr>
              <w:t>分）</w:t>
            </w:r>
          </w:p>
        </w:tc>
        <w:tc>
          <w:tcPr>
            <w:tcW w:w="6488" w:type="dxa"/>
            <w:tcBorders>
              <w:top w:val="single" w:color="auto" w:sz="4" w:space="0"/>
              <w:left w:val="single" w:color="auto" w:sz="4" w:space="0"/>
              <w:right w:val="single" w:color="auto" w:sz="4" w:space="0"/>
            </w:tcBorders>
            <w:noWrap/>
            <w:vAlign w:val="center"/>
          </w:tcPr>
          <w:p>
            <w:pPr>
              <w:rPr>
                <w:rFonts w:ascii="宋体" w:hAnsi="宋体"/>
                <w:szCs w:val="21"/>
              </w:rPr>
            </w:pPr>
            <w:r>
              <w:rPr>
                <w:rFonts w:hint="eastAsia" w:ascii="宋体" w:hAnsi="宋体"/>
                <w:szCs w:val="21"/>
              </w:rPr>
              <w:t>根据以下几个方面，招标人结合招标项目实际情况设置评审标准</w:t>
            </w:r>
          </w:p>
          <w:p>
            <w:pPr>
              <w:rPr>
                <w:rFonts w:ascii="宋体" w:hAnsi="宋体"/>
                <w:szCs w:val="21"/>
              </w:rPr>
            </w:pPr>
            <w:r>
              <w:rPr>
                <w:rFonts w:hint="eastAsia" w:ascii="宋体" w:hAnsi="宋体"/>
                <w:szCs w:val="21"/>
              </w:rPr>
              <w:t>1.支付能力和生产能力</w:t>
            </w:r>
          </w:p>
          <w:p>
            <w:pPr>
              <w:rPr>
                <w:rFonts w:ascii="宋体" w:hAnsi="宋体"/>
                <w:szCs w:val="21"/>
              </w:rPr>
            </w:pPr>
            <w:r>
              <w:rPr>
                <w:rFonts w:hint="eastAsia" w:ascii="宋体" w:hAnsi="宋体"/>
                <w:szCs w:val="21"/>
              </w:rPr>
              <w:t>2.资金信用评价情况</w:t>
            </w:r>
          </w:p>
          <w:p>
            <w:pPr>
              <w:rPr>
                <w:rFonts w:ascii="宋体" w:hAnsi="宋体"/>
                <w:szCs w:val="21"/>
              </w:rPr>
            </w:pPr>
            <w:r>
              <w:rPr>
                <w:rFonts w:hint="eastAsia" w:ascii="宋体" w:hAnsi="宋体"/>
                <w:szCs w:val="21"/>
              </w:rPr>
              <w:t>3.生产经营管理水平</w:t>
            </w:r>
          </w:p>
          <w:p>
            <w:pPr>
              <w:rPr>
                <w:rFonts w:ascii="宋体" w:hAnsi="宋体"/>
                <w:szCs w:val="21"/>
              </w:rPr>
            </w:pPr>
            <w:r>
              <w:rPr>
                <w:rFonts w:hint="eastAsia" w:ascii="宋体" w:hAnsi="宋体"/>
                <w:szCs w:val="21"/>
              </w:rPr>
              <w:t>4.</w:t>
            </w:r>
            <w:r>
              <w:rPr>
                <w:rFonts w:ascii="宋体" w:hAnsi="宋体"/>
                <w:szCs w:val="21"/>
              </w:rPr>
              <w:t>……</w:t>
            </w:r>
          </w:p>
          <w:p>
            <w:pPr>
              <w:pStyle w:val="2"/>
              <w:ind w:left="-2257" w:leftChars="-1026" w:firstLine="0"/>
              <w:rPr>
                <w:rFonts w:ascii="宋体" w:hAnsi="宋体"/>
                <w:sz w:val="21"/>
                <w:szCs w:val="21"/>
              </w:rPr>
            </w:pPr>
            <w:r>
              <w:rPr>
                <w:rFonts w:hint="eastAsia" w:ascii="宋体" w:hAnsi="宋体"/>
                <w:sz w:val="21"/>
                <w:szCs w:val="21"/>
              </w:rPr>
              <w:t>投标文               投标文件内附相关证明材料复印件加盖投标</w:t>
            </w:r>
            <w:r>
              <w:rPr>
                <w:rFonts w:ascii="宋体" w:hAnsi="宋体"/>
                <w:sz w:val="21"/>
                <w:szCs w:val="21"/>
              </w:rPr>
              <w:t>单位</w:t>
            </w:r>
            <w:r>
              <w:rPr>
                <w:rFonts w:hint="eastAsia" w:ascii="宋体" w:hAnsi="宋体"/>
                <w:sz w:val="21"/>
                <w:szCs w:val="21"/>
              </w:rPr>
              <w:t>公</w:t>
            </w:r>
            <w:r>
              <w:rPr>
                <w:rFonts w:ascii="宋体" w:hAnsi="宋体"/>
                <w:sz w:val="21"/>
                <w:szCs w:val="21"/>
              </w:rPr>
              <w:t>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3" w:hRule="atLeast"/>
          <w:tblHeader/>
          <w:jc w:val="center"/>
        </w:trPr>
        <w:tc>
          <w:tcPr>
            <w:tcW w:w="852" w:type="dxa"/>
            <w:vMerge w:val="continue"/>
            <w:tcBorders>
              <w:right w:val="single" w:color="auto" w:sz="4" w:space="0"/>
            </w:tcBorders>
            <w:noWrap/>
            <w:vAlign w:val="center"/>
          </w:tcPr>
          <w:p>
            <w:pPr>
              <w:spacing w:before="120" w:after="120" w:afterLines="50"/>
              <w:jc w:val="center"/>
              <w:rPr>
                <w:rFonts w:ascii="宋体" w:hAnsi="宋体" w:cs="Tahoma"/>
                <w:kern w:val="0"/>
                <w:szCs w:val="21"/>
              </w:rPr>
            </w:pPr>
          </w:p>
        </w:tc>
        <w:tc>
          <w:tcPr>
            <w:tcW w:w="1134" w:type="dxa"/>
            <w:vMerge w:val="continue"/>
            <w:tcBorders>
              <w:right w:val="single" w:color="auto" w:sz="4" w:space="0"/>
            </w:tcBorders>
            <w:vAlign w:val="center"/>
          </w:tcPr>
          <w:p>
            <w:pPr>
              <w:spacing w:before="120" w:after="120" w:afterLines="50"/>
              <w:jc w:val="center"/>
              <w:rPr>
                <w:rFonts w:ascii="宋体" w:hAnsi="宋体" w:cs="Tahoma"/>
                <w:kern w:val="0"/>
                <w:szCs w:val="21"/>
              </w:rPr>
            </w:pPr>
          </w:p>
        </w:tc>
        <w:tc>
          <w:tcPr>
            <w:tcW w:w="2126" w:type="dxa"/>
            <w:tcBorders>
              <w:top w:val="single" w:color="auto" w:sz="4" w:space="0"/>
              <w:left w:val="single" w:color="auto" w:sz="4" w:space="0"/>
              <w:right w:val="single" w:color="auto" w:sz="4" w:space="0"/>
            </w:tcBorders>
            <w:noWrap/>
            <w:vAlign w:val="center"/>
          </w:tcPr>
          <w:p>
            <w:pPr>
              <w:rPr>
                <w:rFonts w:ascii="宋体" w:hAnsi="宋体" w:cs="Tahoma"/>
                <w:kern w:val="0"/>
                <w:szCs w:val="21"/>
              </w:rPr>
            </w:pPr>
            <w:r>
              <w:rPr>
                <w:rFonts w:hint="eastAsia" w:ascii="宋体" w:hAnsi="宋体" w:cs="Tahoma"/>
                <w:kern w:val="0"/>
                <w:szCs w:val="21"/>
              </w:rPr>
              <w:t>对招标文件商务条款的响应程度（</w:t>
            </w:r>
            <w:r>
              <w:rPr>
                <w:rFonts w:hint="eastAsia" w:ascii="宋体" w:hAnsi="宋体" w:cs="Tahoma"/>
                <w:kern w:val="0"/>
                <w:szCs w:val="21"/>
                <w:u w:val="single"/>
              </w:rPr>
              <w:t xml:space="preserve">  </w:t>
            </w:r>
            <w:r>
              <w:rPr>
                <w:rFonts w:hint="eastAsia" w:ascii="宋体" w:hAnsi="宋体" w:cs="Tahoma"/>
                <w:kern w:val="0"/>
                <w:szCs w:val="21"/>
              </w:rPr>
              <w:t>分）</w:t>
            </w:r>
          </w:p>
        </w:tc>
        <w:tc>
          <w:tcPr>
            <w:tcW w:w="6488" w:type="dxa"/>
            <w:tcBorders>
              <w:top w:val="single" w:color="auto" w:sz="4" w:space="0"/>
              <w:left w:val="single" w:color="auto" w:sz="4" w:space="0"/>
              <w:right w:val="single" w:color="auto" w:sz="4" w:space="0"/>
            </w:tcBorders>
            <w:noWrap/>
            <w:vAlign w:val="center"/>
          </w:tcPr>
          <w:p>
            <w:pPr>
              <w:rPr>
                <w:rFonts w:ascii="宋体" w:hAnsi="宋体"/>
                <w:szCs w:val="21"/>
              </w:rPr>
            </w:pPr>
            <w:r>
              <w:rPr>
                <w:rFonts w:hint="eastAsia" w:ascii="宋体" w:hAnsi="宋体"/>
                <w:szCs w:val="21"/>
              </w:rPr>
              <w:t>综合比较投标文件对招标文件商务条款的响应程度，优得</w:t>
            </w:r>
            <w:r>
              <w:rPr>
                <w:rFonts w:hint="eastAsia" w:ascii="宋体" w:hAnsi="宋体"/>
                <w:szCs w:val="21"/>
                <w:u w:val="single"/>
              </w:rPr>
              <w:t xml:space="preserve">  </w:t>
            </w:r>
            <w:r>
              <w:rPr>
                <w:rFonts w:hint="eastAsia" w:ascii="宋体" w:hAnsi="宋体"/>
                <w:szCs w:val="21"/>
              </w:rPr>
              <w:t>分，良得</w:t>
            </w:r>
          </w:p>
          <w:p>
            <w:pPr>
              <w:rPr>
                <w:rFonts w:ascii="宋体" w:hAnsi="宋体"/>
                <w:szCs w:val="21"/>
              </w:rPr>
            </w:pP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3" w:hRule="atLeast"/>
          <w:tblHeader/>
          <w:jc w:val="center"/>
        </w:trPr>
        <w:tc>
          <w:tcPr>
            <w:tcW w:w="852" w:type="dxa"/>
            <w:vMerge w:val="continue"/>
            <w:tcBorders>
              <w:right w:val="single" w:color="auto" w:sz="4" w:space="0"/>
            </w:tcBorders>
            <w:noWrap/>
            <w:vAlign w:val="center"/>
          </w:tcPr>
          <w:p>
            <w:pPr>
              <w:spacing w:before="120" w:after="120" w:afterLines="50"/>
              <w:jc w:val="center"/>
              <w:rPr>
                <w:rFonts w:ascii="宋体" w:hAnsi="宋体" w:cs="Tahoma"/>
                <w:kern w:val="0"/>
                <w:szCs w:val="21"/>
              </w:rPr>
            </w:pPr>
          </w:p>
        </w:tc>
        <w:tc>
          <w:tcPr>
            <w:tcW w:w="1134" w:type="dxa"/>
            <w:vMerge w:val="continue"/>
            <w:tcBorders>
              <w:right w:val="single" w:color="auto" w:sz="4" w:space="0"/>
            </w:tcBorders>
            <w:vAlign w:val="center"/>
          </w:tcPr>
          <w:p>
            <w:pPr>
              <w:spacing w:before="120" w:after="120" w:afterLines="50"/>
              <w:jc w:val="center"/>
              <w:rPr>
                <w:rFonts w:ascii="宋体" w:hAnsi="宋体" w:cs="Tahoma"/>
                <w:kern w:val="0"/>
                <w:szCs w:val="21"/>
              </w:rPr>
            </w:pPr>
          </w:p>
        </w:tc>
        <w:tc>
          <w:tcPr>
            <w:tcW w:w="2126" w:type="dxa"/>
            <w:tcBorders>
              <w:top w:val="single" w:color="auto" w:sz="4" w:space="0"/>
              <w:left w:val="single" w:color="auto" w:sz="4" w:space="0"/>
              <w:right w:val="single" w:color="auto" w:sz="4" w:space="0"/>
            </w:tcBorders>
            <w:noWrap/>
            <w:vAlign w:val="center"/>
          </w:tcPr>
          <w:p>
            <w:pPr>
              <w:jc w:val="center"/>
              <w:rPr>
                <w:rFonts w:ascii="宋体" w:hAnsi="宋体" w:cs="Tahoma"/>
                <w:kern w:val="0"/>
                <w:szCs w:val="21"/>
              </w:rPr>
            </w:pPr>
            <w:r>
              <w:rPr>
                <w:rFonts w:hint="eastAsia" w:ascii="宋体" w:hAnsi="宋体" w:cs="Tahoma"/>
                <w:kern w:val="0"/>
                <w:szCs w:val="21"/>
              </w:rPr>
              <w:t>投标材料的业绩（</w:t>
            </w:r>
            <w:r>
              <w:rPr>
                <w:rFonts w:hint="eastAsia" w:ascii="宋体" w:hAnsi="宋体" w:cs="Tahoma"/>
                <w:kern w:val="0"/>
                <w:szCs w:val="21"/>
                <w:u w:val="single"/>
              </w:rPr>
              <w:t xml:space="preserve">  </w:t>
            </w:r>
            <w:r>
              <w:rPr>
                <w:rFonts w:hint="eastAsia" w:ascii="宋体" w:hAnsi="宋体" w:cs="Tahoma"/>
                <w:kern w:val="0"/>
                <w:szCs w:val="21"/>
              </w:rPr>
              <w:t>分）</w:t>
            </w:r>
          </w:p>
        </w:tc>
        <w:tc>
          <w:tcPr>
            <w:tcW w:w="6488" w:type="dxa"/>
            <w:tcBorders>
              <w:top w:val="single" w:color="auto" w:sz="4" w:space="0"/>
              <w:left w:val="single" w:color="auto" w:sz="4" w:space="0"/>
              <w:right w:val="single" w:color="auto" w:sz="4" w:space="0"/>
            </w:tcBorders>
            <w:noWrap/>
            <w:vAlign w:val="center"/>
          </w:tcPr>
          <w:p>
            <w:pPr>
              <w:autoSpaceDE w:val="0"/>
              <w:autoSpaceDN w:val="0"/>
              <w:adjustRightInd w:val="0"/>
              <w:rPr>
                <w:rFonts w:ascii="宋体" w:hAnsi="宋体"/>
                <w:szCs w:val="21"/>
              </w:rPr>
            </w:pPr>
            <w:r>
              <w:rPr>
                <w:rFonts w:hint="eastAsia" w:ascii="宋体" w:hAnsi="宋体"/>
                <w:szCs w:val="21"/>
              </w:rPr>
              <w:t>投标人近三年（</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日至</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w:t>
            </w:r>
            <w:r>
              <w:rPr>
                <w:rFonts w:hint="eastAsia" w:ascii="宋体" w:hAnsi="宋体"/>
                <w:szCs w:val="21"/>
              </w:rPr>
              <w:t>）具有与本项目相类似的项目业绩，每有一项得</w:t>
            </w:r>
            <w:r>
              <w:rPr>
                <w:rFonts w:hint="eastAsia" w:ascii="宋体" w:hAnsi="宋体"/>
                <w:szCs w:val="21"/>
                <w:u w:val="single"/>
              </w:rPr>
              <w:t xml:space="preserve">  </w:t>
            </w:r>
            <w:r>
              <w:rPr>
                <w:rFonts w:hint="eastAsia" w:ascii="宋体" w:hAnsi="宋体"/>
                <w:szCs w:val="21"/>
              </w:rPr>
              <w:t>分，满分</w:t>
            </w:r>
            <w:r>
              <w:rPr>
                <w:rFonts w:hint="eastAsia" w:ascii="宋体" w:hAnsi="宋体"/>
                <w:szCs w:val="21"/>
                <w:u w:val="single"/>
              </w:rPr>
              <w:t xml:space="preserve">  </w:t>
            </w:r>
            <w:r>
              <w:rPr>
                <w:rFonts w:hint="eastAsia" w:ascii="宋体" w:hAnsi="宋体"/>
                <w:szCs w:val="21"/>
              </w:rPr>
              <w:t>分</w:t>
            </w:r>
          </w:p>
          <w:p>
            <w:pPr>
              <w:autoSpaceDE w:val="0"/>
              <w:autoSpaceDN w:val="0"/>
              <w:adjustRightInd w:val="0"/>
              <w:rPr>
                <w:rFonts w:ascii="宋体" w:hAnsi="宋体"/>
                <w:szCs w:val="21"/>
                <w:lang w:val="zh-CN"/>
              </w:rPr>
            </w:pPr>
            <w:r>
              <w:rPr>
                <w:rFonts w:hint="eastAsia" w:ascii="宋体" w:hAnsi="宋体"/>
                <w:szCs w:val="21"/>
              </w:rPr>
              <w:t>投标文件</w:t>
            </w:r>
            <w:r>
              <w:rPr>
                <w:rFonts w:hint="eastAsia" w:ascii="宋体" w:hAnsi="宋体"/>
                <w:szCs w:val="21"/>
                <w:lang w:val="zh-CN"/>
              </w:rPr>
              <w:t>内附中标通知书或合同协议书或</w:t>
            </w:r>
            <w:r>
              <w:rPr>
                <w:rFonts w:hint="eastAsia" w:ascii="宋体" w:hAnsi="宋体" w:cs="Tahoma"/>
                <w:kern w:val="0"/>
                <w:szCs w:val="21"/>
              </w:rPr>
              <w:t>材料进场验证书</w:t>
            </w:r>
            <w:r>
              <w:rPr>
                <w:rFonts w:hint="eastAsia" w:ascii="宋体" w:hAnsi="宋体"/>
                <w:szCs w:val="21"/>
                <w:lang w:val="zh-CN"/>
              </w:rPr>
              <w:t>复印件加盖</w:t>
            </w:r>
            <w:r>
              <w:rPr>
                <w:rFonts w:hint="eastAsia" w:ascii="宋体" w:hAnsi="宋体"/>
                <w:szCs w:val="21"/>
              </w:rPr>
              <w:t>投标</w:t>
            </w:r>
            <w:r>
              <w:rPr>
                <w:rFonts w:ascii="宋体" w:hAnsi="宋体"/>
                <w:szCs w:val="21"/>
              </w:rPr>
              <w:t>单位</w:t>
            </w:r>
            <w:r>
              <w:rPr>
                <w:rFonts w:hint="eastAsia" w:ascii="宋体" w:hAnsi="宋体"/>
                <w:szCs w:val="21"/>
              </w:rPr>
              <w:t>公</w:t>
            </w:r>
            <w:r>
              <w:rPr>
                <w:rFonts w:ascii="宋体" w:hAnsi="宋体"/>
                <w:szCs w:val="21"/>
              </w:rPr>
              <w:t>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2" w:hRule="atLeast"/>
          <w:tblHeader/>
          <w:jc w:val="center"/>
        </w:trPr>
        <w:tc>
          <w:tcPr>
            <w:tcW w:w="852" w:type="dxa"/>
            <w:vMerge w:val="continue"/>
            <w:tcBorders>
              <w:bottom w:val="single" w:color="auto" w:sz="4" w:space="0"/>
              <w:right w:val="single" w:color="auto" w:sz="4" w:space="0"/>
            </w:tcBorders>
            <w:noWrap/>
            <w:vAlign w:val="center"/>
          </w:tcPr>
          <w:p>
            <w:pPr>
              <w:spacing w:before="120" w:after="120" w:afterLines="50"/>
              <w:jc w:val="center"/>
              <w:rPr>
                <w:rFonts w:ascii="宋体" w:hAnsi="宋体" w:cs="Tahoma"/>
                <w:kern w:val="0"/>
                <w:szCs w:val="21"/>
              </w:rPr>
            </w:pPr>
          </w:p>
        </w:tc>
        <w:tc>
          <w:tcPr>
            <w:tcW w:w="1134" w:type="dxa"/>
            <w:vMerge w:val="continue"/>
            <w:tcBorders>
              <w:bottom w:val="single" w:color="auto" w:sz="4" w:space="0"/>
              <w:right w:val="single" w:color="auto" w:sz="4" w:space="0"/>
            </w:tcBorders>
            <w:vAlign w:val="center"/>
          </w:tcPr>
          <w:p>
            <w:pPr>
              <w:spacing w:before="120" w:after="120" w:afterLines="50"/>
              <w:jc w:val="center"/>
              <w:rPr>
                <w:rFonts w:ascii="宋体" w:hAnsi="宋体" w:cs="Tahoma"/>
                <w:kern w:val="0"/>
                <w:szCs w:val="21"/>
              </w:rPr>
            </w:pPr>
          </w:p>
        </w:tc>
        <w:tc>
          <w:tcPr>
            <w:tcW w:w="2126" w:type="dxa"/>
            <w:tcBorders>
              <w:top w:val="single" w:color="auto" w:sz="4" w:space="0"/>
              <w:left w:val="single" w:color="auto" w:sz="4" w:space="0"/>
              <w:right w:val="single" w:color="auto" w:sz="4" w:space="0"/>
            </w:tcBorders>
            <w:noWrap/>
            <w:vAlign w:val="center"/>
          </w:tcPr>
          <w:p>
            <w:pPr>
              <w:jc w:val="center"/>
              <w:rPr>
                <w:rFonts w:ascii="宋体" w:hAnsi="宋体" w:cs="Tahoma"/>
                <w:kern w:val="0"/>
                <w:szCs w:val="21"/>
              </w:rPr>
            </w:pPr>
            <w:r>
              <w:rPr>
                <w:rFonts w:ascii="宋体" w:hAnsi="宋体" w:cs="Tahoma"/>
                <w:kern w:val="0"/>
                <w:szCs w:val="21"/>
              </w:rPr>
              <w:t>……</w:t>
            </w:r>
          </w:p>
        </w:tc>
        <w:tc>
          <w:tcPr>
            <w:tcW w:w="6488" w:type="dxa"/>
            <w:tcBorders>
              <w:top w:val="single" w:color="auto" w:sz="4" w:space="0"/>
              <w:left w:val="single" w:color="auto" w:sz="4" w:space="0"/>
              <w:right w:val="single" w:color="auto" w:sz="4" w:space="0"/>
            </w:tcBorders>
            <w:noWrap/>
            <w:vAlign w:val="center"/>
          </w:tcPr>
          <w:p>
            <w:pPr>
              <w:jc w:val="center"/>
              <w:rPr>
                <w:rFonts w:ascii="宋体" w:hAnsi="宋体" w:cs="Tahoma"/>
                <w:kern w:val="0"/>
                <w:szCs w:val="21"/>
              </w:rPr>
            </w:pPr>
            <w:r>
              <w:rPr>
                <w:rFonts w:ascii="宋体" w:hAnsi="宋体" w:cs="Tahoma"/>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blHeader/>
          <w:jc w:val="center"/>
        </w:trPr>
        <w:tc>
          <w:tcPr>
            <w:tcW w:w="852" w:type="dxa"/>
            <w:vMerge w:val="restart"/>
            <w:tcBorders>
              <w:top w:val="single" w:color="auto" w:sz="4" w:space="0"/>
              <w:right w:val="single" w:color="auto" w:sz="4" w:space="0"/>
            </w:tcBorders>
            <w:noWrap/>
            <w:vAlign w:val="center"/>
          </w:tcPr>
          <w:p>
            <w:pPr>
              <w:jc w:val="center"/>
              <w:rPr>
                <w:rFonts w:ascii="宋体" w:hAnsi="宋体" w:cs="Tahoma"/>
                <w:kern w:val="0"/>
                <w:szCs w:val="21"/>
              </w:rPr>
            </w:pPr>
            <w:r>
              <w:rPr>
                <w:rFonts w:ascii="宋体" w:hAnsi="宋体" w:cs="Tahoma"/>
                <w:kern w:val="0"/>
                <w:szCs w:val="21"/>
              </w:rPr>
              <w:t>2</w:t>
            </w:r>
            <w:r>
              <w:rPr>
                <w:rFonts w:hint="eastAsia" w:ascii="宋体" w:hAnsi="宋体" w:cs="Tahoma"/>
                <w:kern w:val="0"/>
                <w:szCs w:val="21"/>
              </w:rPr>
              <w:t>．</w:t>
            </w:r>
            <w:r>
              <w:rPr>
                <w:rFonts w:ascii="宋体" w:hAnsi="宋体" w:cs="Tahoma"/>
                <w:kern w:val="0"/>
                <w:szCs w:val="21"/>
              </w:rPr>
              <w:t>2</w:t>
            </w:r>
            <w:r>
              <w:rPr>
                <w:rFonts w:hint="eastAsia" w:ascii="宋体" w:hAnsi="宋体" w:cs="Tahoma"/>
                <w:kern w:val="0"/>
                <w:szCs w:val="21"/>
              </w:rPr>
              <w:t>．</w:t>
            </w:r>
            <w:r>
              <w:rPr>
                <w:rFonts w:ascii="宋体" w:hAnsi="宋体" w:cs="Tahoma"/>
                <w:kern w:val="0"/>
                <w:szCs w:val="21"/>
              </w:rPr>
              <w:t>4 (2)</w:t>
            </w:r>
          </w:p>
        </w:tc>
        <w:tc>
          <w:tcPr>
            <w:tcW w:w="1134" w:type="dxa"/>
            <w:vMerge w:val="restart"/>
            <w:tcBorders>
              <w:top w:val="single" w:color="auto" w:sz="4" w:space="0"/>
              <w:right w:val="single" w:color="auto" w:sz="4" w:space="0"/>
            </w:tcBorders>
            <w:noWrap/>
            <w:vAlign w:val="center"/>
          </w:tcPr>
          <w:p>
            <w:pPr>
              <w:jc w:val="center"/>
              <w:rPr>
                <w:rFonts w:ascii="宋体" w:hAnsi="宋体" w:cs="Tahoma"/>
                <w:kern w:val="0"/>
                <w:szCs w:val="21"/>
              </w:rPr>
            </w:pPr>
            <w:r>
              <w:rPr>
                <w:rFonts w:hint="eastAsia" w:ascii="宋体" w:hAnsi="宋体" w:cs="Tahoma"/>
                <w:kern w:val="0"/>
                <w:szCs w:val="21"/>
              </w:rPr>
              <w:t>技术评分标准</w:t>
            </w:r>
          </w:p>
          <w:p>
            <w:pPr>
              <w:jc w:val="center"/>
              <w:rPr>
                <w:rFonts w:ascii="宋体" w:hAnsi="宋体" w:cs="Tahoma"/>
                <w:kern w:val="0"/>
                <w:szCs w:val="21"/>
              </w:rPr>
            </w:pPr>
            <w:r>
              <w:rPr>
                <w:rFonts w:hint="eastAsia" w:ascii="宋体" w:hAnsi="宋体" w:cs="Tahoma"/>
                <w:kern w:val="0"/>
                <w:szCs w:val="21"/>
              </w:rPr>
              <w:t>(20-40)分</w:t>
            </w:r>
            <w:r>
              <w:rPr>
                <w:rFonts w:ascii="宋体" w:hAnsi="宋体" w:cs="Tahoma"/>
                <w:kern w:val="0"/>
                <w:szCs w:val="21"/>
              </w:rPr>
              <w:t xml:space="preserve"> </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Tahoma"/>
                <w:kern w:val="0"/>
                <w:szCs w:val="21"/>
              </w:rPr>
            </w:pPr>
            <w:r>
              <w:rPr>
                <w:rFonts w:hint="eastAsia" w:ascii="宋体" w:hAnsi="宋体" w:cs="Tahoma"/>
                <w:kern w:val="0"/>
                <w:szCs w:val="21"/>
              </w:rPr>
              <w:t>对投标材料整体评价（</w:t>
            </w:r>
            <w:r>
              <w:rPr>
                <w:rFonts w:hint="eastAsia" w:ascii="宋体" w:hAnsi="宋体" w:cs="Tahoma"/>
                <w:kern w:val="0"/>
                <w:szCs w:val="21"/>
                <w:u w:val="single"/>
              </w:rPr>
              <w:t xml:space="preserve">  </w:t>
            </w:r>
            <w:r>
              <w:rPr>
                <w:rFonts w:hint="eastAsia" w:ascii="宋体" w:hAnsi="宋体" w:cs="Tahoma"/>
                <w:kern w:val="0"/>
                <w:szCs w:val="21"/>
              </w:rPr>
              <w:t>分）</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szCs w:val="21"/>
              </w:rPr>
            </w:pPr>
            <w:r>
              <w:rPr>
                <w:rFonts w:hint="eastAsia" w:ascii="宋体" w:hAnsi="宋体"/>
                <w:szCs w:val="21"/>
              </w:rPr>
              <w:t>综合评价投标产品各项技术指标、性能参数等充分满足技术要求，科学合理、安全可靠、技术先进、性能优越等内容；优得</w:t>
            </w:r>
            <w:r>
              <w:rPr>
                <w:rFonts w:hint="eastAsia" w:ascii="宋体" w:hAnsi="宋体"/>
                <w:szCs w:val="21"/>
                <w:u w:val="single"/>
              </w:rPr>
              <w:t xml:space="preserve">  </w:t>
            </w:r>
            <w:r>
              <w:rPr>
                <w:rFonts w:hint="eastAsia" w:ascii="宋体" w:hAnsi="宋体"/>
                <w:szCs w:val="21"/>
              </w:rPr>
              <w:t>分；良得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 w:hRule="atLeast"/>
          <w:tblHeader/>
          <w:jc w:val="center"/>
        </w:trPr>
        <w:tc>
          <w:tcPr>
            <w:tcW w:w="852" w:type="dxa"/>
            <w:vMerge w:val="continue"/>
            <w:tcBorders>
              <w:right w:val="single" w:color="auto" w:sz="4" w:space="0"/>
            </w:tcBorders>
            <w:noWrap/>
            <w:vAlign w:val="center"/>
          </w:tcPr>
          <w:p>
            <w:pPr>
              <w:jc w:val="center"/>
              <w:rPr>
                <w:rFonts w:ascii="宋体" w:hAnsi="宋体" w:cs="Tahoma"/>
                <w:kern w:val="0"/>
                <w:szCs w:val="21"/>
              </w:rPr>
            </w:pPr>
          </w:p>
        </w:tc>
        <w:tc>
          <w:tcPr>
            <w:tcW w:w="1134" w:type="dxa"/>
            <w:vMerge w:val="continue"/>
            <w:tcBorders>
              <w:right w:val="single" w:color="auto" w:sz="4" w:space="0"/>
            </w:tcBorders>
            <w:noWrap/>
            <w:vAlign w:val="center"/>
          </w:tcPr>
          <w:p>
            <w:pPr>
              <w:jc w:val="center"/>
              <w:rPr>
                <w:rFonts w:ascii="宋体" w:hAnsi="宋体" w:cs="Tahoma"/>
                <w:kern w:val="0"/>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ahoma"/>
                <w:kern w:val="0"/>
                <w:szCs w:val="21"/>
              </w:rPr>
            </w:pPr>
            <w:r>
              <w:rPr>
                <w:rFonts w:hint="eastAsia" w:ascii="宋体" w:hAnsi="宋体" w:cs="Tahoma"/>
                <w:kern w:val="0"/>
                <w:szCs w:val="21"/>
              </w:rPr>
              <w:t>投标材料技术性能指标的响应程度（</w:t>
            </w:r>
            <w:r>
              <w:rPr>
                <w:rFonts w:hint="eastAsia" w:ascii="宋体" w:hAnsi="宋体" w:cs="Tahoma"/>
                <w:kern w:val="0"/>
                <w:szCs w:val="21"/>
                <w:u w:val="single"/>
              </w:rPr>
              <w:t xml:space="preserve">  </w:t>
            </w:r>
            <w:r>
              <w:rPr>
                <w:rFonts w:hint="eastAsia" w:ascii="宋体" w:hAnsi="宋体" w:cs="Tahoma"/>
                <w:kern w:val="0"/>
                <w:szCs w:val="21"/>
              </w:rPr>
              <w:t>分）</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szCs w:val="21"/>
              </w:rPr>
            </w:pPr>
            <w:r>
              <w:rPr>
                <w:rFonts w:hint="eastAsia" w:ascii="宋体" w:hAnsi="宋体"/>
                <w:szCs w:val="21"/>
              </w:rPr>
              <w:t>综合评价材料技术性能指标；优得</w:t>
            </w:r>
            <w:r>
              <w:rPr>
                <w:rFonts w:hint="eastAsia" w:ascii="宋体" w:hAnsi="宋体"/>
                <w:szCs w:val="21"/>
                <w:u w:val="single"/>
              </w:rPr>
              <w:t xml:space="preserve">  </w:t>
            </w:r>
            <w:r>
              <w:rPr>
                <w:rFonts w:hint="eastAsia" w:ascii="宋体" w:hAnsi="宋体"/>
                <w:szCs w:val="21"/>
              </w:rPr>
              <w:t>分；良得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8" w:hRule="atLeast"/>
          <w:tblHeader/>
          <w:jc w:val="center"/>
        </w:trPr>
        <w:tc>
          <w:tcPr>
            <w:tcW w:w="852" w:type="dxa"/>
            <w:vMerge w:val="continue"/>
            <w:tcBorders>
              <w:right w:val="single" w:color="auto" w:sz="4" w:space="0"/>
            </w:tcBorders>
            <w:shd w:val="clear" w:color="auto" w:fill="auto"/>
            <w:noWrap/>
            <w:vAlign w:val="center"/>
          </w:tcPr>
          <w:p>
            <w:pPr>
              <w:jc w:val="center"/>
              <w:rPr>
                <w:rFonts w:ascii="宋体" w:hAnsi="宋体" w:cs="Tahoma"/>
                <w:kern w:val="0"/>
                <w:szCs w:val="21"/>
              </w:rPr>
            </w:pPr>
          </w:p>
        </w:tc>
        <w:tc>
          <w:tcPr>
            <w:tcW w:w="1134" w:type="dxa"/>
            <w:vMerge w:val="continue"/>
            <w:tcBorders>
              <w:right w:val="single" w:color="auto" w:sz="4" w:space="0"/>
            </w:tcBorders>
            <w:shd w:val="clear" w:color="auto" w:fill="auto"/>
            <w:noWrap/>
            <w:vAlign w:val="center"/>
          </w:tcPr>
          <w:p>
            <w:pPr>
              <w:jc w:val="center"/>
              <w:rPr>
                <w:rFonts w:ascii="宋体" w:hAnsi="宋体" w:cs="Tahoma"/>
                <w:kern w:val="0"/>
                <w:szCs w:val="21"/>
              </w:rPr>
            </w:pPr>
          </w:p>
        </w:tc>
        <w:tc>
          <w:tcPr>
            <w:tcW w:w="2126"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ascii="宋体" w:hAnsi="宋体" w:cs="Tahoma"/>
                <w:kern w:val="0"/>
                <w:szCs w:val="21"/>
              </w:rPr>
            </w:pPr>
            <w:r>
              <w:rPr>
                <w:rFonts w:hint="eastAsia" w:ascii="宋体" w:hAnsi="宋体" w:cs="Tahoma"/>
                <w:kern w:val="0"/>
                <w:szCs w:val="21"/>
              </w:rPr>
              <w:t>对投标人技术服务和质保期服务能力的评价（</w:t>
            </w:r>
            <w:r>
              <w:rPr>
                <w:rFonts w:hint="eastAsia" w:ascii="宋体" w:hAnsi="宋体"/>
                <w:szCs w:val="21"/>
                <w:u w:val="single"/>
              </w:rPr>
              <w:t xml:space="preserve">  </w:t>
            </w:r>
            <w:r>
              <w:rPr>
                <w:rFonts w:hint="eastAsia" w:ascii="宋体" w:hAnsi="宋体" w:cs="Tahoma"/>
                <w:kern w:val="0"/>
                <w:szCs w:val="21"/>
              </w:rPr>
              <w:t>分）</w:t>
            </w:r>
          </w:p>
        </w:tc>
        <w:tc>
          <w:tcPr>
            <w:tcW w:w="648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宋体" w:hAnsi="宋体"/>
                <w:szCs w:val="21"/>
              </w:rPr>
            </w:pPr>
            <w:r>
              <w:rPr>
                <w:rFonts w:hint="eastAsia" w:ascii="宋体" w:hAnsi="宋体"/>
                <w:szCs w:val="21"/>
              </w:rPr>
              <w:t>技术服务内容（</w:t>
            </w:r>
            <w:r>
              <w:rPr>
                <w:rFonts w:hint="eastAsia" w:ascii="宋体" w:hAnsi="宋体"/>
                <w:szCs w:val="21"/>
                <w:u w:val="single"/>
              </w:rPr>
              <w:t xml:space="preserve">  </w:t>
            </w:r>
            <w:r>
              <w:rPr>
                <w:rFonts w:hint="eastAsia" w:ascii="宋体" w:hAnsi="宋体"/>
                <w:szCs w:val="21"/>
              </w:rPr>
              <w:t>分）</w:t>
            </w:r>
          </w:p>
          <w:p>
            <w:pPr>
              <w:jc w:val="left"/>
              <w:rPr>
                <w:rFonts w:ascii="宋体" w:hAnsi="宋体"/>
                <w:szCs w:val="21"/>
              </w:rPr>
            </w:pPr>
            <w:r>
              <w:rPr>
                <w:rFonts w:hint="eastAsia" w:ascii="宋体" w:hAnsi="宋体"/>
                <w:szCs w:val="21"/>
              </w:rPr>
              <w:t>综合评价技术服务内容的科学性、完整性、可行性；优得</w:t>
            </w:r>
            <w:r>
              <w:rPr>
                <w:rFonts w:hint="eastAsia" w:ascii="宋体" w:hAnsi="宋体"/>
                <w:szCs w:val="21"/>
                <w:u w:val="single"/>
              </w:rPr>
              <w:t xml:space="preserve">  </w:t>
            </w:r>
            <w:r>
              <w:rPr>
                <w:rFonts w:hint="eastAsia" w:ascii="宋体" w:hAnsi="宋体"/>
                <w:szCs w:val="21"/>
              </w:rPr>
              <w:t>分,良得</w:t>
            </w:r>
          </w:p>
          <w:p>
            <w:pPr>
              <w:jc w:val="left"/>
              <w:rPr>
                <w:rFonts w:ascii="宋体" w:hAnsi="宋体"/>
                <w:szCs w:val="21"/>
              </w:rPr>
            </w:pP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8" w:hRule="atLeast"/>
          <w:tblHeader/>
          <w:jc w:val="center"/>
        </w:trPr>
        <w:tc>
          <w:tcPr>
            <w:tcW w:w="852" w:type="dxa"/>
            <w:vMerge w:val="continue"/>
            <w:tcBorders>
              <w:right w:val="single" w:color="auto" w:sz="4" w:space="0"/>
            </w:tcBorders>
            <w:shd w:val="clear" w:color="auto" w:fill="auto"/>
            <w:noWrap/>
            <w:vAlign w:val="center"/>
          </w:tcPr>
          <w:p>
            <w:pPr>
              <w:jc w:val="center"/>
              <w:rPr>
                <w:rFonts w:ascii="宋体" w:hAnsi="宋体" w:cs="Tahoma"/>
                <w:kern w:val="0"/>
                <w:szCs w:val="21"/>
              </w:rPr>
            </w:pPr>
          </w:p>
        </w:tc>
        <w:tc>
          <w:tcPr>
            <w:tcW w:w="1134" w:type="dxa"/>
            <w:vMerge w:val="continue"/>
            <w:tcBorders>
              <w:right w:val="single" w:color="auto" w:sz="4" w:space="0"/>
            </w:tcBorders>
            <w:shd w:val="clear" w:color="auto" w:fill="auto"/>
            <w:noWrap/>
            <w:vAlign w:val="center"/>
          </w:tcPr>
          <w:p>
            <w:pPr>
              <w:jc w:val="center"/>
              <w:rPr>
                <w:rFonts w:ascii="宋体" w:hAnsi="宋体" w:cs="Tahoma"/>
                <w:kern w:val="0"/>
                <w:szCs w:val="21"/>
              </w:rPr>
            </w:pPr>
          </w:p>
        </w:tc>
        <w:tc>
          <w:tcPr>
            <w:tcW w:w="2126" w:type="dxa"/>
            <w:vMerge w:val="continue"/>
            <w:tcBorders>
              <w:left w:val="single" w:color="auto" w:sz="4" w:space="0"/>
              <w:right w:val="single" w:color="auto" w:sz="4" w:space="0"/>
            </w:tcBorders>
            <w:shd w:val="clear" w:color="auto" w:fill="auto"/>
            <w:noWrap/>
            <w:vAlign w:val="center"/>
          </w:tcPr>
          <w:p>
            <w:pPr>
              <w:jc w:val="center"/>
              <w:rPr>
                <w:rFonts w:ascii="宋体" w:hAnsi="宋体" w:cs="Tahoma"/>
                <w:kern w:val="0"/>
                <w:szCs w:val="21"/>
              </w:rPr>
            </w:pPr>
          </w:p>
        </w:tc>
        <w:tc>
          <w:tcPr>
            <w:tcW w:w="648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宋体" w:hAnsi="宋体"/>
                <w:szCs w:val="21"/>
              </w:rPr>
            </w:pPr>
            <w:r>
              <w:rPr>
                <w:rFonts w:hint="eastAsia" w:ascii="宋体" w:hAnsi="宋体"/>
                <w:szCs w:val="21"/>
              </w:rPr>
              <w:t>质量保证方案（</w:t>
            </w:r>
            <w:r>
              <w:rPr>
                <w:rFonts w:hint="eastAsia" w:ascii="宋体" w:hAnsi="宋体"/>
                <w:szCs w:val="21"/>
                <w:u w:val="single"/>
              </w:rPr>
              <w:t xml:space="preserve">  </w:t>
            </w:r>
            <w:r>
              <w:rPr>
                <w:rFonts w:hint="eastAsia" w:ascii="宋体" w:hAnsi="宋体"/>
                <w:szCs w:val="21"/>
              </w:rPr>
              <w:t>分）</w:t>
            </w:r>
          </w:p>
          <w:p>
            <w:pPr>
              <w:jc w:val="left"/>
              <w:rPr>
                <w:rFonts w:ascii="宋体" w:hAnsi="宋体"/>
                <w:szCs w:val="21"/>
              </w:rPr>
            </w:pPr>
            <w:r>
              <w:rPr>
                <w:rFonts w:hint="eastAsia" w:ascii="宋体" w:hAnsi="宋体"/>
                <w:szCs w:val="21"/>
              </w:rPr>
              <w:t>综合评价产品质量保证方案的科学性、完善性、合理性；优得</w:t>
            </w:r>
            <w:r>
              <w:rPr>
                <w:rFonts w:hint="eastAsia" w:ascii="宋体" w:hAnsi="宋体"/>
                <w:szCs w:val="21"/>
                <w:u w:val="single"/>
              </w:rPr>
              <w:t xml:space="preserve">  </w:t>
            </w:r>
            <w:r>
              <w:rPr>
                <w:rFonts w:hint="eastAsia" w:ascii="宋体" w:hAnsi="宋体"/>
                <w:szCs w:val="21"/>
              </w:rPr>
              <w:t>分，良得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w:t>
            </w:r>
            <w:r>
              <w:rPr>
                <w:rFonts w:ascii="宋体" w:hAnsi="宋体"/>
                <w:szCs w:val="21"/>
              </w:rPr>
              <w:t>无不得分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8" w:hRule="atLeast"/>
          <w:tblHeader/>
          <w:jc w:val="center"/>
        </w:trPr>
        <w:tc>
          <w:tcPr>
            <w:tcW w:w="852" w:type="dxa"/>
            <w:vMerge w:val="continue"/>
            <w:tcBorders>
              <w:right w:val="single" w:color="auto" w:sz="4" w:space="0"/>
            </w:tcBorders>
            <w:shd w:val="clear" w:color="auto" w:fill="auto"/>
            <w:noWrap/>
            <w:vAlign w:val="center"/>
          </w:tcPr>
          <w:p>
            <w:pPr>
              <w:jc w:val="center"/>
              <w:rPr>
                <w:rFonts w:ascii="宋体" w:hAnsi="宋体" w:cs="Tahoma"/>
                <w:kern w:val="0"/>
                <w:szCs w:val="21"/>
              </w:rPr>
            </w:pPr>
          </w:p>
        </w:tc>
        <w:tc>
          <w:tcPr>
            <w:tcW w:w="1134" w:type="dxa"/>
            <w:vMerge w:val="continue"/>
            <w:tcBorders>
              <w:right w:val="single" w:color="auto" w:sz="4" w:space="0"/>
            </w:tcBorders>
            <w:shd w:val="clear" w:color="auto" w:fill="auto"/>
            <w:noWrap/>
            <w:vAlign w:val="center"/>
          </w:tcPr>
          <w:p>
            <w:pPr>
              <w:jc w:val="center"/>
              <w:rPr>
                <w:rFonts w:ascii="宋体" w:hAnsi="宋体" w:cs="Tahoma"/>
                <w:kern w:val="0"/>
                <w:szCs w:val="21"/>
              </w:rPr>
            </w:pPr>
          </w:p>
        </w:tc>
        <w:tc>
          <w:tcPr>
            <w:tcW w:w="2126" w:type="dxa"/>
            <w:vMerge w:val="continue"/>
            <w:tcBorders>
              <w:left w:val="single" w:color="auto" w:sz="4" w:space="0"/>
              <w:right w:val="single" w:color="auto" w:sz="4" w:space="0"/>
            </w:tcBorders>
            <w:shd w:val="clear" w:color="auto" w:fill="auto"/>
            <w:noWrap/>
            <w:vAlign w:val="center"/>
          </w:tcPr>
          <w:p>
            <w:pPr>
              <w:jc w:val="center"/>
              <w:rPr>
                <w:rFonts w:ascii="宋体" w:hAnsi="宋体" w:cs="Tahoma"/>
                <w:kern w:val="0"/>
                <w:szCs w:val="21"/>
              </w:rPr>
            </w:pPr>
          </w:p>
        </w:tc>
        <w:tc>
          <w:tcPr>
            <w:tcW w:w="648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宋体" w:hAnsi="宋体"/>
                <w:szCs w:val="21"/>
              </w:rPr>
            </w:pPr>
            <w:r>
              <w:rPr>
                <w:rFonts w:hint="eastAsia" w:ascii="宋体" w:hAnsi="宋体"/>
                <w:szCs w:val="21"/>
              </w:rPr>
              <w:t>运输及供货保证方案（</w:t>
            </w:r>
            <w:r>
              <w:rPr>
                <w:rFonts w:hint="eastAsia" w:ascii="宋体" w:hAnsi="宋体"/>
                <w:szCs w:val="21"/>
                <w:u w:val="single"/>
              </w:rPr>
              <w:t xml:space="preserve">  </w:t>
            </w:r>
            <w:r>
              <w:rPr>
                <w:rFonts w:hint="eastAsia" w:ascii="宋体" w:hAnsi="宋体"/>
                <w:szCs w:val="21"/>
              </w:rPr>
              <w:t>分）</w:t>
            </w:r>
          </w:p>
          <w:p>
            <w:pPr>
              <w:jc w:val="left"/>
              <w:rPr>
                <w:rFonts w:ascii="宋体" w:hAnsi="宋体"/>
                <w:szCs w:val="21"/>
              </w:rPr>
            </w:pPr>
            <w:r>
              <w:rPr>
                <w:rFonts w:hint="eastAsia" w:ascii="宋体" w:hAnsi="宋体"/>
                <w:szCs w:val="21"/>
              </w:rPr>
              <w:t>综合评价运输及供货保证方案的齐全、合理性、可行性、优越性；</w:t>
            </w:r>
          </w:p>
          <w:p>
            <w:pPr>
              <w:jc w:val="left"/>
              <w:rPr>
                <w:rFonts w:ascii="宋体" w:hAnsi="宋体"/>
                <w:szCs w:val="21"/>
              </w:rPr>
            </w:pPr>
            <w:r>
              <w:rPr>
                <w:rFonts w:hint="eastAsia" w:ascii="宋体" w:hAnsi="宋体"/>
                <w:szCs w:val="21"/>
              </w:rPr>
              <w:t>优得</w:t>
            </w:r>
            <w:r>
              <w:rPr>
                <w:rFonts w:hint="eastAsia" w:ascii="宋体" w:hAnsi="宋体"/>
                <w:szCs w:val="21"/>
                <w:u w:val="single"/>
              </w:rPr>
              <w:t xml:space="preserve">  </w:t>
            </w:r>
            <w:r>
              <w:rPr>
                <w:rFonts w:hint="eastAsia" w:ascii="宋体" w:hAnsi="宋体"/>
                <w:szCs w:val="21"/>
              </w:rPr>
              <w:t>分，良得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8" w:hRule="atLeast"/>
          <w:tblHeader/>
          <w:jc w:val="center"/>
        </w:trPr>
        <w:tc>
          <w:tcPr>
            <w:tcW w:w="852" w:type="dxa"/>
            <w:vMerge w:val="continue"/>
            <w:tcBorders>
              <w:right w:val="single" w:color="auto" w:sz="4" w:space="0"/>
            </w:tcBorders>
            <w:shd w:val="clear" w:color="auto" w:fill="auto"/>
            <w:noWrap/>
            <w:vAlign w:val="center"/>
          </w:tcPr>
          <w:p>
            <w:pPr>
              <w:jc w:val="center"/>
              <w:rPr>
                <w:rFonts w:ascii="宋体" w:hAnsi="宋体" w:cs="Tahoma"/>
                <w:kern w:val="0"/>
                <w:szCs w:val="21"/>
              </w:rPr>
            </w:pPr>
          </w:p>
        </w:tc>
        <w:tc>
          <w:tcPr>
            <w:tcW w:w="1134" w:type="dxa"/>
            <w:vMerge w:val="continue"/>
            <w:tcBorders>
              <w:right w:val="single" w:color="auto" w:sz="4" w:space="0"/>
            </w:tcBorders>
            <w:shd w:val="clear" w:color="auto" w:fill="auto"/>
            <w:noWrap/>
            <w:vAlign w:val="center"/>
          </w:tcPr>
          <w:p>
            <w:pPr>
              <w:jc w:val="center"/>
              <w:rPr>
                <w:rFonts w:ascii="宋体" w:hAnsi="宋体" w:cs="Tahoma"/>
                <w:kern w:val="0"/>
                <w:szCs w:val="21"/>
              </w:rPr>
            </w:pPr>
          </w:p>
        </w:tc>
        <w:tc>
          <w:tcPr>
            <w:tcW w:w="2126" w:type="dxa"/>
            <w:vMerge w:val="continue"/>
            <w:tcBorders>
              <w:left w:val="single" w:color="auto" w:sz="4" w:space="0"/>
              <w:right w:val="single" w:color="auto" w:sz="4" w:space="0"/>
            </w:tcBorders>
            <w:shd w:val="clear" w:color="auto" w:fill="auto"/>
            <w:noWrap/>
            <w:vAlign w:val="center"/>
          </w:tcPr>
          <w:p>
            <w:pPr>
              <w:jc w:val="center"/>
              <w:rPr>
                <w:rFonts w:ascii="宋体" w:hAnsi="宋体" w:cs="Tahoma"/>
                <w:kern w:val="0"/>
                <w:szCs w:val="21"/>
              </w:rPr>
            </w:pPr>
          </w:p>
        </w:tc>
        <w:tc>
          <w:tcPr>
            <w:tcW w:w="648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宋体" w:hAnsi="宋体"/>
                <w:szCs w:val="21"/>
              </w:rPr>
            </w:pPr>
            <w:r>
              <w:rPr>
                <w:rFonts w:hint="eastAsia" w:ascii="宋体" w:hAnsi="宋体"/>
                <w:szCs w:val="21"/>
              </w:rPr>
              <w:t>安装调试、运行、验收方案（</w:t>
            </w:r>
            <w:r>
              <w:rPr>
                <w:rFonts w:hint="eastAsia" w:ascii="宋体" w:hAnsi="宋体"/>
                <w:szCs w:val="21"/>
                <w:u w:val="single"/>
              </w:rPr>
              <w:t xml:space="preserve">  </w:t>
            </w:r>
            <w:r>
              <w:rPr>
                <w:rFonts w:hint="eastAsia" w:ascii="宋体" w:hAnsi="宋体"/>
                <w:szCs w:val="21"/>
              </w:rPr>
              <w:t>分）</w:t>
            </w:r>
          </w:p>
          <w:p>
            <w:pPr>
              <w:jc w:val="left"/>
              <w:rPr>
                <w:rFonts w:ascii="宋体" w:hAnsi="宋体"/>
                <w:szCs w:val="21"/>
              </w:rPr>
            </w:pPr>
            <w:r>
              <w:rPr>
                <w:rFonts w:hint="eastAsia" w:ascii="宋体" w:hAnsi="宋体"/>
                <w:szCs w:val="21"/>
              </w:rPr>
              <w:t>综合评价安装调试、运行、验收方案，充分满足招标人要求，能够提供优质、高效服务；优得</w:t>
            </w:r>
            <w:r>
              <w:rPr>
                <w:rFonts w:hint="eastAsia" w:ascii="宋体" w:hAnsi="宋体"/>
                <w:szCs w:val="21"/>
                <w:u w:val="single"/>
              </w:rPr>
              <w:t xml:space="preserve">  </w:t>
            </w:r>
            <w:r>
              <w:rPr>
                <w:rFonts w:hint="eastAsia" w:ascii="宋体" w:hAnsi="宋体"/>
                <w:szCs w:val="21"/>
              </w:rPr>
              <w:t>分，良得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8" w:hRule="atLeast"/>
          <w:tblHeader/>
          <w:jc w:val="center"/>
        </w:trPr>
        <w:tc>
          <w:tcPr>
            <w:tcW w:w="852" w:type="dxa"/>
            <w:vMerge w:val="continue"/>
            <w:tcBorders>
              <w:right w:val="single" w:color="auto" w:sz="4" w:space="0"/>
            </w:tcBorders>
            <w:shd w:val="clear" w:color="auto" w:fill="auto"/>
            <w:noWrap/>
            <w:vAlign w:val="center"/>
          </w:tcPr>
          <w:p>
            <w:pPr>
              <w:jc w:val="center"/>
              <w:rPr>
                <w:rFonts w:ascii="宋体" w:hAnsi="宋体" w:cs="Tahoma"/>
                <w:kern w:val="0"/>
                <w:szCs w:val="21"/>
              </w:rPr>
            </w:pPr>
          </w:p>
        </w:tc>
        <w:tc>
          <w:tcPr>
            <w:tcW w:w="1134" w:type="dxa"/>
            <w:vMerge w:val="continue"/>
            <w:tcBorders>
              <w:right w:val="single" w:color="auto" w:sz="4" w:space="0"/>
            </w:tcBorders>
            <w:shd w:val="clear" w:color="auto" w:fill="auto"/>
            <w:noWrap/>
            <w:vAlign w:val="center"/>
          </w:tcPr>
          <w:p>
            <w:pPr>
              <w:jc w:val="center"/>
              <w:rPr>
                <w:rFonts w:ascii="宋体" w:hAnsi="宋体" w:cs="Tahoma"/>
                <w:kern w:val="0"/>
                <w:szCs w:val="21"/>
              </w:rPr>
            </w:pPr>
          </w:p>
        </w:tc>
        <w:tc>
          <w:tcPr>
            <w:tcW w:w="2126" w:type="dxa"/>
            <w:vMerge w:val="continue"/>
            <w:tcBorders>
              <w:left w:val="single" w:color="auto" w:sz="4" w:space="0"/>
              <w:right w:val="single" w:color="auto" w:sz="4" w:space="0"/>
            </w:tcBorders>
            <w:shd w:val="clear" w:color="auto" w:fill="auto"/>
            <w:noWrap/>
            <w:vAlign w:val="center"/>
          </w:tcPr>
          <w:p>
            <w:pPr>
              <w:jc w:val="center"/>
              <w:rPr>
                <w:rFonts w:ascii="宋体" w:hAnsi="宋体" w:cs="Tahoma"/>
                <w:kern w:val="0"/>
                <w:szCs w:val="21"/>
              </w:rPr>
            </w:pPr>
          </w:p>
        </w:tc>
        <w:tc>
          <w:tcPr>
            <w:tcW w:w="648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宋体" w:hAnsi="宋体"/>
                <w:szCs w:val="21"/>
              </w:rPr>
            </w:pPr>
            <w:r>
              <w:rPr>
                <w:rFonts w:hint="eastAsia" w:ascii="宋体" w:hAnsi="宋体"/>
                <w:szCs w:val="21"/>
              </w:rPr>
              <w:t>售后服务体系（</w:t>
            </w:r>
            <w:r>
              <w:rPr>
                <w:rFonts w:hint="eastAsia" w:ascii="宋体" w:hAnsi="宋体"/>
                <w:szCs w:val="21"/>
                <w:u w:val="single"/>
              </w:rPr>
              <w:t xml:space="preserve">  </w:t>
            </w:r>
            <w:r>
              <w:rPr>
                <w:rFonts w:hint="eastAsia" w:ascii="宋体" w:hAnsi="宋体"/>
                <w:szCs w:val="21"/>
              </w:rPr>
              <w:t>分）</w:t>
            </w:r>
          </w:p>
          <w:p>
            <w:pPr>
              <w:jc w:val="left"/>
              <w:rPr>
                <w:rFonts w:ascii="宋体" w:hAnsi="宋体"/>
                <w:szCs w:val="21"/>
              </w:rPr>
            </w:pPr>
            <w:r>
              <w:rPr>
                <w:rFonts w:hint="eastAsia" w:ascii="宋体" w:hAnsi="宋体"/>
                <w:szCs w:val="21"/>
              </w:rPr>
              <w:t>综合评价售后服务体系完善性、科学性、合理性、灵活性；优得</w:t>
            </w:r>
            <w:r>
              <w:rPr>
                <w:rFonts w:hint="eastAsia" w:ascii="宋体" w:hAnsi="宋体"/>
                <w:szCs w:val="21"/>
                <w:u w:val="single"/>
              </w:rPr>
              <w:t xml:space="preserve">  </w:t>
            </w:r>
            <w:r>
              <w:rPr>
                <w:rFonts w:hint="eastAsia" w:ascii="宋体" w:hAnsi="宋体"/>
                <w:szCs w:val="21"/>
              </w:rPr>
              <w:t>分,良得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8" w:hRule="atLeast"/>
          <w:tblHeader/>
          <w:jc w:val="center"/>
        </w:trPr>
        <w:tc>
          <w:tcPr>
            <w:tcW w:w="852" w:type="dxa"/>
            <w:vMerge w:val="continue"/>
            <w:tcBorders>
              <w:right w:val="single" w:color="auto" w:sz="4" w:space="0"/>
            </w:tcBorders>
            <w:noWrap/>
            <w:vAlign w:val="center"/>
          </w:tcPr>
          <w:p>
            <w:pPr>
              <w:jc w:val="center"/>
              <w:rPr>
                <w:rFonts w:ascii="宋体" w:hAnsi="宋体" w:cs="Tahoma"/>
                <w:kern w:val="0"/>
                <w:szCs w:val="21"/>
              </w:rPr>
            </w:pPr>
          </w:p>
        </w:tc>
        <w:tc>
          <w:tcPr>
            <w:tcW w:w="1134" w:type="dxa"/>
            <w:vMerge w:val="continue"/>
            <w:tcBorders>
              <w:right w:val="single" w:color="auto" w:sz="4" w:space="0"/>
            </w:tcBorders>
            <w:noWrap/>
            <w:vAlign w:val="center"/>
          </w:tcPr>
          <w:p>
            <w:pPr>
              <w:jc w:val="center"/>
              <w:rPr>
                <w:rFonts w:ascii="宋体" w:hAnsi="宋体" w:cs="Tahoma"/>
                <w:kern w:val="0"/>
                <w:szCs w:val="21"/>
              </w:rPr>
            </w:pPr>
          </w:p>
        </w:tc>
        <w:tc>
          <w:tcPr>
            <w:tcW w:w="2126" w:type="dxa"/>
            <w:vMerge w:val="continue"/>
            <w:tcBorders>
              <w:left w:val="single" w:color="auto" w:sz="4" w:space="0"/>
              <w:right w:val="single" w:color="auto" w:sz="4" w:space="0"/>
            </w:tcBorders>
            <w:noWrap/>
            <w:vAlign w:val="center"/>
          </w:tcPr>
          <w:p>
            <w:pPr>
              <w:jc w:val="center"/>
              <w:rPr>
                <w:rFonts w:ascii="宋体" w:hAnsi="宋体" w:cs="Tahoma"/>
                <w:kern w:val="0"/>
                <w:szCs w:val="21"/>
              </w:rPr>
            </w:pP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hint="eastAsia" w:ascii="宋体" w:hAnsi="宋体"/>
                <w:szCs w:val="21"/>
              </w:rPr>
              <w:t>售后服务响应时间（</w:t>
            </w:r>
            <w:r>
              <w:rPr>
                <w:rFonts w:hint="eastAsia" w:ascii="宋体" w:hAnsi="宋体"/>
                <w:szCs w:val="21"/>
                <w:u w:val="single"/>
              </w:rPr>
              <w:t xml:space="preserve">  </w:t>
            </w:r>
            <w:r>
              <w:rPr>
                <w:rFonts w:hint="eastAsia" w:ascii="宋体" w:hAnsi="宋体"/>
                <w:szCs w:val="21"/>
              </w:rPr>
              <w:t>分）</w:t>
            </w:r>
          </w:p>
          <w:p>
            <w:pPr>
              <w:rPr>
                <w:rFonts w:ascii="宋体" w:hAnsi="宋体"/>
                <w:szCs w:val="21"/>
              </w:rPr>
            </w:pPr>
            <w:r>
              <w:rPr>
                <w:rFonts w:hint="eastAsia" w:ascii="宋体" w:hAnsi="宋体"/>
                <w:szCs w:val="21"/>
              </w:rPr>
              <w:t>综合评价提</w:t>
            </w:r>
            <w:r>
              <w:rPr>
                <w:rFonts w:ascii="宋体" w:hAnsi="宋体"/>
                <w:szCs w:val="21"/>
              </w:rPr>
              <w:t>供技术支持</w:t>
            </w:r>
            <w:r>
              <w:rPr>
                <w:rFonts w:hint="eastAsia" w:ascii="宋体" w:hAnsi="宋体"/>
                <w:szCs w:val="21"/>
              </w:rPr>
              <w:t>维修响应到达现场时间</w:t>
            </w:r>
            <w:r>
              <w:rPr>
                <w:rFonts w:ascii="宋体" w:hAnsi="宋体"/>
                <w:szCs w:val="21"/>
              </w:rPr>
              <w:t>、</w:t>
            </w:r>
            <w:r>
              <w:rPr>
                <w:rFonts w:hint="eastAsia" w:ascii="宋体" w:hAnsi="宋体"/>
                <w:szCs w:val="21"/>
              </w:rPr>
              <w:t>故障</w:t>
            </w:r>
            <w:r>
              <w:rPr>
                <w:rFonts w:ascii="宋体" w:hAnsi="宋体"/>
                <w:szCs w:val="21"/>
              </w:rPr>
              <w:t>解决</w:t>
            </w:r>
            <w:r>
              <w:rPr>
                <w:rFonts w:hint="eastAsia" w:ascii="宋体" w:hAnsi="宋体"/>
                <w:szCs w:val="21"/>
              </w:rPr>
              <w:t>方案等内容；优得</w:t>
            </w:r>
            <w:r>
              <w:rPr>
                <w:rFonts w:hint="eastAsia" w:ascii="宋体" w:hAnsi="宋体"/>
                <w:szCs w:val="21"/>
                <w:u w:val="single"/>
              </w:rPr>
              <w:t xml:space="preserve">  </w:t>
            </w:r>
            <w:r>
              <w:rPr>
                <w:rFonts w:hint="eastAsia" w:ascii="宋体" w:hAnsi="宋体"/>
                <w:szCs w:val="21"/>
              </w:rPr>
              <w:t>分，良得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8" w:hRule="atLeast"/>
          <w:tblHeader/>
          <w:jc w:val="center"/>
        </w:trPr>
        <w:tc>
          <w:tcPr>
            <w:tcW w:w="852" w:type="dxa"/>
            <w:vMerge w:val="continue"/>
            <w:tcBorders>
              <w:right w:val="single" w:color="auto" w:sz="4" w:space="0"/>
            </w:tcBorders>
            <w:shd w:val="clear" w:color="auto" w:fill="auto"/>
            <w:noWrap/>
            <w:vAlign w:val="center"/>
          </w:tcPr>
          <w:p>
            <w:pPr>
              <w:jc w:val="center"/>
              <w:rPr>
                <w:rFonts w:ascii="宋体" w:hAnsi="宋体" w:cs="Tahoma"/>
                <w:kern w:val="0"/>
                <w:szCs w:val="21"/>
              </w:rPr>
            </w:pPr>
          </w:p>
        </w:tc>
        <w:tc>
          <w:tcPr>
            <w:tcW w:w="1134" w:type="dxa"/>
            <w:vMerge w:val="continue"/>
            <w:tcBorders>
              <w:right w:val="single" w:color="auto" w:sz="4" w:space="0"/>
            </w:tcBorders>
            <w:shd w:val="clear" w:color="auto" w:fill="auto"/>
            <w:noWrap/>
            <w:vAlign w:val="center"/>
          </w:tcPr>
          <w:p>
            <w:pPr>
              <w:jc w:val="center"/>
              <w:rPr>
                <w:rFonts w:ascii="宋体" w:hAnsi="宋体" w:cs="Tahoma"/>
                <w:kern w:val="0"/>
                <w:szCs w:val="21"/>
              </w:rPr>
            </w:pPr>
          </w:p>
        </w:tc>
        <w:tc>
          <w:tcPr>
            <w:tcW w:w="2126" w:type="dxa"/>
            <w:vMerge w:val="restart"/>
            <w:tcBorders>
              <w:left w:val="single" w:color="auto" w:sz="4" w:space="0"/>
              <w:right w:val="single" w:color="auto" w:sz="4" w:space="0"/>
            </w:tcBorders>
            <w:shd w:val="clear" w:color="auto" w:fill="auto"/>
            <w:noWrap/>
            <w:vAlign w:val="center"/>
          </w:tcPr>
          <w:p>
            <w:pPr>
              <w:jc w:val="center"/>
              <w:rPr>
                <w:rFonts w:ascii="宋体" w:hAnsi="宋体" w:cs="Tahoma"/>
                <w:kern w:val="0"/>
                <w:szCs w:val="21"/>
              </w:rPr>
            </w:pPr>
          </w:p>
        </w:tc>
        <w:tc>
          <w:tcPr>
            <w:tcW w:w="6488" w:type="dxa"/>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ascii="宋体" w:hAnsi="宋体"/>
                <w:szCs w:val="21"/>
              </w:rPr>
            </w:pPr>
            <w:r>
              <w:rPr>
                <w:rFonts w:hint="eastAsia" w:ascii="宋体" w:hAnsi="宋体"/>
                <w:szCs w:val="21"/>
              </w:rPr>
              <w:t>培训计划方案（</w:t>
            </w:r>
            <w:r>
              <w:rPr>
                <w:rFonts w:hint="eastAsia" w:ascii="宋体" w:hAnsi="宋体"/>
                <w:szCs w:val="21"/>
                <w:u w:val="single"/>
              </w:rPr>
              <w:t xml:space="preserve">  </w:t>
            </w:r>
            <w:r>
              <w:rPr>
                <w:rFonts w:hint="eastAsia" w:ascii="宋体" w:hAnsi="宋体"/>
                <w:szCs w:val="21"/>
              </w:rPr>
              <w:t>分）</w:t>
            </w:r>
          </w:p>
          <w:p>
            <w:pPr>
              <w:rPr>
                <w:rFonts w:ascii="宋体" w:hAnsi="宋体"/>
                <w:szCs w:val="21"/>
              </w:rPr>
            </w:pPr>
            <w:r>
              <w:rPr>
                <w:rFonts w:hint="eastAsia" w:ascii="宋体" w:hAnsi="宋体"/>
                <w:szCs w:val="21"/>
              </w:rPr>
              <w:t>综合评价培训计划方案完善性、可行性、科学性；优得</w:t>
            </w:r>
            <w:r>
              <w:rPr>
                <w:rFonts w:hint="eastAsia" w:ascii="宋体" w:hAnsi="宋体"/>
                <w:szCs w:val="21"/>
                <w:u w:val="single"/>
              </w:rPr>
              <w:t xml:space="preserve">  </w:t>
            </w:r>
            <w:r>
              <w:rPr>
                <w:rFonts w:hint="eastAsia" w:ascii="宋体" w:hAnsi="宋体"/>
                <w:szCs w:val="21"/>
              </w:rPr>
              <w:t>分,良得</w:t>
            </w:r>
          </w:p>
          <w:p>
            <w:pPr>
              <w:rPr>
                <w:rFonts w:ascii="宋体" w:hAnsi="宋体"/>
                <w:szCs w:val="21"/>
              </w:rPr>
            </w:pP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 w:hRule="atLeast"/>
          <w:tblHeader/>
          <w:jc w:val="center"/>
        </w:trPr>
        <w:tc>
          <w:tcPr>
            <w:tcW w:w="852" w:type="dxa"/>
            <w:vMerge w:val="continue"/>
            <w:tcBorders>
              <w:right w:val="single" w:color="auto" w:sz="4" w:space="0"/>
            </w:tcBorders>
            <w:shd w:val="clear" w:color="auto" w:fill="auto"/>
            <w:noWrap/>
            <w:vAlign w:val="center"/>
          </w:tcPr>
          <w:p>
            <w:pPr>
              <w:jc w:val="center"/>
              <w:rPr>
                <w:rFonts w:ascii="宋体" w:hAnsi="宋体" w:cs="Tahoma"/>
                <w:kern w:val="0"/>
                <w:szCs w:val="21"/>
              </w:rPr>
            </w:pPr>
          </w:p>
        </w:tc>
        <w:tc>
          <w:tcPr>
            <w:tcW w:w="1134" w:type="dxa"/>
            <w:vMerge w:val="continue"/>
            <w:tcBorders>
              <w:right w:val="single" w:color="auto" w:sz="4" w:space="0"/>
            </w:tcBorders>
            <w:shd w:val="clear" w:color="auto" w:fill="auto"/>
            <w:noWrap/>
            <w:vAlign w:val="center"/>
          </w:tcPr>
          <w:p>
            <w:pPr>
              <w:jc w:val="center"/>
              <w:rPr>
                <w:rFonts w:ascii="宋体" w:hAnsi="宋体" w:cs="Tahoma"/>
                <w:kern w:val="0"/>
                <w:szCs w:val="21"/>
              </w:rPr>
            </w:pPr>
          </w:p>
        </w:tc>
        <w:tc>
          <w:tcPr>
            <w:tcW w:w="2126"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ascii="宋体" w:hAnsi="宋体" w:cs="Tahoma"/>
                <w:kern w:val="0"/>
                <w:szCs w:val="21"/>
              </w:rPr>
            </w:pPr>
          </w:p>
        </w:tc>
        <w:tc>
          <w:tcPr>
            <w:tcW w:w="648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宋体" w:hAnsi="宋体"/>
                <w:szCs w:val="21"/>
              </w:rPr>
            </w:pPr>
            <w:r>
              <w:rPr>
                <w:rFonts w:hint="eastAsia" w:ascii="宋体" w:hAnsi="宋体"/>
                <w:szCs w:val="21"/>
              </w:rPr>
              <w:t>紧急情况处理措施（</w:t>
            </w:r>
            <w:r>
              <w:rPr>
                <w:rFonts w:hint="eastAsia" w:ascii="宋体" w:hAnsi="宋体"/>
                <w:szCs w:val="21"/>
                <w:u w:val="single"/>
              </w:rPr>
              <w:t xml:space="preserve">  </w:t>
            </w:r>
            <w:r>
              <w:rPr>
                <w:rFonts w:hint="eastAsia" w:ascii="宋体" w:hAnsi="宋体"/>
                <w:szCs w:val="21"/>
              </w:rPr>
              <w:t>分）</w:t>
            </w:r>
          </w:p>
          <w:p>
            <w:pPr>
              <w:jc w:val="left"/>
              <w:rPr>
                <w:rFonts w:ascii="宋体" w:hAnsi="宋体"/>
                <w:szCs w:val="21"/>
              </w:rPr>
            </w:pPr>
            <w:r>
              <w:rPr>
                <w:rFonts w:hint="eastAsia" w:ascii="宋体" w:hAnsi="宋体"/>
                <w:szCs w:val="21"/>
              </w:rPr>
              <w:t>综合评价紧急情况处理措施方案合理性、可行性；优得</w:t>
            </w:r>
            <w:r>
              <w:rPr>
                <w:rFonts w:hint="eastAsia" w:ascii="宋体" w:hAnsi="宋体"/>
                <w:szCs w:val="21"/>
                <w:u w:val="single"/>
              </w:rPr>
              <w:t xml:space="preserve">  </w:t>
            </w:r>
            <w:r>
              <w:rPr>
                <w:rFonts w:hint="eastAsia" w:ascii="宋体" w:hAnsi="宋体"/>
                <w:szCs w:val="21"/>
              </w:rPr>
              <w:t>分,良得</w:t>
            </w:r>
          </w:p>
          <w:p>
            <w:pPr>
              <w:jc w:val="left"/>
              <w:rPr>
                <w:rFonts w:ascii="宋体" w:hAnsi="宋体"/>
                <w:szCs w:val="21"/>
              </w:rPr>
            </w:pP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1" w:hRule="atLeast"/>
          <w:tblHeader/>
          <w:jc w:val="center"/>
        </w:trPr>
        <w:tc>
          <w:tcPr>
            <w:tcW w:w="852" w:type="dxa"/>
            <w:vMerge w:val="continue"/>
            <w:tcBorders>
              <w:right w:val="single" w:color="auto" w:sz="4" w:space="0"/>
            </w:tcBorders>
            <w:noWrap/>
            <w:vAlign w:val="center"/>
          </w:tcPr>
          <w:p>
            <w:pPr>
              <w:jc w:val="center"/>
              <w:rPr>
                <w:rFonts w:ascii="宋体" w:hAnsi="宋体" w:cs="Tahoma"/>
                <w:kern w:val="0"/>
                <w:szCs w:val="21"/>
              </w:rPr>
            </w:pPr>
          </w:p>
        </w:tc>
        <w:tc>
          <w:tcPr>
            <w:tcW w:w="1134" w:type="dxa"/>
            <w:vMerge w:val="continue"/>
            <w:tcBorders>
              <w:right w:val="single" w:color="auto" w:sz="4" w:space="0"/>
            </w:tcBorders>
            <w:noWrap/>
            <w:vAlign w:val="center"/>
          </w:tcPr>
          <w:p>
            <w:pPr>
              <w:jc w:val="center"/>
              <w:rPr>
                <w:rFonts w:ascii="宋体" w:hAnsi="宋体" w:cs="Tahoma"/>
                <w:kern w:val="0"/>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ahoma"/>
                <w:kern w:val="0"/>
                <w:szCs w:val="21"/>
              </w:rPr>
            </w:pPr>
            <w:r>
              <w:rPr>
                <w:rFonts w:ascii="宋体" w:hAnsi="宋体" w:cs="Tahoma"/>
                <w:kern w:val="0"/>
                <w:szCs w:val="21"/>
              </w:rPr>
              <w:t>……</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ahoma"/>
                <w:kern w:val="0"/>
                <w:szCs w:val="21"/>
              </w:rPr>
            </w:pPr>
            <w:r>
              <w:rPr>
                <w:rFonts w:ascii="宋体" w:hAnsi="宋体" w:cs="Tahoma"/>
                <w:kern w:val="0"/>
                <w:szCs w:val="21"/>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95" w:hRule="atLeast"/>
          <w:tblHeader/>
          <w:jc w:val="center"/>
        </w:trPr>
        <w:tc>
          <w:tcPr>
            <w:tcW w:w="852"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2.2.4</w:t>
            </w:r>
            <w:r>
              <w:rPr>
                <w:rFonts w:hint="eastAsia" w:ascii="宋体" w:hAnsi="宋体"/>
                <w:szCs w:val="21"/>
              </w:rPr>
              <w:t>（</w:t>
            </w:r>
            <w:r>
              <w:rPr>
                <w:rFonts w:ascii="宋体" w:hAnsi="宋体"/>
                <w:szCs w:val="21"/>
              </w:rPr>
              <w:t>3</w:t>
            </w:r>
            <w:r>
              <w:rPr>
                <w:rFonts w:hint="eastAsia" w:ascii="宋体" w:hAnsi="宋体"/>
                <w:szCs w:val="21"/>
              </w:rPr>
              <w:t>）</w:t>
            </w:r>
          </w:p>
        </w:tc>
        <w:tc>
          <w:tcPr>
            <w:tcW w:w="1134"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投标报价评分标准</w:t>
            </w:r>
            <w:r>
              <w:rPr>
                <w:rFonts w:hint="eastAsia" w:ascii="宋体" w:hAnsi="宋体" w:cs="Tahoma"/>
                <w:kern w:val="0"/>
                <w:szCs w:val="21"/>
              </w:rPr>
              <w:t>(30-60)</w:t>
            </w:r>
            <w:r>
              <w:rPr>
                <w:rFonts w:hint="eastAsia" w:ascii="宋体" w:hAnsi="宋体"/>
                <w:szCs w:val="21"/>
              </w:rPr>
              <w:t>分</w:t>
            </w:r>
          </w:p>
        </w:tc>
        <w:tc>
          <w:tcPr>
            <w:tcW w:w="2126" w:type="dxa"/>
            <w:tcBorders>
              <w:top w:val="single" w:color="auto" w:sz="4" w:space="0"/>
              <w:left w:val="single" w:color="auto" w:sz="4" w:space="0"/>
              <w:bottom w:val="single" w:color="auto" w:sz="4" w:space="0"/>
              <w:right w:val="single" w:color="auto" w:sz="4" w:space="0"/>
            </w:tcBorders>
            <w:noWrap/>
            <w:vAlign w:val="center"/>
          </w:tcPr>
          <w:p>
            <w:pPr>
              <w:spacing w:before="120" w:after="120" w:afterLines="50"/>
              <w:jc w:val="center"/>
              <w:rPr>
                <w:rFonts w:ascii="宋体" w:hAnsi="宋体" w:cs="Tahoma"/>
                <w:kern w:val="0"/>
                <w:szCs w:val="21"/>
              </w:rPr>
            </w:pPr>
            <w:r>
              <w:rPr>
                <w:rFonts w:hint="eastAsia" w:ascii="宋体" w:hAnsi="宋体" w:cs="Tahoma"/>
                <w:kern w:val="0"/>
                <w:szCs w:val="21"/>
              </w:rPr>
              <w:t>偏差率</w:t>
            </w:r>
          </w:p>
        </w:tc>
        <w:tc>
          <w:tcPr>
            <w:tcW w:w="64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szCs w:val="21"/>
              </w:rPr>
            </w:pPr>
            <w:r>
              <w:rPr>
                <w:rFonts w:hint="eastAsia" w:ascii="宋体" w:hAnsi="宋体"/>
                <w:szCs w:val="21"/>
              </w:rPr>
              <w:t>偏差率</w:t>
            </w:r>
            <w:r>
              <w:rPr>
                <w:rFonts w:hint="eastAsia" w:ascii="宋体" w:hAnsi="宋体" w:cs="宋体"/>
                <w:szCs w:val="21"/>
              </w:rPr>
              <w:t>＝</w:t>
            </w:r>
            <w:r>
              <w:rPr>
                <w:rFonts w:ascii="宋体" w:hAnsi="宋体"/>
                <w:szCs w:val="21"/>
              </w:rPr>
              <w:t>100% ×</w:t>
            </w:r>
            <w:r>
              <w:rPr>
                <w:rFonts w:hint="eastAsia" w:ascii="宋体" w:hAnsi="宋体"/>
                <w:szCs w:val="21"/>
              </w:rPr>
              <w:t>（投标人报价</w:t>
            </w:r>
            <w:r>
              <w:rPr>
                <w:rFonts w:ascii="宋体"/>
                <w:szCs w:val="21"/>
              </w:rPr>
              <w:t>−</w:t>
            </w:r>
            <w:r>
              <w:rPr>
                <w:rFonts w:hint="eastAsia" w:ascii="宋体" w:hAnsi="宋体"/>
                <w:szCs w:val="21"/>
              </w:rPr>
              <w:t>评标基准价）</w:t>
            </w:r>
            <w:r>
              <w:rPr>
                <w:rFonts w:ascii="宋体" w:hAnsi="宋体"/>
                <w:szCs w:val="21"/>
              </w:rPr>
              <w:t>/</w:t>
            </w:r>
            <w:r>
              <w:rPr>
                <w:rFonts w:hint="eastAsia" w:ascii="宋体" w:hAnsi="宋体"/>
                <w:szCs w:val="21"/>
              </w:rPr>
              <w:t>评标基准价</w:t>
            </w:r>
          </w:p>
          <w:p>
            <w:pPr>
              <w:adjustRightInd w:val="0"/>
              <w:snapToGrid w:val="0"/>
            </w:pPr>
            <w:r>
              <w:rPr>
                <w:rFonts w:hint="eastAsia" w:ascii="宋体" w:hAnsi="宋体"/>
                <w:szCs w:val="21"/>
              </w:rPr>
              <w:t>偏差率保留</w:t>
            </w:r>
            <w:r>
              <w:rPr>
                <w:rFonts w:hint="eastAsia" w:ascii="宋体" w:hAnsi="宋体"/>
                <w:szCs w:val="21"/>
                <w:u w:val="single"/>
              </w:rPr>
              <w:t xml:space="preserve">  </w:t>
            </w:r>
            <w:r>
              <w:rPr>
                <w:rFonts w:hint="eastAsia" w:ascii="宋体" w:hAnsi="宋体"/>
                <w:szCs w:val="21"/>
              </w:rPr>
              <w:t>位小数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22" w:hRule="atLeast"/>
          <w:tblHeader/>
          <w:jc w:val="center"/>
        </w:trPr>
        <w:tc>
          <w:tcPr>
            <w:tcW w:w="852"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szCs w:val="21"/>
              </w:rPr>
            </w:pPr>
            <w:r>
              <w:rPr>
                <w:rFonts w:hint="eastAsia" w:ascii="宋体" w:hAnsi="宋体"/>
                <w:szCs w:val="21"/>
              </w:rPr>
              <w:t>投标报价</w:t>
            </w:r>
          </w:p>
          <w:p>
            <w:pPr>
              <w:adjustRightInd w:val="0"/>
              <w:snapToGrid w:val="0"/>
              <w:jc w:val="center"/>
              <w:rPr>
                <w:rFonts w:ascii="宋体" w:hAnsi="宋体"/>
                <w:szCs w:val="21"/>
              </w:rPr>
            </w:pPr>
            <w:r>
              <w:rPr>
                <w:rFonts w:hint="eastAsia" w:ascii="宋体" w:hAnsi="宋体" w:cs="Tahoma"/>
                <w:kern w:val="0"/>
                <w:szCs w:val="21"/>
              </w:rPr>
              <w:t>（</w:t>
            </w:r>
            <w:r>
              <w:rPr>
                <w:rFonts w:hint="eastAsia" w:ascii="宋体" w:hAnsi="宋体" w:cs="Tahoma"/>
                <w:kern w:val="0"/>
                <w:szCs w:val="21"/>
                <w:u w:val="single"/>
              </w:rPr>
              <w:t xml:space="preserve">  </w:t>
            </w:r>
            <w:r>
              <w:rPr>
                <w:rFonts w:hint="eastAsia" w:ascii="宋体" w:hAnsi="宋体" w:cs="Tahoma"/>
                <w:kern w:val="0"/>
                <w:szCs w:val="21"/>
              </w:rPr>
              <w:t>分）</w:t>
            </w:r>
          </w:p>
        </w:tc>
        <w:tc>
          <w:tcPr>
            <w:tcW w:w="64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cs="宋体"/>
                <w:szCs w:val="21"/>
              </w:rPr>
            </w:pPr>
            <w:r>
              <w:rPr>
                <w:rFonts w:hint="eastAsia" w:ascii="宋体" w:hAnsi="宋体" w:cs="宋体"/>
                <w:szCs w:val="21"/>
              </w:rPr>
              <w:t>投标报价计算公式：</w:t>
            </w:r>
          </w:p>
          <w:p>
            <w:pPr>
              <w:adjustRightInd w:val="0"/>
              <w:snapToGrid w:val="0"/>
              <w:rPr>
                <w:rFonts w:ascii="宋体" w:hAnsi="宋体" w:cs="宋体"/>
                <w:szCs w:val="21"/>
              </w:rPr>
            </w:pPr>
            <w:r>
              <w:rPr>
                <w:rFonts w:hint="eastAsia" w:ascii="宋体" w:hAnsi="宋体" w:cs="宋体"/>
                <w:szCs w:val="21"/>
              </w:rPr>
              <w:t>（1）如果投标人的投标报价＝评标基准价，则投标报价得分＝A；</w:t>
            </w:r>
          </w:p>
          <w:p>
            <w:pPr>
              <w:adjustRightInd w:val="0"/>
              <w:snapToGrid w:val="0"/>
              <w:rPr>
                <w:rFonts w:ascii="宋体" w:hAnsi="宋体" w:cs="宋体"/>
                <w:szCs w:val="21"/>
              </w:rPr>
            </w:pPr>
            <w:r>
              <w:rPr>
                <w:rFonts w:hint="eastAsia" w:ascii="宋体" w:hAnsi="宋体" w:cs="宋体"/>
                <w:szCs w:val="21"/>
              </w:rPr>
              <w:t>（2）如果投标人的投标报价＞评标基准价，则投标报价得分＝A-偏差率×100×B</w:t>
            </w:r>
            <w:r>
              <w:rPr>
                <w:rFonts w:hint="eastAsia" w:ascii="宋体" w:hAnsi="宋体" w:cs="宋体"/>
                <w:szCs w:val="21"/>
                <w:vertAlign w:val="subscript"/>
              </w:rPr>
              <w:t>1</w:t>
            </w:r>
            <w:r>
              <w:rPr>
                <w:rFonts w:hint="eastAsia" w:ascii="宋体" w:hAnsi="宋体" w:cs="宋体"/>
                <w:szCs w:val="21"/>
              </w:rPr>
              <w:t>；</w:t>
            </w:r>
          </w:p>
          <w:p>
            <w:pPr>
              <w:adjustRightInd w:val="0"/>
              <w:snapToGrid w:val="0"/>
              <w:rPr>
                <w:rFonts w:ascii="宋体" w:hAnsi="宋体" w:cs="宋体"/>
                <w:szCs w:val="21"/>
              </w:rPr>
            </w:pPr>
            <w:r>
              <w:rPr>
                <w:rFonts w:hint="eastAsia" w:ascii="宋体" w:hAnsi="宋体" w:cs="宋体"/>
                <w:szCs w:val="21"/>
              </w:rPr>
              <w:t>（3）如果投标人的投标报价＜评标基准价，则投标报价得分＝A+偏差率×100×B</w:t>
            </w:r>
            <w:r>
              <w:rPr>
                <w:rFonts w:hint="eastAsia" w:ascii="宋体" w:hAnsi="宋体" w:cs="宋体"/>
                <w:szCs w:val="21"/>
                <w:vertAlign w:val="subscript"/>
              </w:rPr>
              <w:t>2</w:t>
            </w:r>
            <w:r>
              <w:rPr>
                <w:rFonts w:hint="eastAsia" w:ascii="宋体" w:hAnsi="宋体" w:cs="宋体"/>
                <w:szCs w:val="21"/>
              </w:rPr>
              <w:t>；</w:t>
            </w:r>
          </w:p>
          <w:p>
            <w:pPr>
              <w:adjustRightInd w:val="0"/>
              <w:snapToGrid w:val="0"/>
            </w:pPr>
            <w:r>
              <w:rPr>
                <w:rFonts w:hint="eastAsia" w:ascii="宋体" w:hAnsi="宋体" w:cs="宋体"/>
                <w:szCs w:val="21"/>
              </w:rPr>
              <w:t>其中A是投标报价所占的权重分值，B</w:t>
            </w:r>
            <w:r>
              <w:rPr>
                <w:rFonts w:hint="eastAsia" w:ascii="宋体" w:hAnsi="宋体" w:cs="宋体"/>
                <w:szCs w:val="21"/>
                <w:vertAlign w:val="subscript"/>
              </w:rPr>
              <w:t>1</w:t>
            </w:r>
            <w:r>
              <w:rPr>
                <w:rFonts w:hint="eastAsia" w:ascii="宋体" w:hAnsi="宋体" w:cs="宋体"/>
                <w:szCs w:val="21"/>
              </w:rPr>
              <w:t>是投标报价每高于评标基准价一个百分点的扣分值（</w:t>
            </w:r>
            <w:r>
              <w:rPr>
                <w:rFonts w:hint="eastAsia" w:ascii="宋体" w:hAnsi="宋体" w:cs="宋体"/>
                <w:szCs w:val="21"/>
                <w:u w:val="single"/>
              </w:rPr>
              <w:t xml:space="preserve">  </w:t>
            </w:r>
            <w:r>
              <w:rPr>
                <w:rFonts w:hint="eastAsia" w:ascii="宋体" w:hAnsi="宋体" w:cs="宋体"/>
                <w:szCs w:val="21"/>
              </w:rPr>
              <w:t>分）、B</w:t>
            </w:r>
            <w:r>
              <w:rPr>
                <w:rFonts w:hint="eastAsia" w:ascii="宋体" w:hAnsi="宋体" w:cs="宋体"/>
                <w:szCs w:val="21"/>
                <w:vertAlign w:val="subscript"/>
              </w:rPr>
              <w:t>2</w:t>
            </w:r>
            <w:r>
              <w:rPr>
                <w:rFonts w:hint="eastAsia" w:ascii="宋体" w:hAnsi="宋体" w:cs="宋体"/>
                <w:szCs w:val="21"/>
              </w:rPr>
              <w:t>是投标报价每低于评标基准价一个百分点的扣分值（</w:t>
            </w:r>
            <w:r>
              <w:rPr>
                <w:rFonts w:hint="eastAsia" w:ascii="宋体" w:hAnsi="宋体" w:cs="宋体"/>
                <w:szCs w:val="21"/>
                <w:u w:val="single"/>
              </w:rPr>
              <w:t xml:space="preserve">  </w:t>
            </w:r>
            <w:r>
              <w:rPr>
                <w:rFonts w:hint="eastAsia" w:ascii="宋体" w:hAnsi="宋体" w:cs="宋体"/>
                <w:szCs w:val="21"/>
              </w:rPr>
              <w:t>分），招标人可依据招标项目具体特点和实际需要设置B</w:t>
            </w:r>
            <w:r>
              <w:rPr>
                <w:rFonts w:hint="eastAsia" w:ascii="宋体" w:hAnsi="宋体" w:cs="宋体"/>
                <w:szCs w:val="21"/>
                <w:vertAlign w:val="subscript"/>
              </w:rPr>
              <w:t>1</w:t>
            </w:r>
            <w:r>
              <w:rPr>
                <w:rFonts w:hint="eastAsia" w:ascii="宋体" w:hAnsi="宋体" w:cs="宋体"/>
                <w:szCs w:val="21"/>
              </w:rPr>
              <w:t>、B</w:t>
            </w:r>
            <w:r>
              <w:rPr>
                <w:rFonts w:hint="eastAsia" w:ascii="宋体" w:hAnsi="宋体" w:cs="宋体"/>
                <w:szCs w:val="21"/>
                <w:vertAlign w:val="subscript"/>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62" w:hRule="atLeast"/>
          <w:tblHeader/>
          <w:jc w:val="center"/>
        </w:trPr>
        <w:tc>
          <w:tcPr>
            <w:tcW w:w="852"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2.2.4</w:t>
            </w:r>
            <w:r>
              <w:rPr>
                <w:rFonts w:hint="eastAsia" w:ascii="宋体" w:hAnsi="宋体"/>
                <w:szCs w:val="21"/>
              </w:rPr>
              <w:t>（</w:t>
            </w:r>
            <w:r>
              <w:rPr>
                <w:rFonts w:ascii="宋体" w:hAnsi="宋体"/>
                <w:szCs w:val="21"/>
              </w:rPr>
              <w:t>4</w:t>
            </w:r>
            <w:r>
              <w:rPr>
                <w:rFonts w:hint="eastAsia" w:ascii="宋体" w:hAnsi="宋体"/>
                <w:szCs w:val="21"/>
              </w:rPr>
              <w:t>）</w:t>
            </w:r>
          </w:p>
        </w:tc>
        <w:tc>
          <w:tcPr>
            <w:tcW w:w="1134"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其他因素评分标准</w:t>
            </w:r>
          </w:p>
          <w:p>
            <w:pPr>
              <w:jc w:val="center"/>
              <w:rPr>
                <w:rFonts w:ascii="宋体" w:hAnsi="宋体"/>
                <w:szCs w:val="21"/>
              </w:rPr>
            </w:pPr>
            <w:r>
              <w:rPr>
                <w:rFonts w:hint="eastAsia" w:ascii="宋体" w:hAnsi="宋体" w:cs="Tahoma"/>
                <w:kern w:val="0"/>
                <w:szCs w:val="21"/>
              </w:rPr>
              <w:t>(5-10</w:t>
            </w:r>
            <w:r>
              <w:rPr>
                <w:rFonts w:hint="eastAsia" w:ascii="宋体" w:hAnsi="宋体"/>
                <w:szCs w:val="21"/>
              </w:rPr>
              <w:t>)分</w:t>
            </w:r>
          </w:p>
        </w:tc>
        <w:tc>
          <w:tcPr>
            <w:tcW w:w="212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仿宋_GB2312"/>
                <w:kern w:val="0"/>
                <w:szCs w:val="21"/>
              </w:rPr>
            </w:pPr>
            <w:r>
              <w:rPr>
                <w:rFonts w:hint="eastAsia" w:ascii="宋体" w:hAnsi="宋体" w:cs="仿宋_GB2312"/>
                <w:kern w:val="0"/>
                <w:szCs w:val="21"/>
              </w:rPr>
              <w:t>优惠条件</w:t>
            </w:r>
          </w:p>
          <w:p>
            <w:pPr>
              <w:autoSpaceDE w:val="0"/>
              <w:autoSpaceDN w:val="0"/>
              <w:adjustRightInd w:val="0"/>
              <w:jc w:val="center"/>
              <w:rPr>
                <w:rFonts w:ascii="宋体" w:hAnsi="宋体"/>
                <w:szCs w:val="21"/>
              </w:rPr>
            </w:pPr>
            <w:r>
              <w:rPr>
                <w:rFonts w:hint="eastAsia" w:ascii="宋体" w:hAnsi="宋体" w:cs="Tahoma"/>
                <w:kern w:val="0"/>
                <w:szCs w:val="21"/>
              </w:rPr>
              <w:t>（</w:t>
            </w:r>
            <w:r>
              <w:rPr>
                <w:rFonts w:hint="eastAsia" w:ascii="宋体" w:hAnsi="宋体" w:cs="Tahoma"/>
                <w:kern w:val="0"/>
                <w:szCs w:val="21"/>
                <w:u w:val="single"/>
              </w:rPr>
              <w:t xml:space="preserve">  </w:t>
            </w:r>
            <w:r>
              <w:rPr>
                <w:rFonts w:hint="eastAsia" w:ascii="宋体" w:hAnsi="宋体" w:cs="Tahoma"/>
                <w:kern w:val="0"/>
                <w:szCs w:val="21"/>
              </w:rPr>
              <w:t>分）</w:t>
            </w:r>
          </w:p>
        </w:tc>
        <w:tc>
          <w:tcPr>
            <w:tcW w:w="648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rPr>
                <w:rFonts w:ascii="宋体" w:hAnsi="宋体"/>
                <w:szCs w:val="21"/>
              </w:rPr>
            </w:pPr>
            <w:r>
              <w:rPr>
                <w:rFonts w:hint="eastAsia" w:ascii="宋体" w:hAnsi="宋体"/>
                <w:szCs w:val="21"/>
              </w:rPr>
              <w:t>对投标人提出的招标人可以接受的合理优惠条件进行综合评价，</w:t>
            </w:r>
          </w:p>
          <w:p>
            <w:pPr>
              <w:autoSpaceDE w:val="0"/>
              <w:autoSpaceDN w:val="0"/>
              <w:adjustRightInd w:val="0"/>
              <w:rPr>
                <w:rFonts w:ascii="宋体" w:hAnsi="宋体"/>
                <w:szCs w:val="21"/>
              </w:rPr>
            </w:pPr>
            <w:r>
              <w:rPr>
                <w:rFonts w:hint="eastAsia" w:ascii="宋体" w:hAnsi="宋体"/>
                <w:szCs w:val="21"/>
              </w:rPr>
              <w:t>综合评价</w:t>
            </w:r>
            <w:r>
              <w:rPr>
                <w:rFonts w:hint="eastAsia" w:ascii="宋体" w:hAnsi="宋体" w:cs="宋体"/>
                <w:szCs w:val="21"/>
              </w:rPr>
              <w:t>优得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，一般得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，无不得分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4" w:hRule="atLeast"/>
          <w:tblHeader/>
          <w:jc w:val="center"/>
        </w:trPr>
        <w:tc>
          <w:tcPr>
            <w:tcW w:w="852" w:type="dxa"/>
            <w:vMerge w:val="continue"/>
            <w:tcBorders>
              <w:top w:val="single" w:color="auto" w:sz="4" w:space="0"/>
              <w:left w:val="single" w:color="auto" w:sz="4" w:space="0"/>
              <w:bottom w:val="single" w:color="auto" w:sz="4" w:space="0"/>
              <w:right w:val="single" w:color="auto" w:sz="4" w:space="0"/>
            </w:tcBorders>
            <w:noWrap/>
          </w:tcPr>
          <w:p>
            <w:pPr>
              <w:jc w:val="center"/>
              <w:rPr>
                <w:rFonts w:ascii="宋体" w:hAnsi="宋体"/>
                <w:szCs w:val="21"/>
              </w:rPr>
            </w:pPr>
          </w:p>
        </w:tc>
        <w:tc>
          <w:tcPr>
            <w:tcW w:w="1134" w:type="dxa"/>
            <w:vMerge w:val="continue"/>
            <w:tcBorders>
              <w:top w:val="single" w:color="auto" w:sz="4" w:space="0"/>
              <w:left w:val="single" w:color="auto" w:sz="4" w:space="0"/>
              <w:bottom w:val="single" w:color="auto" w:sz="4" w:space="0"/>
              <w:right w:val="single" w:color="auto" w:sz="4" w:space="0"/>
            </w:tcBorders>
            <w:noWrap/>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仿宋_GB2312"/>
                <w:kern w:val="0"/>
                <w:szCs w:val="21"/>
              </w:rPr>
            </w:pPr>
            <w:r>
              <w:rPr>
                <w:rFonts w:hint="eastAsia" w:ascii="宋体" w:hAnsi="宋体" w:cs="仿宋_GB2312"/>
                <w:kern w:val="0"/>
                <w:szCs w:val="21"/>
              </w:rPr>
              <w:t>服务承诺</w:t>
            </w:r>
          </w:p>
          <w:p>
            <w:pPr>
              <w:autoSpaceDE w:val="0"/>
              <w:autoSpaceDN w:val="0"/>
              <w:adjustRightInd w:val="0"/>
              <w:jc w:val="center"/>
              <w:rPr>
                <w:rFonts w:ascii="宋体" w:hAnsi="宋体"/>
                <w:szCs w:val="21"/>
              </w:rPr>
            </w:pPr>
            <w:r>
              <w:rPr>
                <w:rFonts w:hint="eastAsia" w:ascii="宋体" w:hAnsi="宋体" w:cs="Tahoma"/>
                <w:kern w:val="0"/>
                <w:szCs w:val="21"/>
              </w:rPr>
              <w:t>（</w:t>
            </w:r>
            <w:r>
              <w:rPr>
                <w:rFonts w:hint="eastAsia" w:ascii="宋体" w:hAnsi="宋体" w:cs="Tahoma"/>
                <w:kern w:val="0"/>
                <w:szCs w:val="21"/>
                <w:u w:val="single"/>
              </w:rPr>
              <w:t xml:space="preserve">  </w:t>
            </w:r>
            <w:r>
              <w:rPr>
                <w:rFonts w:hint="eastAsia" w:ascii="宋体" w:hAnsi="宋体" w:cs="Tahoma"/>
                <w:kern w:val="0"/>
                <w:szCs w:val="21"/>
              </w:rPr>
              <w:t>分）</w:t>
            </w:r>
          </w:p>
        </w:tc>
        <w:tc>
          <w:tcPr>
            <w:tcW w:w="648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rPr>
                <w:rFonts w:ascii="宋体" w:hAnsi="宋体"/>
                <w:szCs w:val="21"/>
              </w:rPr>
            </w:pPr>
            <w:r>
              <w:rPr>
                <w:rFonts w:hint="eastAsia" w:ascii="宋体" w:hAnsi="宋体"/>
                <w:szCs w:val="21"/>
              </w:rPr>
              <w:t>对投标人提出的招标人可以接受的合理服务承诺进行综合评价，</w:t>
            </w:r>
          </w:p>
          <w:p>
            <w:pPr>
              <w:autoSpaceDE w:val="0"/>
              <w:autoSpaceDN w:val="0"/>
              <w:adjustRightInd w:val="0"/>
              <w:rPr>
                <w:rFonts w:ascii="宋体" w:hAnsi="宋体"/>
                <w:szCs w:val="21"/>
              </w:rPr>
            </w:pPr>
            <w:r>
              <w:rPr>
                <w:rFonts w:hint="eastAsia" w:ascii="宋体" w:hAnsi="宋体"/>
                <w:szCs w:val="21"/>
              </w:rPr>
              <w:t>综合评价</w:t>
            </w:r>
            <w:r>
              <w:rPr>
                <w:rFonts w:hint="eastAsia" w:ascii="宋体" w:hAnsi="宋体" w:cs="宋体"/>
                <w:szCs w:val="21"/>
              </w:rPr>
              <w:t>优得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，一般得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，无不得分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09" w:hRule="atLeast"/>
          <w:tblHeader/>
          <w:jc w:val="center"/>
        </w:trPr>
        <w:tc>
          <w:tcPr>
            <w:tcW w:w="852" w:type="dxa"/>
            <w:vMerge w:val="continue"/>
            <w:tcBorders>
              <w:top w:val="single" w:color="auto" w:sz="4" w:space="0"/>
              <w:left w:val="single" w:color="auto" w:sz="4" w:space="0"/>
              <w:bottom w:val="single" w:color="auto" w:sz="4" w:space="0"/>
              <w:right w:val="single" w:color="auto" w:sz="4" w:space="0"/>
            </w:tcBorders>
            <w:noWrap/>
          </w:tcPr>
          <w:p>
            <w:pPr>
              <w:jc w:val="center"/>
              <w:rPr>
                <w:rFonts w:ascii="宋体" w:hAnsi="宋体"/>
                <w:szCs w:val="21"/>
              </w:rPr>
            </w:pPr>
          </w:p>
        </w:tc>
        <w:tc>
          <w:tcPr>
            <w:tcW w:w="1134" w:type="dxa"/>
            <w:vMerge w:val="continue"/>
            <w:tcBorders>
              <w:top w:val="single" w:color="auto" w:sz="4" w:space="0"/>
              <w:left w:val="single" w:color="auto" w:sz="4" w:space="0"/>
              <w:bottom w:val="single" w:color="auto" w:sz="4" w:space="0"/>
              <w:right w:val="single" w:color="auto" w:sz="4" w:space="0"/>
            </w:tcBorders>
            <w:noWrap/>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r>
    </w:tbl>
    <w:p>
      <w:pPr>
        <w:pStyle w:val="2"/>
        <w:ind w:left="0" w:leftChars="0" w:firstLine="0"/>
        <w:rPr>
          <w:rFonts w:ascii="宋体" w:hAnsi="宋体"/>
          <w:sz w:val="21"/>
          <w:szCs w:val="21"/>
        </w:rPr>
      </w:pPr>
      <w:r>
        <w:rPr>
          <w:rFonts w:ascii="宋体" w:hAnsi="宋体"/>
          <w:sz w:val="21"/>
          <w:szCs w:val="21"/>
        </w:rPr>
        <w:t>注：本</w:t>
      </w:r>
      <w:r>
        <w:rPr>
          <w:rFonts w:hint="eastAsia" w:ascii="宋体" w:hAnsi="宋体"/>
          <w:sz w:val="21"/>
          <w:szCs w:val="21"/>
        </w:rPr>
        <w:t>表</w:t>
      </w:r>
      <w:r>
        <w:rPr>
          <w:rFonts w:ascii="宋体" w:hAnsi="宋体"/>
          <w:sz w:val="21"/>
          <w:szCs w:val="21"/>
        </w:rPr>
        <w:t>中条款号均引自《中华人民共和国</w:t>
      </w:r>
      <w:r>
        <w:rPr>
          <w:rFonts w:hint="eastAsia" w:ascii="宋体" w:hAnsi="宋体"/>
          <w:sz w:val="21"/>
          <w:szCs w:val="21"/>
        </w:rPr>
        <w:t>标准材料采购招标文件》及</w:t>
      </w:r>
      <w:r>
        <w:rPr>
          <w:rFonts w:ascii="宋体" w:hAnsi="宋体"/>
          <w:sz w:val="21"/>
          <w:szCs w:val="21"/>
        </w:rPr>
        <w:t>《中华人民共和国</w:t>
      </w:r>
      <w:r>
        <w:rPr>
          <w:rFonts w:hint="eastAsia" w:ascii="宋体" w:hAnsi="宋体"/>
          <w:sz w:val="21"/>
          <w:szCs w:val="21"/>
        </w:rPr>
        <w:t>标准设备采购招标文件》（2017年版）。</w:t>
      </w:r>
    </w:p>
    <w:p>
      <w:pPr>
        <w:spacing w:after="0"/>
        <w:jc w:val="center"/>
        <w:rPr>
          <w:rFonts w:ascii="Times New Roman" w:hAnsi="Times New Roman"/>
          <w:sz w:val="21"/>
        </w:rPr>
        <w:sectPr>
          <w:pgSz w:w="12240" w:h="15840"/>
          <w:pgMar w:top="1440" w:right="1100" w:bottom="1040" w:left="1400" w:header="0" w:footer="841" w:gutter="0"/>
        </w:sectPr>
      </w:pPr>
    </w:p>
    <w:p>
      <w:pPr>
        <w:pStyle w:val="5"/>
        <w:numPr>
          <w:ilvl w:val="0"/>
          <w:numId w:val="21"/>
        </w:numPr>
        <w:tabs>
          <w:tab w:val="left" w:pos="802"/>
        </w:tabs>
        <w:spacing w:before="0" w:after="0" w:line="525" w:lineRule="exact"/>
        <w:ind w:left="801" w:right="0" w:hanging="401"/>
        <w:jc w:val="left"/>
      </w:pPr>
      <w:bookmarkStart w:id="73" w:name="_bookmark83"/>
      <w:bookmarkEnd w:id="73"/>
      <w:bookmarkStart w:id="74" w:name="_Toc17283"/>
      <w:r>
        <w:t>评标方法</w:t>
      </w:r>
      <w:bookmarkEnd w:id="74"/>
    </w:p>
    <w:p>
      <w:pPr>
        <w:pStyle w:val="8"/>
        <w:spacing w:before="10"/>
        <w:rPr>
          <w:rFonts w:ascii="Microsoft JhengHei"/>
          <w:b/>
          <w:sz w:val="26"/>
        </w:rPr>
      </w:pPr>
    </w:p>
    <w:p>
      <w:pPr>
        <w:pStyle w:val="8"/>
        <w:spacing w:line="364" w:lineRule="auto"/>
        <w:ind w:left="400" w:right="691" w:firstLine="419"/>
        <w:jc w:val="both"/>
      </w:pPr>
      <w:r>
        <w:t xml:space="preserve">本次评标采用综合评估法。评标委员会对满足招标文件实质性要求的投标文件，按照本章第 </w:t>
      </w:r>
      <w:r>
        <w:rPr>
          <w:rFonts w:ascii="Times New Roman" w:eastAsia="Times New Roman"/>
        </w:rPr>
        <w:t xml:space="preserve">2.2 </w:t>
      </w:r>
      <w:r>
        <w:t>款规定的评分标准进行打分，并按得分由高到低顺序推荐中标候选人，或根据招标人授权直接确定中标人，但投标报价低于其成本的除外。综合评分相等时，以投标报价低的优先； 投标报价也相等的，以技术得分高的优先；如果技术得分也相等，按照评标办法前附表的规定确定中标候选人顺序。</w:t>
      </w:r>
    </w:p>
    <w:p>
      <w:pPr>
        <w:pStyle w:val="5"/>
        <w:numPr>
          <w:ilvl w:val="0"/>
          <w:numId w:val="21"/>
        </w:numPr>
        <w:tabs>
          <w:tab w:val="left" w:pos="802"/>
        </w:tabs>
        <w:spacing w:before="152" w:after="0" w:line="240" w:lineRule="auto"/>
        <w:ind w:left="801" w:right="0" w:hanging="401"/>
        <w:jc w:val="left"/>
      </w:pPr>
      <w:bookmarkStart w:id="75" w:name="_bookmark84"/>
      <w:bookmarkEnd w:id="75"/>
      <w:bookmarkStart w:id="76" w:name="_Toc373"/>
      <w:r>
        <w:t>评审标准</w:t>
      </w:r>
      <w:bookmarkEnd w:id="76"/>
    </w:p>
    <w:p>
      <w:pPr>
        <w:pStyle w:val="8"/>
        <w:spacing w:before="13"/>
        <w:rPr>
          <w:rFonts w:ascii="Microsoft JhengHei"/>
          <w:b/>
          <w:sz w:val="26"/>
        </w:rPr>
      </w:pPr>
    </w:p>
    <w:p>
      <w:pPr>
        <w:pStyle w:val="6"/>
        <w:numPr>
          <w:ilvl w:val="1"/>
          <w:numId w:val="21"/>
        </w:numPr>
        <w:tabs>
          <w:tab w:val="left" w:pos="1027"/>
        </w:tabs>
        <w:spacing w:before="0" w:after="0" w:line="240" w:lineRule="auto"/>
        <w:ind w:left="1026" w:right="0" w:hanging="489"/>
        <w:jc w:val="left"/>
      </w:pPr>
      <w:bookmarkStart w:id="77" w:name="_bookmark85"/>
      <w:bookmarkEnd w:id="77"/>
      <w:r>
        <w:rPr>
          <w:spacing w:val="-1"/>
        </w:rPr>
        <w:t>初步评审标准</w:t>
      </w:r>
    </w:p>
    <w:p>
      <w:pPr>
        <w:pStyle w:val="8"/>
        <w:rPr>
          <w:sz w:val="29"/>
        </w:rPr>
      </w:pPr>
    </w:p>
    <w:p>
      <w:pPr>
        <w:pStyle w:val="15"/>
        <w:numPr>
          <w:ilvl w:val="2"/>
          <w:numId w:val="21"/>
        </w:numPr>
        <w:tabs>
          <w:tab w:val="left" w:pos="1346"/>
        </w:tabs>
        <w:spacing w:before="0" w:after="0" w:line="240" w:lineRule="auto"/>
        <w:ind w:left="1346" w:right="0" w:hanging="526"/>
        <w:jc w:val="left"/>
        <w:rPr>
          <w:sz w:val="21"/>
        </w:rPr>
      </w:pPr>
      <w:r>
        <w:rPr>
          <w:spacing w:val="-3"/>
          <w:sz w:val="21"/>
        </w:rPr>
        <w:t>形式评审标准：见评标办法前附表。</w:t>
      </w:r>
    </w:p>
    <w:p>
      <w:pPr>
        <w:pStyle w:val="15"/>
        <w:numPr>
          <w:ilvl w:val="2"/>
          <w:numId w:val="21"/>
        </w:numPr>
        <w:tabs>
          <w:tab w:val="left" w:pos="1346"/>
        </w:tabs>
        <w:spacing w:before="132" w:after="0" w:line="240" w:lineRule="auto"/>
        <w:ind w:left="1346" w:right="0" w:hanging="526"/>
        <w:jc w:val="left"/>
        <w:rPr>
          <w:sz w:val="21"/>
        </w:rPr>
      </w:pPr>
      <w:r>
        <w:rPr>
          <w:spacing w:val="-3"/>
          <w:sz w:val="21"/>
        </w:rPr>
        <w:t>资格评审标准：见评标办法前附表。</w:t>
      </w:r>
    </w:p>
    <w:p>
      <w:pPr>
        <w:pStyle w:val="15"/>
        <w:numPr>
          <w:ilvl w:val="2"/>
          <w:numId w:val="21"/>
        </w:numPr>
        <w:tabs>
          <w:tab w:val="left" w:pos="1346"/>
        </w:tabs>
        <w:spacing w:before="131" w:after="0" w:line="240" w:lineRule="auto"/>
        <w:ind w:left="1346" w:right="0" w:hanging="526"/>
        <w:jc w:val="left"/>
        <w:rPr>
          <w:sz w:val="21"/>
        </w:rPr>
      </w:pPr>
      <w:r>
        <w:rPr>
          <w:spacing w:val="-3"/>
          <w:sz w:val="21"/>
        </w:rPr>
        <w:t>响应性评审标准：见评标办法前附表。</w:t>
      </w:r>
    </w:p>
    <w:p>
      <w:pPr>
        <w:pStyle w:val="8"/>
        <w:spacing w:before="12"/>
      </w:pPr>
    </w:p>
    <w:p>
      <w:pPr>
        <w:pStyle w:val="6"/>
        <w:numPr>
          <w:ilvl w:val="1"/>
          <w:numId w:val="21"/>
        </w:numPr>
        <w:tabs>
          <w:tab w:val="left" w:pos="1027"/>
        </w:tabs>
        <w:spacing w:before="0" w:after="0" w:line="240" w:lineRule="auto"/>
        <w:ind w:left="1026" w:right="0" w:hanging="489"/>
        <w:jc w:val="left"/>
      </w:pPr>
      <w:bookmarkStart w:id="78" w:name="_bookmark86"/>
      <w:bookmarkEnd w:id="78"/>
      <w:r>
        <w:rPr>
          <w:spacing w:val="-2"/>
        </w:rPr>
        <w:t>分值构成与评分标准</w:t>
      </w:r>
    </w:p>
    <w:p>
      <w:pPr>
        <w:pStyle w:val="8"/>
        <w:spacing w:before="2"/>
        <w:rPr>
          <w:sz w:val="29"/>
        </w:rPr>
      </w:pPr>
    </w:p>
    <w:p>
      <w:pPr>
        <w:pStyle w:val="15"/>
        <w:numPr>
          <w:ilvl w:val="2"/>
          <w:numId w:val="21"/>
        </w:numPr>
        <w:tabs>
          <w:tab w:val="left" w:pos="1346"/>
        </w:tabs>
        <w:spacing w:before="0" w:after="0" w:line="240" w:lineRule="auto"/>
        <w:ind w:left="1346" w:right="0" w:hanging="526"/>
        <w:jc w:val="left"/>
        <w:rPr>
          <w:sz w:val="21"/>
        </w:rPr>
      </w:pPr>
      <w:r>
        <w:rPr>
          <w:spacing w:val="-2"/>
          <w:sz w:val="21"/>
        </w:rPr>
        <w:t>分值构成</w:t>
      </w:r>
    </w:p>
    <w:p>
      <w:pPr>
        <w:pStyle w:val="15"/>
        <w:numPr>
          <w:ilvl w:val="0"/>
          <w:numId w:val="22"/>
        </w:numPr>
        <w:tabs>
          <w:tab w:val="left" w:pos="1350"/>
        </w:tabs>
        <w:spacing w:before="132" w:after="0" w:line="240" w:lineRule="auto"/>
        <w:ind w:left="1349" w:right="0" w:hanging="529"/>
        <w:jc w:val="left"/>
        <w:rPr>
          <w:sz w:val="21"/>
        </w:rPr>
      </w:pPr>
      <w:r>
        <w:rPr>
          <w:spacing w:val="-3"/>
          <w:sz w:val="21"/>
        </w:rPr>
        <w:t>商务部分：见评标办法前附表；</w:t>
      </w:r>
    </w:p>
    <w:p>
      <w:pPr>
        <w:pStyle w:val="15"/>
        <w:numPr>
          <w:ilvl w:val="0"/>
          <w:numId w:val="22"/>
        </w:numPr>
        <w:tabs>
          <w:tab w:val="left" w:pos="1350"/>
        </w:tabs>
        <w:spacing w:before="131" w:after="0" w:line="240" w:lineRule="auto"/>
        <w:ind w:left="1349" w:right="0" w:hanging="529"/>
        <w:jc w:val="left"/>
        <w:rPr>
          <w:sz w:val="21"/>
        </w:rPr>
      </w:pPr>
      <w:r>
        <w:rPr>
          <w:spacing w:val="-3"/>
          <w:sz w:val="21"/>
        </w:rPr>
        <w:t>技术部分：见评标办法前附表；</w:t>
      </w:r>
    </w:p>
    <w:p>
      <w:pPr>
        <w:pStyle w:val="15"/>
        <w:numPr>
          <w:ilvl w:val="0"/>
          <w:numId w:val="22"/>
        </w:numPr>
        <w:tabs>
          <w:tab w:val="left" w:pos="1350"/>
        </w:tabs>
        <w:spacing w:before="130" w:after="0" w:line="240" w:lineRule="auto"/>
        <w:ind w:left="1349" w:right="0" w:hanging="529"/>
        <w:jc w:val="left"/>
        <w:rPr>
          <w:sz w:val="21"/>
        </w:rPr>
      </w:pPr>
      <w:r>
        <w:rPr>
          <w:spacing w:val="-3"/>
          <w:sz w:val="21"/>
        </w:rPr>
        <w:t>投标报价：见评标办法前附表；</w:t>
      </w:r>
    </w:p>
    <w:p>
      <w:pPr>
        <w:pStyle w:val="15"/>
        <w:numPr>
          <w:ilvl w:val="0"/>
          <w:numId w:val="22"/>
        </w:numPr>
        <w:tabs>
          <w:tab w:val="left" w:pos="1350"/>
        </w:tabs>
        <w:spacing w:before="131" w:after="0" w:line="240" w:lineRule="auto"/>
        <w:ind w:left="1349" w:right="0" w:hanging="529"/>
        <w:jc w:val="left"/>
        <w:rPr>
          <w:sz w:val="21"/>
        </w:rPr>
      </w:pPr>
      <w:r>
        <w:rPr>
          <w:spacing w:val="-3"/>
          <w:sz w:val="21"/>
        </w:rPr>
        <w:t>其他评分因素：见评标办法前附表。</w:t>
      </w:r>
    </w:p>
    <w:p>
      <w:pPr>
        <w:pStyle w:val="15"/>
        <w:numPr>
          <w:ilvl w:val="2"/>
          <w:numId w:val="21"/>
        </w:numPr>
        <w:tabs>
          <w:tab w:val="left" w:pos="1346"/>
        </w:tabs>
        <w:spacing w:before="133" w:after="0" w:line="240" w:lineRule="auto"/>
        <w:ind w:left="1346" w:right="0" w:hanging="526"/>
        <w:jc w:val="left"/>
        <w:rPr>
          <w:sz w:val="21"/>
        </w:rPr>
      </w:pPr>
      <w:r>
        <w:rPr>
          <w:spacing w:val="-3"/>
          <w:sz w:val="21"/>
        </w:rPr>
        <w:t>评标基准价计算</w:t>
      </w:r>
    </w:p>
    <w:p>
      <w:pPr>
        <w:pStyle w:val="8"/>
        <w:spacing w:before="129"/>
        <w:ind w:left="820"/>
      </w:pPr>
      <w:r>
        <w:rPr>
          <w:spacing w:val="-3"/>
        </w:rPr>
        <w:t>评标基准价计算方法：见评标办法前附表。</w:t>
      </w:r>
    </w:p>
    <w:p>
      <w:pPr>
        <w:pStyle w:val="15"/>
        <w:numPr>
          <w:ilvl w:val="2"/>
          <w:numId w:val="21"/>
        </w:numPr>
        <w:tabs>
          <w:tab w:val="left" w:pos="1346"/>
        </w:tabs>
        <w:spacing w:before="132" w:after="0" w:line="240" w:lineRule="auto"/>
        <w:ind w:left="1346" w:right="0" w:hanging="526"/>
        <w:jc w:val="left"/>
        <w:rPr>
          <w:sz w:val="21"/>
        </w:rPr>
      </w:pPr>
      <w:r>
        <w:rPr>
          <w:spacing w:val="-3"/>
          <w:sz w:val="21"/>
        </w:rPr>
        <w:t>投标报价的偏差率计算</w:t>
      </w:r>
    </w:p>
    <w:p>
      <w:pPr>
        <w:pStyle w:val="8"/>
        <w:spacing w:before="132"/>
        <w:ind w:left="820"/>
      </w:pPr>
      <w:r>
        <w:t>投标报价的偏差率计算公式：见评标办法前附表。</w:t>
      </w:r>
    </w:p>
    <w:p>
      <w:pPr>
        <w:pStyle w:val="15"/>
        <w:numPr>
          <w:ilvl w:val="2"/>
          <w:numId w:val="21"/>
        </w:numPr>
        <w:tabs>
          <w:tab w:val="left" w:pos="1346"/>
        </w:tabs>
        <w:spacing w:before="129" w:after="0" w:line="240" w:lineRule="auto"/>
        <w:ind w:left="1346" w:right="0" w:hanging="526"/>
        <w:jc w:val="left"/>
        <w:rPr>
          <w:sz w:val="21"/>
        </w:rPr>
      </w:pPr>
      <w:r>
        <w:rPr>
          <w:spacing w:val="-2"/>
          <w:sz w:val="21"/>
        </w:rPr>
        <w:t>评分标准</w:t>
      </w:r>
    </w:p>
    <w:p>
      <w:pPr>
        <w:pStyle w:val="15"/>
        <w:numPr>
          <w:ilvl w:val="0"/>
          <w:numId w:val="23"/>
        </w:numPr>
        <w:tabs>
          <w:tab w:val="left" w:pos="1350"/>
        </w:tabs>
        <w:spacing w:before="132" w:after="0" w:line="240" w:lineRule="auto"/>
        <w:ind w:left="1349" w:right="0" w:hanging="529"/>
        <w:jc w:val="left"/>
        <w:rPr>
          <w:sz w:val="21"/>
        </w:rPr>
      </w:pPr>
      <w:r>
        <w:rPr>
          <w:spacing w:val="-3"/>
          <w:sz w:val="21"/>
        </w:rPr>
        <w:t>商务评分标准：见评标办法前附表；</w:t>
      </w:r>
    </w:p>
    <w:p>
      <w:pPr>
        <w:pStyle w:val="15"/>
        <w:numPr>
          <w:ilvl w:val="0"/>
          <w:numId w:val="23"/>
        </w:numPr>
        <w:tabs>
          <w:tab w:val="left" w:pos="1350"/>
        </w:tabs>
        <w:spacing w:before="131" w:after="0" w:line="240" w:lineRule="auto"/>
        <w:ind w:left="1349" w:right="0" w:hanging="529"/>
        <w:jc w:val="left"/>
        <w:rPr>
          <w:sz w:val="21"/>
        </w:rPr>
      </w:pPr>
      <w:r>
        <w:rPr>
          <w:spacing w:val="-3"/>
          <w:sz w:val="21"/>
        </w:rPr>
        <w:t>技术评分标准：见评标办法前附表；</w:t>
      </w:r>
    </w:p>
    <w:p>
      <w:pPr>
        <w:pStyle w:val="15"/>
        <w:numPr>
          <w:ilvl w:val="0"/>
          <w:numId w:val="23"/>
        </w:numPr>
        <w:tabs>
          <w:tab w:val="left" w:pos="1350"/>
        </w:tabs>
        <w:spacing w:before="130" w:after="0" w:line="240" w:lineRule="auto"/>
        <w:ind w:left="1349" w:right="0" w:hanging="529"/>
        <w:jc w:val="left"/>
        <w:rPr>
          <w:sz w:val="21"/>
        </w:rPr>
      </w:pPr>
      <w:r>
        <w:rPr>
          <w:spacing w:val="-3"/>
          <w:sz w:val="21"/>
        </w:rPr>
        <w:t>投标报价评分标准：见评标办法前附表；</w:t>
      </w:r>
    </w:p>
    <w:p>
      <w:pPr>
        <w:pStyle w:val="15"/>
        <w:numPr>
          <w:ilvl w:val="0"/>
          <w:numId w:val="23"/>
        </w:numPr>
        <w:tabs>
          <w:tab w:val="left" w:pos="1350"/>
        </w:tabs>
        <w:spacing w:before="132" w:after="0" w:line="240" w:lineRule="auto"/>
        <w:ind w:left="1349" w:right="0" w:hanging="529"/>
        <w:jc w:val="left"/>
        <w:rPr>
          <w:sz w:val="21"/>
        </w:rPr>
      </w:pPr>
      <w:r>
        <w:rPr>
          <w:spacing w:val="-3"/>
          <w:sz w:val="21"/>
        </w:rPr>
        <w:t>其他因素评分标准：见评标办法前附表。</w:t>
      </w:r>
    </w:p>
    <w:p>
      <w:pPr>
        <w:spacing w:after="0" w:line="240" w:lineRule="auto"/>
        <w:jc w:val="left"/>
        <w:rPr>
          <w:sz w:val="21"/>
        </w:rPr>
        <w:sectPr>
          <w:pgSz w:w="12240" w:h="15840"/>
          <w:pgMar w:top="1400" w:right="1100" w:bottom="1040" w:left="1400" w:header="0" w:footer="841" w:gutter="0"/>
        </w:sectPr>
      </w:pPr>
    </w:p>
    <w:p>
      <w:pPr>
        <w:pStyle w:val="5"/>
        <w:numPr>
          <w:ilvl w:val="0"/>
          <w:numId w:val="21"/>
        </w:numPr>
        <w:tabs>
          <w:tab w:val="left" w:pos="802"/>
        </w:tabs>
        <w:spacing w:before="0" w:after="0" w:line="525" w:lineRule="exact"/>
        <w:ind w:left="801" w:right="0" w:hanging="401"/>
        <w:jc w:val="left"/>
      </w:pPr>
      <w:bookmarkStart w:id="79" w:name="_bookmark87"/>
      <w:bookmarkEnd w:id="79"/>
      <w:bookmarkStart w:id="80" w:name="_Toc31944"/>
      <w:r>
        <w:t>评标程序</w:t>
      </w:r>
      <w:bookmarkEnd w:id="80"/>
    </w:p>
    <w:p>
      <w:pPr>
        <w:pStyle w:val="8"/>
        <w:spacing w:before="10"/>
        <w:rPr>
          <w:rFonts w:ascii="Microsoft JhengHei"/>
          <w:b/>
          <w:sz w:val="26"/>
        </w:rPr>
      </w:pPr>
    </w:p>
    <w:p>
      <w:pPr>
        <w:pStyle w:val="6"/>
        <w:numPr>
          <w:ilvl w:val="1"/>
          <w:numId w:val="21"/>
        </w:numPr>
        <w:tabs>
          <w:tab w:val="left" w:pos="1027"/>
        </w:tabs>
        <w:spacing w:before="0" w:after="0" w:line="240" w:lineRule="auto"/>
        <w:ind w:left="1026" w:right="0" w:hanging="489"/>
        <w:jc w:val="left"/>
      </w:pPr>
      <w:bookmarkStart w:id="81" w:name="_bookmark88"/>
      <w:bookmarkEnd w:id="81"/>
      <w:r>
        <w:t>初步评审</w:t>
      </w:r>
    </w:p>
    <w:p>
      <w:pPr>
        <w:pStyle w:val="8"/>
        <w:spacing w:before="2"/>
        <w:rPr>
          <w:sz w:val="29"/>
        </w:rPr>
      </w:pPr>
    </w:p>
    <w:p>
      <w:pPr>
        <w:pStyle w:val="15"/>
        <w:numPr>
          <w:ilvl w:val="2"/>
          <w:numId w:val="21"/>
        </w:numPr>
        <w:tabs>
          <w:tab w:val="left" w:pos="1346"/>
        </w:tabs>
        <w:spacing w:before="0" w:after="0" w:line="357" w:lineRule="auto"/>
        <w:ind w:left="400" w:right="591" w:firstLine="420"/>
        <w:jc w:val="left"/>
        <w:rPr>
          <w:sz w:val="21"/>
        </w:rPr>
      </w:pPr>
      <w:r>
        <w:rPr>
          <w:sz w:val="21"/>
        </w:rPr>
        <w:t>评标委员会可以要求投标人提交第二章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pacing w:val="-1"/>
          <w:sz w:val="21"/>
        </w:rPr>
        <w:t xml:space="preserve">规定的有关证明和证件的原件， </w:t>
      </w:r>
      <w:r>
        <w:rPr>
          <w:spacing w:val="-3"/>
          <w:sz w:val="21"/>
        </w:rPr>
        <w:t xml:space="preserve">以便核验。评标委员会依据本章第 </w:t>
      </w:r>
      <w:r>
        <w:rPr>
          <w:rFonts w:ascii="Times New Roman" w:hAnsi="Times New Roman" w:eastAsia="Times New Roman"/>
          <w:sz w:val="21"/>
        </w:rPr>
        <w:t xml:space="preserve">2.1 </w:t>
      </w:r>
      <w:r>
        <w:rPr>
          <w:spacing w:val="-3"/>
          <w:sz w:val="21"/>
        </w:rPr>
        <w:t>款规定的标准对投标文件进行初步评审。有一项不符合评审标准的，评标委员会应当否决其投标。</w:t>
      </w:r>
    </w:p>
    <w:p>
      <w:pPr>
        <w:pStyle w:val="15"/>
        <w:numPr>
          <w:ilvl w:val="2"/>
          <w:numId w:val="21"/>
        </w:numPr>
        <w:tabs>
          <w:tab w:val="left" w:pos="1346"/>
        </w:tabs>
        <w:spacing w:before="0" w:after="0" w:line="267" w:lineRule="exact"/>
        <w:ind w:left="1346" w:right="0" w:hanging="526"/>
        <w:jc w:val="left"/>
        <w:rPr>
          <w:sz w:val="21"/>
        </w:rPr>
      </w:pPr>
      <w:r>
        <w:rPr>
          <w:spacing w:val="-3"/>
          <w:sz w:val="21"/>
        </w:rPr>
        <w:t>投标人有以下情形之一的，评标委员会应当否决其投标：</w:t>
      </w:r>
    </w:p>
    <w:p>
      <w:pPr>
        <w:pStyle w:val="15"/>
        <w:numPr>
          <w:ilvl w:val="0"/>
          <w:numId w:val="24"/>
        </w:numPr>
        <w:tabs>
          <w:tab w:val="left" w:pos="1350"/>
        </w:tabs>
        <w:spacing w:before="129" w:after="0" w:line="357" w:lineRule="auto"/>
        <w:ind w:left="400" w:right="691" w:firstLine="420"/>
        <w:jc w:val="left"/>
        <w:rPr>
          <w:sz w:val="21"/>
        </w:rPr>
      </w:pPr>
      <w:r>
        <w:rPr>
          <w:spacing w:val="-5"/>
          <w:sz w:val="21"/>
        </w:rPr>
        <w:t xml:space="preserve">投标文件没有对招标文件的实质性要求和条件作出响应，或者对招标文件的偏差超 </w:t>
      </w:r>
      <w:r>
        <w:rPr>
          <w:spacing w:val="-3"/>
          <w:sz w:val="21"/>
        </w:rPr>
        <w:t>出招标文件规定的偏差范围或最高项数；</w:t>
      </w:r>
    </w:p>
    <w:p>
      <w:pPr>
        <w:pStyle w:val="15"/>
        <w:numPr>
          <w:ilvl w:val="0"/>
          <w:numId w:val="24"/>
        </w:numPr>
        <w:tabs>
          <w:tab w:val="left" w:pos="1350"/>
        </w:tabs>
        <w:spacing w:before="0" w:after="0" w:line="269" w:lineRule="exact"/>
        <w:ind w:left="1349" w:right="0" w:hanging="529"/>
        <w:jc w:val="left"/>
        <w:rPr>
          <w:sz w:val="21"/>
        </w:rPr>
      </w:pPr>
      <w:r>
        <w:rPr>
          <w:spacing w:val="-3"/>
          <w:sz w:val="21"/>
        </w:rPr>
        <w:t>有串通投标、弄虚作假、行贿等违法行为。</w:t>
      </w:r>
    </w:p>
    <w:p>
      <w:pPr>
        <w:pStyle w:val="15"/>
        <w:numPr>
          <w:ilvl w:val="2"/>
          <w:numId w:val="21"/>
        </w:numPr>
        <w:tabs>
          <w:tab w:val="left" w:pos="1346"/>
        </w:tabs>
        <w:spacing w:before="130" w:after="0" w:line="357" w:lineRule="auto"/>
        <w:ind w:left="400" w:right="691" w:firstLine="420"/>
        <w:jc w:val="left"/>
        <w:rPr>
          <w:sz w:val="21"/>
        </w:rPr>
      </w:pPr>
      <w:r>
        <w:rPr>
          <w:spacing w:val="-8"/>
          <w:sz w:val="21"/>
        </w:rPr>
        <w:t>投标报价有算术错误及其他错误的，评标委员会按以下原则要求投标人对投标报价进</w:t>
      </w:r>
      <w:r>
        <w:rPr>
          <w:spacing w:val="-3"/>
          <w:sz w:val="21"/>
        </w:rPr>
        <w:t>行修正，并要求投标人书面澄清确认。投标人拒不澄清确认的，评标委员会应当否决其投标：</w:t>
      </w:r>
    </w:p>
    <w:p>
      <w:pPr>
        <w:pStyle w:val="15"/>
        <w:numPr>
          <w:ilvl w:val="0"/>
          <w:numId w:val="25"/>
        </w:numPr>
        <w:tabs>
          <w:tab w:val="left" w:pos="1350"/>
        </w:tabs>
        <w:spacing w:before="0" w:after="0" w:line="269" w:lineRule="exact"/>
        <w:ind w:left="1349" w:right="0" w:hanging="529"/>
        <w:jc w:val="left"/>
        <w:rPr>
          <w:sz w:val="21"/>
        </w:rPr>
      </w:pPr>
      <w:r>
        <w:rPr>
          <w:spacing w:val="-3"/>
          <w:sz w:val="21"/>
        </w:rPr>
        <w:t>投标文件中的大写金额与小写金额不一致的，以大写金额为准；</w:t>
      </w:r>
    </w:p>
    <w:p>
      <w:pPr>
        <w:pStyle w:val="15"/>
        <w:numPr>
          <w:ilvl w:val="0"/>
          <w:numId w:val="25"/>
        </w:numPr>
        <w:tabs>
          <w:tab w:val="left" w:pos="1347"/>
        </w:tabs>
        <w:spacing w:before="129" w:after="0" w:line="357" w:lineRule="auto"/>
        <w:ind w:left="400" w:right="693" w:firstLine="420"/>
        <w:jc w:val="left"/>
        <w:rPr>
          <w:sz w:val="21"/>
        </w:rPr>
      </w:pPr>
      <w:r>
        <w:rPr>
          <w:spacing w:val="-6"/>
          <w:sz w:val="21"/>
        </w:rPr>
        <w:t xml:space="preserve">总价金额与单价金额不一致的，以单价金额为准，但单价金额小数点有明显错误的 </w:t>
      </w:r>
      <w:r>
        <w:rPr>
          <w:sz w:val="21"/>
        </w:rPr>
        <w:t>除外；</w:t>
      </w:r>
    </w:p>
    <w:p>
      <w:pPr>
        <w:pStyle w:val="15"/>
        <w:numPr>
          <w:ilvl w:val="0"/>
          <w:numId w:val="25"/>
        </w:numPr>
        <w:tabs>
          <w:tab w:val="left" w:pos="1347"/>
        </w:tabs>
        <w:spacing w:before="0" w:after="0" w:line="355" w:lineRule="auto"/>
        <w:ind w:left="400" w:right="691" w:firstLine="420"/>
        <w:jc w:val="left"/>
        <w:rPr>
          <w:sz w:val="21"/>
        </w:rPr>
      </w:pPr>
      <w:r>
        <w:rPr>
          <w:spacing w:val="-6"/>
          <w:sz w:val="21"/>
        </w:rPr>
        <w:t xml:space="preserve">投标报价为各分项报价金额之和，投标报价与分项报价的合价不一致的，应以各分 </w:t>
      </w:r>
      <w:r>
        <w:rPr>
          <w:spacing w:val="-5"/>
          <w:sz w:val="21"/>
        </w:rPr>
        <w:t>项合价累计数为准，修正投标报价；</w:t>
      </w:r>
    </w:p>
    <w:p>
      <w:pPr>
        <w:pStyle w:val="15"/>
        <w:numPr>
          <w:ilvl w:val="0"/>
          <w:numId w:val="25"/>
        </w:numPr>
        <w:tabs>
          <w:tab w:val="left" w:pos="1350"/>
        </w:tabs>
        <w:spacing w:before="3" w:after="0" w:line="240" w:lineRule="auto"/>
        <w:ind w:left="1349" w:right="0" w:hanging="529"/>
        <w:jc w:val="left"/>
        <w:rPr>
          <w:sz w:val="21"/>
        </w:rPr>
      </w:pPr>
      <w:r>
        <w:rPr>
          <w:spacing w:val="-3"/>
          <w:sz w:val="21"/>
        </w:rPr>
        <w:t>如果分项报价中存在缺漏项，则视为缺漏项价格已包含在其他分项报价之中。</w:t>
      </w:r>
    </w:p>
    <w:p>
      <w:pPr>
        <w:pStyle w:val="8"/>
        <w:spacing w:before="1"/>
        <w:rPr>
          <w:sz w:val="22"/>
        </w:rPr>
      </w:pPr>
    </w:p>
    <w:p>
      <w:pPr>
        <w:pStyle w:val="6"/>
        <w:numPr>
          <w:ilvl w:val="1"/>
          <w:numId w:val="21"/>
        </w:numPr>
        <w:tabs>
          <w:tab w:val="left" w:pos="1027"/>
        </w:tabs>
        <w:spacing w:before="0" w:after="0" w:line="240" w:lineRule="auto"/>
        <w:ind w:left="1026" w:right="0" w:hanging="489"/>
        <w:jc w:val="left"/>
      </w:pPr>
      <w:bookmarkStart w:id="82" w:name="_bookmark89"/>
      <w:bookmarkEnd w:id="82"/>
      <w:r>
        <w:t>详细评审</w:t>
      </w:r>
    </w:p>
    <w:p>
      <w:pPr>
        <w:pStyle w:val="8"/>
        <w:spacing w:before="2"/>
        <w:rPr>
          <w:sz w:val="29"/>
        </w:rPr>
      </w:pPr>
    </w:p>
    <w:p>
      <w:pPr>
        <w:pStyle w:val="15"/>
        <w:numPr>
          <w:ilvl w:val="2"/>
          <w:numId w:val="21"/>
        </w:numPr>
        <w:tabs>
          <w:tab w:val="left" w:pos="1346"/>
        </w:tabs>
        <w:spacing w:before="0" w:after="0" w:line="240" w:lineRule="auto"/>
        <w:ind w:left="1346" w:right="0" w:hanging="526"/>
        <w:jc w:val="left"/>
        <w:rPr>
          <w:sz w:val="21"/>
        </w:rPr>
      </w:pPr>
      <w:r>
        <w:rPr>
          <w:spacing w:val="-9"/>
          <w:sz w:val="21"/>
        </w:rPr>
        <w:t xml:space="preserve">评标委员会按本章第 </w:t>
      </w:r>
      <w:r>
        <w:rPr>
          <w:rFonts w:ascii="Times New Roman" w:eastAsia="Times New Roman"/>
          <w:sz w:val="21"/>
        </w:rPr>
        <w:t>2.2</w:t>
      </w:r>
      <w:r>
        <w:rPr>
          <w:rFonts w:ascii="Times New Roman" w:eastAsia="Times New Roman"/>
          <w:spacing w:val="-9"/>
          <w:sz w:val="21"/>
        </w:rPr>
        <w:t xml:space="preserve"> </w:t>
      </w:r>
      <w:r>
        <w:rPr>
          <w:spacing w:val="-10"/>
          <w:sz w:val="21"/>
        </w:rPr>
        <w:t>款规定的量化因素和分值进行打分，并计算出综合评估得分。</w:t>
      </w:r>
    </w:p>
    <w:p>
      <w:pPr>
        <w:pStyle w:val="15"/>
        <w:numPr>
          <w:ilvl w:val="0"/>
          <w:numId w:val="26"/>
        </w:numPr>
        <w:tabs>
          <w:tab w:val="left" w:pos="1350"/>
        </w:tabs>
        <w:spacing w:before="130" w:after="0" w:line="240" w:lineRule="auto"/>
        <w:ind w:left="1349" w:right="0" w:hanging="529"/>
        <w:jc w:val="left"/>
        <w:rPr>
          <w:sz w:val="21"/>
        </w:rPr>
      </w:pPr>
      <w:r>
        <w:rPr>
          <w:spacing w:val="-8"/>
          <w:sz w:val="21"/>
        </w:rPr>
        <w:t xml:space="preserve">按本章第 </w:t>
      </w:r>
      <w:r>
        <w:rPr>
          <w:rFonts w:ascii="Times New Roman" w:eastAsia="Times New Roman"/>
          <w:sz w:val="21"/>
        </w:rPr>
        <w:t>2.2.4</w:t>
      </w:r>
      <w:r>
        <w:rPr>
          <w:sz w:val="21"/>
        </w:rPr>
        <w:t>（</w:t>
      </w:r>
      <w:r>
        <w:rPr>
          <w:rFonts w:ascii="Times New Roman" w:eastAsia="Times New Roman"/>
          <w:sz w:val="21"/>
        </w:rPr>
        <w:t>1</w:t>
      </w:r>
      <w:r>
        <w:rPr>
          <w:sz w:val="21"/>
        </w:rPr>
        <w:t>）</w:t>
      </w:r>
      <w:r>
        <w:rPr>
          <w:spacing w:val="-1"/>
          <w:sz w:val="21"/>
        </w:rPr>
        <w:t>目规定的评审因素和分值对商务部分计算出得分</w:t>
      </w:r>
      <w:r>
        <w:rPr>
          <w:rFonts w:ascii="Times New Roman" w:eastAsia="Times New Roman"/>
          <w:sz w:val="21"/>
        </w:rPr>
        <w:t>A</w:t>
      </w:r>
      <w:r>
        <w:rPr>
          <w:sz w:val="21"/>
        </w:rPr>
        <w:t>；</w:t>
      </w:r>
    </w:p>
    <w:p>
      <w:pPr>
        <w:pStyle w:val="15"/>
        <w:numPr>
          <w:ilvl w:val="0"/>
          <w:numId w:val="26"/>
        </w:numPr>
        <w:tabs>
          <w:tab w:val="left" w:pos="1350"/>
        </w:tabs>
        <w:spacing w:before="131" w:after="0" w:line="240" w:lineRule="auto"/>
        <w:ind w:left="1349" w:right="0" w:hanging="529"/>
        <w:jc w:val="left"/>
        <w:rPr>
          <w:sz w:val="21"/>
        </w:rPr>
      </w:pPr>
      <w:r>
        <w:rPr>
          <w:spacing w:val="-8"/>
          <w:sz w:val="21"/>
        </w:rPr>
        <w:t xml:space="preserve">按本章第 </w:t>
      </w:r>
      <w:r>
        <w:rPr>
          <w:rFonts w:ascii="Times New Roman" w:eastAsia="Times New Roman"/>
          <w:sz w:val="21"/>
        </w:rPr>
        <w:t>2.2.4</w:t>
      </w:r>
      <w:r>
        <w:rPr>
          <w:sz w:val="21"/>
        </w:rPr>
        <w:t>（</w:t>
      </w:r>
      <w:r>
        <w:rPr>
          <w:rFonts w:ascii="Times New Roman" w:eastAsia="Times New Roman"/>
          <w:sz w:val="21"/>
        </w:rPr>
        <w:t>2</w:t>
      </w:r>
      <w:r>
        <w:rPr>
          <w:sz w:val="21"/>
        </w:rPr>
        <w:t>）</w:t>
      </w:r>
      <w:r>
        <w:rPr>
          <w:spacing w:val="-1"/>
          <w:sz w:val="21"/>
        </w:rPr>
        <w:t>目规定的评审因素和分值对技术部分计算出得分</w:t>
      </w:r>
      <w:r>
        <w:rPr>
          <w:rFonts w:ascii="Times New Roman" w:eastAsia="Times New Roman"/>
          <w:sz w:val="21"/>
        </w:rPr>
        <w:t>B</w:t>
      </w:r>
      <w:r>
        <w:rPr>
          <w:sz w:val="21"/>
        </w:rPr>
        <w:t>；</w:t>
      </w:r>
    </w:p>
    <w:p>
      <w:pPr>
        <w:pStyle w:val="15"/>
        <w:numPr>
          <w:ilvl w:val="0"/>
          <w:numId w:val="26"/>
        </w:numPr>
        <w:tabs>
          <w:tab w:val="left" w:pos="1350"/>
        </w:tabs>
        <w:spacing w:before="132" w:after="0" w:line="240" w:lineRule="auto"/>
        <w:ind w:left="1349" w:right="0" w:hanging="529"/>
        <w:jc w:val="left"/>
        <w:rPr>
          <w:sz w:val="21"/>
        </w:rPr>
      </w:pPr>
      <w:r>
        <w:rPr>
          <w:spacing w:val="-8"/>
          <w:sz w:val="21"/>
        </w:rPr>
        <w:t xml:space="preserve">按本章第 </w:t>
      </w:r>
      <w:r>
        <w:rPr>
          <w:rFonts w:ascii="Times New Roman" w:eastAsia="Times New Roman"/>
          <w:sz w:val="21"/>
        </w:rPr>
        <w:t>2.2.4</w:t>
      </w:r>
      <w:r>
        <w:rPr>
          <w:sz w:val="21"/>
        </w:rPr>
        <w:t>（</w:t>
      </w:r>
      <w:r>
        <w:rPr>
          <w:rFonts w:ascii="Times New Roman" w:eastAsia="Times New Roman"/>
          <w:sz w:val="21"/>
        </w:rPr>
        <w:t>3</w:t>
      </w:r>
      <w:r>
        <w:rPr>
          <w:sz w:val="21"/>
        </w:rPr>
        <w:t>）</w:t>
      </w:r>
      <w:r>
        <w:rPr>
          <w:spacing w:val="-1"/>
          <w:sz w:val="21"/>
        </w:rPr>
        <w:t>目规定的评审因素和分值对投标报价计算出得分</w:t>
      </w:r>
      <w:r>
        <w:rPr>
          <w:rFonts w:ascii="Times New Roman" w:eastAsia="Times New Roman"/>
          <w:sz w:val="21"/>
        </w:rPr>
        <w:t>C</w:t>
      </w:r>
      <w:r>
        <w:rPr>
          <w:sz w:val="21"/>
        </w:rPr>
        <w:t>；</w:t>
      </w:r>
    </w:p>
    <w:p>
      <w:pPr>
        <w:pStyle w:val="15"/>
        <w:numPr>
          <w:ilvl w:val="0"/>
          <w:numId w:val="26"/>
        </w:numPr>
        <w:tabs>
          <w:tab w:val="left" w:pos="1350"/>
        </w:tabs>
        <w:spacing w:before="130" w:after="0" w:line="240" w:lineRule="auto"/>
        <w:ind w:left="1349" w:right="0" w:hanging="529"/>
        <w:jc w:val="left"/>
        <w:rPr>
          <w:sz w:val="21"/>
        </w:rPr>
      </w:pPr>
      <w:r>
        <w:rPr>
          <w:spacing w:val="-8"/>
          <w:sz w:val="21"/>
        </w:rPr>
        <w:t xml:space="preserve">按本章第 </w:t>
      </w:r>
      <w:r>
        <w:rPr>
          <w:rFonts w:ascii="Times New Roman" w:eastAsia="Times New Roman"/>
          <w:sz w:val="21"/>
        </w:rPr>
        <w:t>2.2.4</w:t>
      </w:r>
      <w:r>
        <w:rPr>
          <w:sz w:val="21"/>
        </w:rPr>
        <w:t>（</w:t>
      </w:r>
      <w:r>
        <w:rPr>
          <w:rFonts w:ascii="Times New Roman" w:eastAsia="Times New Roman"/>
          <w:sz w:val="21"/>
        </w:rPr>
        <w:t>4</w:t>
      </w:r>
      <w:r>
        <w:rPr>
          <w:sz w:val="21"/>
        </w:rPr>
        <w:t>）</w:t>
      </w:r>
      <w:r>
        <w:rPr>
          <w:spacing w:val="-1"/>
          <w:sz w:val="21"/>
        </w:rPr>
        <w:t>目规定的评审因素和分值对其他部分计算出得分</w:t>
      </w:r>
      <w:r>
        <w:rPr>
          <w:rFonts w:ascii="Times New Roman" w:eastAsia="Times New Roman"/>
          <w:sz w:val="21"/>
        </w:rPr>
        <w:t>D</w:t>
      </w:r>
      <w:r>
        <w:rPr>
          <w:sz w:val="21"/>
        </w:rPr>
        <w:t>。</w:t>
      </w:r>
    </w:p>
    <w:p>
      <w:pPr>
        <w:pStyle w:val="15"/>
        <w:numPr>
          <w:ilvl w:val="2"/>
          <w:numId w:val="21"/>
        </w:numPr>
        <w:tabs>
          <w:tab w:val="left" w:pos="1346"/>
        </w:tabs>
        <w:spacing w:before="131" w:after="0" w:line="240" w:lineRule="auto"/>
        <w:ind w:left="1346" w:right="0" w:hanging="526"/>
        <w:jc w:val="left"/>
        <w:rPr>
          <w:sz w:val="21"/>
        </w:rPr>
      </w:pPr>
      <w:r>
        <w:rPr>
          <w:spacing w:val="-3"/>
          <w:sz w:val="21"/>
        </w:rPr>
        <w:t>评分分值计算保留小数点后两位，小数点后第三位</w:t>
      </w:r>
      <w:r>
        <w:rPr>
          <w:rFonts w:ascii="Times New Roman" w:hAnsi="Times New Roman" w:eastAsia="Times New Roman"/>
          <w:spacing w:val="-3"/>
          <w:sz w:val="21"/>
        </w:rPr>
        <w:t>“</w:t>
      </w:r>
      <w:r>
        <w:rPr>
          <w:spacing w:val="-2"/>
          <w:sz w:val="21"/>
        </w:rPr>
        <w:t>四舍五入</w:t>
      </w:r>
      <w:r>
        <w:rPr>
          <w:rFonts w:ascii="Times New Roman" w:hAnsi="Times New Roman" w:eastAsia="Times New Roman"/>
          <w:spacing w:val="-3"/>
          <w:sz w:val="21"/>
        </w:rPr>
        <w:t>”</w:t>
      </w:r>
      <w:r>
        <w:rPr>
          <w:sz w:val="21"/>
        </w:rPr>
        <w:t>。</w:t>
      </w:r>
    </w:p>
    <w:p>
      <w:pPr>
        <w:pStyle w:val="15"/>
        <w:numPr>
          <w:ilvl w:val="2"/>
          <w:numId w:val="21"/>
        </w:numPr>
        <w:tabs>
          <w:tab w:val="left" w:pos="1346"/>
        </w:tabs>
        <w:spacing w:before="132" w:after="0" w:line="240" w:lineRule="auto"/>
        <w:ind w:left="1346" w:right="0" w:hanging="526"/>
        <w:jc w:val="left"/>
        <w:rPr>
          <w:sz w:val="21"/>
        </w:rPr>
      </w:pPr>
      <w:r>
        <w:rPr>
          <w:spacing w:val="-3"/>
          <w:sz w:val="21"/>
        </w:rPr>
        <w:t>投标人得分</w:t>
      </w:r>
      <w:r>
        <w:rPr>
          <w:rFonts w:ascii="Times New Roman" w:eastAsia="Times New Roman"/>
          <w:sz w:val="21"/>
        </w:rPr>
        <w:t>=A+B+C+D</w:t>
      </w:r>
      <w:r>
        <w:rPr>
          <w:sz w:val="21"/>
        </w:rPr>
        <w:t>。</w:t>
      </w:r>
    </w:p>
    <w:p>
      <w:pPr>
        <w:pStyle w:val="15"/>
        <w:numPr>
          <w:ilvl w:val="2"/>
          <w:numId w:val="21"/>
        </w:numPr>
        <w:tabs>
          <w:tab w:val="left" w:pos="1346"/>
        </w:tabs>
        <w:spacing w:before="129" w:after="0" w:line="357" w:lineRule="auto"/>
        <w:ind w:left="400" w:right="691" w:firstLine="420"/>
        <w:jc w:val="both"/>
        <w:rPr>
          <w:sz w:val="21"/>
        </w:rPr>
      </w:pPr>
      <w:r>
        <w:rPr>
          <w:spacing w:val="-7"/>
          <w:sz w:val="21"/>
        </w:rPr>
        <w:t>评标委员会发现投标人的报价明显低于其他投标报价，使得其投标报价可能低于其个别成本的，应当要求该投标人作出书面说明并提供相应的证明材料。投标人不能合理说明或者</w:t>
      </w:r>
      <w:r>
        <w:rPr>
          <w:spacing w:val="-15"/>
          <w:sz w:val="21"/>
        </w:rPr>
        <w:t>不能提供相应证明材料的，评标委员会应当认定该投标人以低于成本报价竞标，并否决其投标。</w:t>
      </w:r>
    </w:p>
    <w:p>
      <w:pPr>
        <w:spacing w:after="0" w:line="357" w:lineRule="auto"/>
        <w:jc w:val="both"/>
        <w:rPr>
          <w:sz w:val="21"/>
        </w:rPr>
        <w:sectPr>
          <w:pgSz w:w="12240" w:h="15840"/>
          <w:pgMar w:top="1400" w:right="1100" w:bottom="1120" w:left="1400" w:header="0" w:footer="841" w:gutter="0"/>
        </w:sectPr>
      </w:pPr>
    </w:p>
    <w:p>
      <w:pPr>
        <w:pStyle w:val="6"/>
        <w:numPr>
          <w:ilvl w:val="1"/>
          <w:numId w:val="21"/>
        </w:numPr>
        <w:tabs>
          <w:tab w:val="left" w:pos="1027"/>
        </w:tabs>
        <w:spacing w:before="41" w:after="0" w:line="240" w:lineRule="auto"/>
        <w:ind w:left="1026" w:right="0" w:hanging="489"/>
        <w:jc w:val="left"/>
      </w:pPr>
      <w:bookmarkStart w:id="83" w:name="_bookmark90"/>
      <w:bookmarkEnd w:id="83"/>
      <w:r>
        <w:rPr>
          <w:spacing w:val="-1"/>
        </w:rPr>
        <w:t>投标文件的澄清</w:t>
      </w:r>
    </w:p>
    <w:p>
      <w:pPr>
        <w:pStyle w:val="8"/>
        <w:spacing w:before="2"/>
        <w:rPr>
          <w:sz w:val="29"/>
        </w:rPr>
      </w:pPr>
    </w:p>
    <w:p>
      <w:pPr>
        <w:pStyle w:val="15"/>
        <w:numPr>
          <w:ilvl w:val="2"/>
          <w:numId w:val="21"/>
        </w:numPr>
        <w:tabs>
          <w:tab w:val="left" w:pos="1346"/>
        </w:tabs>
        <w:spacing w:before="0" w:after="0" w:line="357" w:lineRule="auto"/>
        <w:ind w:left="400" w:right="691" w:firstLine="420"/>
        <w:jc w:val="both"/>
        <w:rPr>
          <w:sz w:val="21"/>
        </w:rPr>
      </w:pPr>
      <w:r>
        <w:rPr>
          <w:spacing w:val="-9"/>
          <w:sz w:val="21"/>
        </w:rPr>
        <w:t>在评标过程中，评标委员会可以书面形式要求投标人对投标文件中含义不明确、对同</w:t>
      </w:r>
      <w:r>
        <w:rPr>
          <w:spacing w:val="-8"/>
          <w:sz w:val="21"/>
        </w:rPr>
        <w:t>类问题表述不一致或者有明显文字和计算错误的内容作必要的澄清、说明或补正。澄清、说明</w:t>
      </w:r>
      <w:r>
        <w:rPr>
          <w:spacing w:val="-5"/>
          <w:sz w:val="21"/>
        </w:rPr>
        <w:t>或补正应以书面方式进行。评标委员会不接受投标人主动提出的澄清、说明或补正。</w:t>
      </w:r>
    </w:p>
    <w:p>
      <w:pPr>
        <w:pStyle w:val="15"/>
        <w:numPr>
          <w:ilvl w:val="2"/>
          <w:numId w:val="21"/>
        </w:numPr>
        <w:tabs>
          <w:tab w:val="left" w:pos="1346"/>
        </w:tabs>
        <w:spacing w:before="0" w:after="0" w:line="355" w:lineRule="auto"/>
        <w:ind w:left="400" w:right="691" w:firstLine="420"/>
        <w:jc w:val="both"/>
        <w:rPr>
          <w:sz w:val="21"/>
        </w:rPr>
      </w:pPr>
      <w:r>
        <w:rPr>
          <w:spacing w:val="-9"/>
          <w:sz w:val="21"/>
        </w:rPr>
        <w:t>澄清、说明或补正不得超出投标文件的范围且不得改变投标文件的实质性内容，并构</w:t>
      </w:r>
      <w:r>
        <w:rPr>
          <w:spacing w:val="-5"/>
          <w:sz w:val="21"/>
        </w:rPr>
        <w:t>成投标文件的组成部分。</w:t>
      </w:r>
    </w:p>
    <w:p>
      <w:pPr>
        <w:pStyle w:val="15"/>
        <w:numPr>
          <w:ilvl w:val="2"/>
          <w:numId w:val="21"/>
        </w:numPr>
        <w:tabs>
          <w:tab w:val="left" w:pos="1346"/>
        </w:tabs>
        <w:spacing w:before="0" w:after="0" w:line="357" w:lineRule="auto"/>
        <w:ind w:left="400" w:right="585" w:firstLine="420"/>
        <w:jc w:val="left"/>
        <w:rPr>
          <w:sz w:val="21"/>
        </w:rPr>
      </w:pPr>
      <w:r>
        <w:rPr>
          <w:spacing w:val="-14"/>
          <w:sz w:val="21"/>
        </w:rPr>
        <w:t>评标委员会对投标人提交的澄清、说明或补正有疑问的，可以要求投标人进一步澄清、</w:t>
      </w:r>
      <w:r>
        <w:rPr>
          <w:spacing w:val="-7"/>
          <w:sz w:val="21"/>
        </w:rPr>
        <w:t>说明或补正，直至满足评标委员会的要求。</w:t>
      </w:r>
    </w:p>
    <w:p>
      <w:pPr>
        <w:pStyle w:val="6"/>
        <w:numPr>
          <w:ilvl w:val="1"/>
          <w:numId w:val="21"/>
        </w:numPr>
        <w:tabs>
          <w:tab w:val="left" w:pos="1027"/>
        </w:tabs>
        <w:spacing w:before="149" w:after="0" w:line="240" w:lineRule="auto"/>
        <w:ind w:left="1026" w:right="0" w:hanging="489"/>
        <w:jc w:val="left"/>
      </w:pPr>
      <w:bookmarkStart w:id="84" w:name="_bookmark91"/>
      <w:bookmarkEnd w:id="84"/>
      <w:r>
        <w:t>评标结果</w:t>
      </w:r>
    </w:p>
    <w:p>
      <w:pPr>
        <w:pStyle w:val="8"/>
        <w:spacing w:before="2"/>
        <w:rPr>
          <w:sz w:val="29"/>
        </w:rPr>
      </w:pPr>
    </w:p>
    <w:p>
      <w:pPr>
        <w:pStyle w:val="15"/>
        <w:numPr>
          <w:ilvl w:val="2"/>
          <w:numId w:val="21"/>
        </w:numPr>
        <w:tabs>
          <w:tab w:val="left" w:pos="1346"/>
        </w:tabs>
        <w:spacing w:before="0" w:after="0" w:line="357" w:lineRule="auto"/>
        <w:ind w:left="400" w:right="693" w:firstLine="420"/>
        <w:jc w:val="both"/>
        <w:rPr>
          <w:sz w:val="21"/>
        </w:rPr>
      </w:pPr>
      <w:r>
        <w:rPr>
          <w:spacing w:val="-2"/>
          <w:sz w:val="21"/>
        </w:rPr>
        <w:t>除第二章</w:t>
      </w:r>
      <w:r>
        <w:rPr>
          <w:rFonts w:ascii="Times New Roman" w:hAnsi="Times New Roman" w:eastAsia="Times New Roman"/>
          <w:spacing w:val="-3"/>
          <w:sz w:val="21"/>
        </w:rPr>
        <w:t>“</w:t>
      </w:r>
      <w:r>
        <w:rPr>
          <w:spacing w:val="-3"/>
          <w:sz w:val="21"/>
        </w:rPr>
        <w:t>投标人须知</w:t>
      </w:r>
      <w:r>
        <w:rPr>
          <w:rFonts w:ascii="Times New Roman" w:hAnsi="Times New Roman" w:eastAsia="Times New Roman"/>
          <w:sz w:val="21"/>
        </w:rPr>
        <w:t>”</w:t>
      </w:r>
      <w:r>
        <w:rPr>
          <w:spacing w:val="-7"/>
          <w:sz w:val="21"/>
        </w:rPr>
        <w:t>前附表授权直接确定中标人外，评标委员会按照得分由高到低</w:t>
      </w:r>
      <w:r>
        <w:rPr>
          <w:spacing w:val="-5"/>
          <w:sz w:val="21"/>
        </w:rPr>
        <w:t>的顺序推荐中标候选人，并标明排序。</w:t>
      </w:r>
    </w:p>
    <w:p>
      <w:pPr>
        <w:pStyle w:val="15"/>
        <w:numPr>
          <w:ilvl w:val="2"/>
          <w:numId w:val="21"/>
        </w:numPr>
        <w:tabs>
          <w:tab w:val="left" w:pos="1346"/>
        </w:tabs>
        <w:spacing w:before="0" w:after="0" w:line="269" w:lineRule="exact"/>
        <w:ind w:left="1346" w:right="0" w:hanging="526"/>
        <w:jc w:val="left"/>
        <w:rPr>
          <w:sz w:val="21"/>
        </w:rPr>
      </w:pPr>
      <w:r>
        <w:rPr>
          <w:spacing w:val="-3"/>
          <w:sz w:val="21"/>
        </w:rPr>
        <w:t>评标委员会完成评标后，应当向招标人提交书面评标报告和中标候选人名单。</w:t>
      </w:r>
    </w:p>
    <w:p>
      <w:pPr>
        <w:spacing w:after="0" w:line="269" w:lineRule="exact"/>
        <w:jc w:val="left"/>
        <w:rPr>
          <w:sz w:val="21"/>
        </w:rPr>
        <w:sectPr>
          <w:pgSz w:w="12240" w:h="15840"/>
          <w:pgMar w:top="1400" w:right="1100" w:bottom="1120" w:left="1400" w:header="0" w:footer="841" w:gutter="0"/>
        </w:sectPr>
      </w:pPr>
    </w:p>
    <w:p>
      <w:pPr>
        <w:pStyle w:val="8"/>
        <w:spacing w:before="12"/>
        <w:rPr>
          <w:sz w:val="18"/>
        </w:rPr>
      </w:pPr>
    </w:p>
    <w:p>
      <w:pPr>
        <w:pStyle w:val="4"/>
        <w:ind w:left="525"/>
        <w:rPr>
          <w:rFonts w:ascii="Microsoft JhengHei"/>
          <w:b/>
          <w:sz w:val="50"/>
        </w:rPr>
      </w:pPr>
      <w:bookmarkStart w:id="85" w:name="_Toc15622"/>
      <w:r>
        <w:t>第三章评标办法（经评审的最低投标价法）</w:t>
      </w:r>
      <w:bookmarkEnd w:id="85"/>
    </w:p>
    <w:p>
      <w:pPr>
        <w:jc w:val="left"/>
        <w:rPr>
          <w:rFonts w:hint="eastAsia" w:ascii="宋体" w:hAnsi="宋体"/>
          <w:b/>
          <w:sz w:val="32"/>
        </w:rPr>
      </w:pPr>
    </w:p>
    <w:p>
      <w:pPr>
        <w:jc w:val="left"/>
        <w:rPr>
          <w:rFonts w:hint="eastAsia" w:ascii="宋体" w:hAnsi="宋体"/>
          <w:b/>
          <w:sz w:val="32"/>
        </w:rPr>
      </w:pPr>
      <w:r>
        <w:rPr>
          <w:rFonts w:hint="eastAsia" w:ascii="宋体" w:hAnsi="宋体"/>
          <w:b/>
          <w:sz w:val="32"/>
        </w:rPr>
        <w:t>评标办法前附表</w:t>
      </w:r>
    </w:p>
    <w:p>
      <w:pPr>
        <w:jc w:val="left"/>
        <w:rPr>
          <w:rFonts w:hint="eastAsia" w:ascii="宋体" w:hAnsi="宋体"/>
          <w:b/>
          <w:sz w:val="32"/>
        </w:rPr>
      </w:pPr>
    </w:p>
    <w:tbl>
      <w:tblPr>
        <w:tblStyle w:val="12"/>
        <w:tblW w:w="106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
        <w:gridCol w:w="1134"/>
        <w:gridCol w:w="2126"/>
        <w:gridCol w:w="64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blHeader/>
          <w:jc w:val="center"/>
        </w:trPr>
        <w:tc>
          <w:tcPr>
            <w:tcW w:w="1986" w:type="dxa"/>
            <w:gridSpan w:val="2"/>
            <w:tcBorders>
              <w:top w:val="single" w:color="auto" w:sz="4" w:space="0"/>
              <w:bottom w:val="single" w:color="auto" w:sz="4" w:space="0"/>
              <w:right w:val="single" w:color="auto" w:sz="4" w:space="0"/>
            </w:tcBorders>
            <w:noWrap/>
            <w:vAlign w:val="center"/>
          </w:tcPr>
          <w:p>
            <w:pPr>
              <w:jc w:val="center"/>
              <w:rPr>
                <w:rFonts w:ascii="宋体" w:hAnsi="宋体"/>
                <w:b/>
                <w:szCs w:val="21"/>
              </w:rPr>
            </w:pPr>
            <w:r>
              <w:rPr>
                <w:rFonts w:ascii="宋体" w:hAnsi="宋体"/>
                <w:b/>
                <w:szCs w:val="21"/>
              </w:rPr>
              <w:t>条款号</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ascii="宋体" w:hAnsi="宋体"/>
                <w:b/>
                <w:szCs w:val="21"/>
              </w:rPr>
              <w:t>评审因素</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ascii="宋体" w:hAnsi="宋体"/>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restart"/>
            <w:tcBorders>
              <w:top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2.1.1</w:t>
            </w:r>
          </w:p>
        </w:tc>
        <w:tc>
          <w:tcPr>
            <w:tcW w:w="1134" w:type="dxa"/>
            <w:vMerge w:val="restart"/>
            <w:tcBorders>
              <w:top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形式评审标准</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投标人名称</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与营业执照、资质证书</w:t>
            </w:r>
            <w:r>
              <w:rPr>
                <w:rFonts w:hint="eastAsia" w:ascii="宋体" w:hAnsi="宋体"/>
                <w:szCs w:val="21"/>
              </w:rPr>
              <w:t>（如有）</w:t>
            </w:r>
            <w:r>
              <w:rPr>
                <w:rFonts w:ascii="宋体" w:hAnsi="宋体"/>
                <w:szCs w:val="21"/>
              </w:rPr>
              <w:t>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投标函签字盖章</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hint="eastAsia" w:ascii="宋体" w:hAnsi="宋体"/>
                <w:szCs w:val="21"/>
              </w:rPr>
              <w:t>有法定代表人（单位负责人）或其委托代理人签字或加盖单位章。由法定代表人（单位负责人）签字的，应附法定代表人（单位负责人）身份证明，由代理人签字的，应附授权委托书，身份证明或授权委托书应符合第六章“投标文件格式”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投标文件格式</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w:t>
            </w:r>
            <w:r>
              <w:rPr>
                <w:rFonts w:hint="eastAsia" w:ascii="宋体" w:hAnsi="宋体"/>
                <w:szCs w:val="21"/>
              </w:rPr>
              <w:t>六</w:t>
            </w:r>
            <w:r>
              <w:rPr>
                <w:rFonts w:ascii="宋体" w:hAnsi="宋体"/>
                <w:szCs w:val="21"/>
              </w:rPr>
              <w:t>章“投标文件格式”的</w:t>
            </w:r>
            <w:r>
              <w:rPr>
                <w:rFonts w:hint="eastAsia" w:ascii="宋体" w:hAnsi="宋体"/>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联合体投标人</w:t>
            </w:r>
          </w:p>
          <w:p>
            <w:pPr>
              <w:jc w:val="center"/>
              <w:rPr>
                <w:rFonts w:ascii="宋体" w:hAnsi="宋体"/>
                <w:szCs w:val="21"/>
              </w:rPr>
            </w:pPr>
            <w:r>
              <w:rPr>
                <w:rFonts w:hint="eastAsia" w:ascii="宋体" w:hAnsi="宋体"/>
                <w:szCs w:val="21"/>
              </w:rPr>
              <w:t>（如有）</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hint="eastAsia" w:ascii="宋体" w:hAnsi="宋体"/>
                <w:szCs w:val="21"/>
              </w:rPr>
              <w:t>提交符合招标文件要求的联合体协议书，明确各方承担连带责任，并明确联合体牵头人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5" w:hRule="atLeast"/>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ahoma"/>
                <w:kern w:val="0"/>
                <w:szCs w:val="21"/>
              </w:rPr>
            </w:pPr>
            <w:r>
              <w:rPr>
                <w:rFonts w:hint="eastAsia" w:ascii="宋体" w:hAnsi="宋体" w:cs="Tahoma"/>
                <w:kern w:val="0"/>
                <w:szCs w:val="21"/>
              </w:rPr>
              <w:t>备选投标方案</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Tahoma"/>
                <w:kern w:val="0"/>
                <w:szCs w:val="21"/>
              </w:rPr>
            </w:pPr>
            <w:r>
              <w:rPr>
                <w:rFonts w:hint="eastAsia" w:ascii="宋体" w:hAnsi="宋体" w:cs="Tahoma"/>
                <w:kern w:val="0"/>
                <w:szCs w:val="21"/>
              </w:rPr>
              <w:t>除招标文件明确允许提供备选投标方案外，投标人不得提供备选投标方案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restart"/>
            <w:tcBorders>
              <w:top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2.1.2</w:t>
            </w:r>
          </w:p>
        </w:tc>
        <w:tc>
          <w:tcPr>
            <w:tcW w:w="1134" w:type="dxa"/>
            <w:vMerge w:val="restart"/>
            <w:tcBorders>
              <w:top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资格评审标准</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营业执照</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ahoma"/>
                <w:kern w:val="0"/>
                <w:szCs w:val="21"/>
              </w:rPr>
            </w:pPr>
            <w:r>
              <w:rPr>
                <w:rFonts w:hint="eastAsia" w:ascii="宋体" w:hAnsi="宋体" w:cs="Tahoma"/>
                <w:kern w:val="0"/>
                <w:szCs w:val="21"/>
              </w:rPr>
              <w:t>符合第二章</w:t>
            </w:r>
            <w:r>
              <w:rPr>
                <w:rFonts w:ascii="宋体" w:hAnsi="宋体" w:cs="Tahoma"/>
                <w:kern w:val="0"/>
                <w:szCs w:val="21"/>
              </w:rPr>
              <w:t>“</w:t>
            </w:r>
            <w:r>
              <w:rPr>
                <w:rFonts w:hint="eastAsia" w:ascii="宋体" w:hAnsi="宋体" w:cs="Tahoma"/>
                <w:kern w:val="0"/>
                <w:szCs w:val="21"/>
              </w:rPr>
              <w:t>投标人须知</w:t>
            </w:r>
            <w:r>
              <w:rPr>
                <w:rFonts w:ascii="宋体" w:hAnsi="宋体" w:cs="Tahoma"/>
                <w:kern w:val="0"/>
                <w:szCs w:val="21"/>
              </w:rPr>
              <w:t>”</w:t>
            </w:r>
            <w:r>
              <w:rPr>
                <w:rFonts w:hint="eastAsia" w:ascii="宋体" w:hAnsi="宋体" w:cs="Tahoma"/>
                <w:kern w:val="0"/>
                <w:szCs w:val="21"/>
              </w:rPr>
              <w:t>第3</w:t>
            </w:r>
            <w:r>
              <w:rPr>
                <w:rFonts w:ascii="宋体" w:hAnsi="宋体" w:cs="Tahoma"/>
                <w:kern w:val="0"/>
                <w:szCs w:val="21"/>
              </w:rPr>
              <w:t>.</w:t>
            </w:r>
            <w:r>
              <w:rPr>
                <w:rFonts w:hint="eastAsia" w:ascii="宋体" w:hAnsi="宋体" w:cs="Tahoma"/>
                <w:kern w:val="0"/>
                <w:szCs w:val="21"/>
              </w:rPr>
              <w:t>5</w:t>
            </w:r>
            <w:r>
              <w:rPr>
                <w:rFonts w:ascii="宋体" w:hAnsi="宋体" w:cs="Tahoma"/>
                <w:kern w:val="0"/>
                <w:szCs w:val="21"/>
              </w:rPr>
              <w:t>.1</w:t>
            </w:r>
            <w:r>
              <w:rPr>
                <w:rFonts w:hint="eastAsia" w:ascii="宋体" w:hAnsi="宋体" w:cs="Tahoma"/>
                <w:kern w:val="0"/>
                <w:szCs w:val="21"/>
              </w:rPr>
              <w:t>项规定</w:t>
            </w:r>
          </w:p>
          <w:p>
            <w:pPr>
              <w:rPr>
                <w:rFonts w:ascii="宋体" w:hAnsi="宋体" w:cs="宋体"/>
                <w:szCs w:val="21"/>
              </w:rPr>
            </w:pPr>
            <w:r>
              <w:rPr>
                <w:rFonts w:hint="eastAsia" w:ascii="宋体" w:hAnsi="宋体" w:cs="宋体"/>
                <w:bCs/>
                <w:szCs w:val="21"/>
                <w:lang w:val="zh-CN"/>
              </w:rPr>
              <w:t>具备有效的营业执照</w:t>
            </w:r>
          </w:p>
          <w:p>
            <w:pPr>
              <w:rPr>
                <w:rFonts w:ascii="宋体" w:hAnsi="宋体"/>
                <w:szCs w:val="21"/>
              </w:rPr>
            </w:pPr>
            <w:r>
              <w:rPr>
                <w:rFonts w:hint="eastAsia" w:ascii="宋体" w:hAnsi="宋体" w:cs="宋体"/>
                <w:szCs w:val="21"/>
              </w:rPr>
              <w:t>投标文件内附</w:t>
            </w:r>
            <w:r>
              <w:rPr>
                <w:rFonts w:hint="eastAsia" w:ascii="宋体" w:hAnsi="宋体" w:cs="宋体"/>
                <w:bCs/>
                <w:szCs w:val="21"/>
                <w:lang w:val="zh-CN"/>
              </w:rPr>
              <w:t>营业执照（副本）</w:t>
            </w:r>
            <w:r>
              <w:rPr>
                <w:rFonts w:hint="eastAsia" w:ascii="宋体" w:hAnsi="宋体" w:cs="宋体"/>
                <w:szCs w:val="21"/>
              </w:rPr>
              <w:t>复印件加盖</w:t>
            </w:r>
            <w:r>
              <w:rPr>
                <w:rFonts w:hint="eastAsia" w:ascii="宋体" w:hAnsi="宋体"/>
                <w:szCs w:val="21"/>
              </w:rPr>
              <w:t>投标</w:t>
            </w:r>
            <w:r>
              <w:rPr>
                <w:rFonts w:ascii="宋体" w:hAnsi="宋体"/>
                <w:szCs w:val="21"/>
              </w:rPr>
              <w:t>单位</w:t>
            </w:r>
            <w:r>
              <w:rPr>
                <w:rFonts w:hint="eastAsia" w:ascii="宋体" w:hAnsi="宋体"/>
                <w:szCs w:val="21"/>
              </w:rPr>
              <w:t>公</w:t>
            </w:r>
            <w:r>
              <w:rPr>
                <w:rFonts w:ascii="宋体" w:hAnsi="宋体"/>
                <w:szCs w:val="21"/>
              </w:rPr>
              <w:t>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cs="Tahoma"/>
                <w:kern w:val="0"/>
                <w:szCs w:val="21"/>
              </w:rPr>
              <w:t>资质要求（如有）</w:t>
            </w:r>
          </w:p>
        </w:tc>
        <w:tc>
          <w:tcPr>
            <w:tcW w:w="6488" w:type="dxa"/>
            <w:tcBorders>
              <w:top w:val="single" w:color="auto" w:sz="4" w:space="0"/>
              <w:left w:val="single" w:color="auto" w:sz="4" w:space="0"/>
              <w:bottom w:val="single" w:color="auto" w:sz="4" w:space="0"/>
              <w:right w:val="single" w:color="auto" w:sz="4" w:space="0"/>
            </w:tcBorders>
            <w:noWrap/>
          </w:tcPr>
          <w:p>
            <w:pPr>
              <w:rPr>
                <w:rFonts w:ascii="宋体" w:hAnsi="宋体" w:cs="Tahoma"/>
                <w:kern w:val="0"/>
                <w:szCs w:val="21"/>
              </w:rPr>
            </w:pPr>
            <w:r>
              <w:rPr>
                <w:rFonts w:hint="eastAsia" w:ascii="宋体" w:hAnsi="宋体" w:cs="Tahoma"/>
                <w:kern w:val="0"/>
                <w:szCs w:val="21"/>
              </w:rPr>
              <w:t>符合第二章</w:t>
            </w:r>
            <w:r>
              <w:rPr>
                <w:rFonts w:ascii="宋体" w:hAnsi="宋体" w:cs="Tahoma"/>
                <w:kern w:val="0"/>
                <w:szCs w:val="21"/>
              </w:rPr>
              <w:t>“</w:t>
            </w:r>
            <w:r>
              <w:rPr>
                <w:rFonts w:hint="eastAsia" w:ascii="宋体" w:hAnsi="宋体" w:cs="Tahoma"/>
                <w:kern w:val="0"/>
                <w:szCs w:val="21"/>
              </w:rPr>
              <w:t>投标人须知</w:t>
            </w:r>
            <w:r>
              <w:rPr>
                <w:rFonts w:ascii="宋体" w:hAnsi="宋体" w:cs="Tahoma"/>
                <w:kern w:val="0"/>
                <w:szCs w:val="21"/>
              </w:rPr>
              <w:t>”</w:t>
            </w:r>
            <w:r>
              <w:rPr>
                <w:rFonts w:hint="eastAsia" w:ascii="宋体" w:hAnsi="宋体" w:cs="Tahoma"/>
                <w:kern w:val="0"/>
                <w:szCs w:val="21"/>
              </w:rPr>
              <w:t>第</w:t>
            </w:r>
            <w:r>
              <w:rPr>
                <w:rFonts w:ascii="宋体" w:hAnsi="宋体" w:cs="Tahoma"/>
                <w:kern w:val="0"/>
                <w:szCs w:val="21"/>
              </w:rPr>
              <w:t>1.4.1</w:t>
            </w:r>
            <w:r>
              <w:rPr>
                <w:rFonts w:hint="eastAsia" w:ascii="宋体" w:hAnsi="宋体" w:cs="Tahoma"/>
                <w:kern w:val="0"/>
                <w:szCs w:val="21"/>
              </w:rPr>
              <w:t>项规定</w:t>
            </w:r>
          </w:p>
          <w:p>
            <w:pPr>
              <w:rPr>
                <w:rFonts w:ascii="宋体" w:hAnsi="宋体" w:cs="宋体"/>
                <w:szCs w:val="21"/>
              </w:rPr>
            </w:pPr>
            <w:r>
              <w:rPr>
                <w:rFonts w:hint="eastAsia" w:ascii="宋体" w:hAnsi="宋体" w:cs="宋体"/>
                <w:bCs/>
                <w:szCs w:val="21"/>
                <w:lang w:val="zh-CN"/>
              </w:rPr>
              <w:t>具备</w:t>
            </w:r>
            <w:r>
              <w:rPr>
                <w:rFonts w:hint="eastAsia" w:ascii="宋体" w:hAnsi="宋体"/>
                <w:szCs w:val="21"/>
              </w:rPr>
              <w:t>……</w:t>
            </w:r>
            <w:r>
              <w:rPr>
                <w:rFonts w:hint="eastAsia" w:ascii="宋体" w:hAnsi="宋体"/>
                <w:szCs w:val="21"/>
                <w:lang w:val="zh-CN"/>
              </w:rPr>
              <w:t>资质</w:t>
            </w:r>
          </w:p>
          <w:p>
            <w:pPr>
              <w:rPr>
                <w:rFonts w:ascii="宋体" w:hAnsi="宋体"/>
                <w:szCs w:val="21"/>
              </w:rPr>
            </w:pPr>
            <w:r>
              <w:rPr>
                <w:rFonts w:hint="eastAsia" w:ascii="宋体" w:hAnsi="宋体"/>
                <w:szCs w:val="21"/>
              </w:rPr>
              <w:t>投标文件内附</w:t>
            </w:r>
            <w:r>
              <w:rPr>
                <w:rFonts w:hint="eastAsia" w:ascii="宋体" w:hAnsi="宋体"/>
                <w:szCs w:val="21"/>
                <w:lang w:val="zh-CN"/>
              </w:rPr>
              <w:t>资质证书（副本）</w:t>
            </w:r>
            <w:r>
              <w:rPr>
                <w:rFonts w:hint="eastAsia" w:ascii="宋体" w:hAnsi="宋体"/>
                <w:szCs w:val="21"/>
              </w:rPr>
              <w:t>复印件加盖投标</w:t>
            </w:r>
            <w:r>
              <w:rPr>
                <w:rFonts w:ascii="宋体" w:hAnsi="宋体"/>
                <w:szCs w:val="21"/>
              </w:rPr>
              <w:t>单位</w:t>
            </w:r>
            <w:r>
              <w:rPr>
                <w:rFonts w:hint="eastAsia" w:ascii="宋体" w:hAnsi="宋体"/>
                <w:szCs w:val="21"/>
              </w:rPr>
              <w:t>公</w:t>
            </w:r>
            <w:r>
              <w:rPr>
                <w:rFonts w:ascii="宋体" w:hAnsi="宋体"/>
                <w:szCs w:val="21"/>
              </w:rPr>
              <w:t>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财务要求</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1.4.1</w:t>
            </w:r>
            <w:r>
              <w:rPr>
                <w:rFonts w:ascii="宋体" w:hAnsi="宋体"/>
                <w:szCs w:val="21"/>
              </w:rPr>
              <w:t>项规定</w:t>
            </w:r>
          </w:p>
          <w:p>
            <w:pPr>
              <w:rPr>
                <w:rFonts w:ascii="宋体" w:hAnsi="宋体" w:cs="宋体"/>
                <w:szCs w:val="21"/>
              </w:rPr>
            </w:pPr>
            <w:r>
              <w:rPr>
                <w:rFonts w:hint="eastAsia" w:ascii="宋体" w:hAnsi="宋体" w:cs="宋体"/>
                <w:szCs w:val="21"/>
              </w:rPr>
              <w:t>财务状况良好，提供近</w:t>
            </w:r>
            <w:r>
              <w:rPr>
                <w:rFonts w:hint="eastAsia" w:ascii="宋体" w:hAnsi="宋体" w:cs="宋体"/>
                <w:bCs/>
                <w:szCs w:val="21"/>
                <w:lang w:val="zh-CN"/>
              </w:rPr>
              <w:t>三年</w:t>
            </w:r>
            <w:r>
              <w:rPr>
                <w:rFonts w:hint="eastAsia" w:ascii="宋体" w:hAnsi="宋体" w:cs="宋体"/>
                <w:bCs/>
                <w:szCs w:val="21"/>
              </w:rPr>
              <w:t>（</w:t>
            </w:r>
            <w:r>
              <w:rPr>
                <w:rFonts w:hint="eastAsia" w:ascii="宋体" w:hAnsi="宋体" w:cs="宋体"/>
                <w:bCs/>
                <w:szCs w:val="21"/>
                <w:u w:val="single"/>
              </w:rPr>
              <w:t xml:space="preserve">  </w:t>
            </w:r>
            <w:r>
              <w:rPr>
                <w:rFonts w:hint="eastAsia" w:ascii="宋体" w:hAnsi="宋体" w:cs="宋体"/>
                <w:bCs/>
                <w:szCs w:val="21"/>
              </w:rPr>
              <w:t>年至</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lang w:val="zh-CN"/>
              </w:rPr>
              <w:t>经会计师事务所或审计机构审计的财务审计报告</w:t>
            </w:r>
          </w:p>
          <w:p>
            <w:pPr>
              <w:rPr>
                <w:rFonts w:ascii="宋体" w:hAnsi="宋体"/>
                <w:szCs w:val="21"/>
              </w:rPr>
            </w:pPr>
            <w:r>
              <w:rPr>
                <w:rFonts w:hint="eastAsia" w:ascii="宋体" w:hAnsi="宋体" w:cs="宋体"/>
                <w:szCs w:val="21"/>
              </w:rPr>
              <w:t>投标文件内附</w:t>
            </w:r>
            <w:r>
              <w:rPr>
                <w:rFonts w:hint="eastAsia" w:ascii="宋体" w:hAnsi="宋体" w:cs="宋体"/>
                <w:bCs/>
                <w:szCs w:val="21"/>
                <w:lang w:val="zh-CN"/>
              </w:rPr>
              <w:t>财务审计报告</w:t>
            </w:r>
            <w:r>
              <w:rPr>
                <w:rFonts w:hint="eastAsia" w:ascii="宋体" w:hAnsi="宋体" w:cs="宋体"/>
                <w:szCs w:val="21"/>
              </w:rPr>
              <w:t>复印件加盖</w:t>
            </w:r>
            <w:r>
              <w:rPr>
                <w:rFonts w:hint="eastAsia" w:ascii="宋体" w:hAnsi="宋体"/>
                <w:szCs w:val="21"/>
              </w:rPr>
              <w:t>投标</w:t>
            </w:r>
            <w:r>
              <w:rPr>
                <w:rFonts w:ascii="宋体" w:hAnsi="宋体"/>
                <w:szCs w:val="21"/>
              </w:rPr>
              <w:t>单位</w:t>
            </w:r>
            <w:r>
              <w:rPr>
                <w:rFonts w:hint="eastAsia" w:ascii="宋体" w:hAnsi="宋体"/>
                <w:szCs w:val="21"/>
              </w:rPr>
              <w:t>公</w:t>
            </w:r>
            <w:r>
              <w:rPr>
                <w:rFonts w:ascii="宋体" w:hAnsi="宋体"/>
                <w:szCs w:val="21"/>
              </w:rPr>
              <w:t>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cs="仿宋_GB2312"/>
                <w:kern w:val="0"/>
                <w:szCs w:val="21"/>
              </w:rPr>
              <w:t>类似项目业绩</w:t>
            </w:r>
          </w:p>
        </w:tc>
        <w:tc>
          <w:tcPr>
            <w:tcW w:w="648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rPr>
                <w:rFonts w:ascii="宋体" w:hAnsi="宋体"/>
                <w:szCs w:val="21"/>
              </w:rPr>
            </w:pPr>
            <w:r>
              <w:rPr>
                <w:rFonts w:ascii="宋体" w:hAnsi="宋体"/>
                <w:szCs w:val="21"/>
              </w:rPr>
              <w:t>符合第二章“投标人须知”第</w:t>
            </w:r>
            <w:r>
              <w:rPr>
                <w:rFonts w:hint="eastAsia" w:ascii="宋体" w:hAnsi="宋体"/>
                <w:szCs w:val="21"/>
              </w:rPr>
              <w:t>1.4.1</w:t>
            </w:r>
            <w:r>
              <w:rPr>
                <w:rFonts w:ascii="宋体" w:hAnsi="宋体"/>
                <w:szCs w:val="21"/>
              </w:rPr>
              <w:t>项规定</w:t>
            </w:r>
          </w:p>
          <w:p>
            <w:pPr>
              <w:autoSpaceDE w:val="0"/>
              <w:autoSpaceDN w:val="0"/>
              <w:adjustRightInd w:val="0"/>
              <w:rPr>
                <w:rFonts w:ascii="宋体" w:hAnsi="宋体"/>
                <w:szCs w:val="21"/>
              </w:rPr>
            </w:pPr>
            <w:r>
              <w:rPr>
                <w:rFonts w:hint="eastAsia" w:ascii="宋体" w:hAnsi="宋体"/>
                <w:szCs w:val="21"/>
              </w:rPr>
              <w:t>投标人近三年（</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日至</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w:t>
            </w:r>
            <w:r>
              <w:rPr>
                <w:rFonts w:hint="eastAsia" w:ascii="宋体" w:hAnsi="宋体"/>
                <w:szCs w:val="21"/>
              </w:rPr>
              <w:t>）具有与本项目相类似的项目业绩</w:t>
            </w:r>
          </w:p>
          <w:p>
            <w:pPr>
              <w:autoSpaceDE w:val="0"/>
              <w:autoSpaceDN w:val="0"/>
              <w:adjustRightInd w:val="0"/>
              <w:rPr>
                <w:rFonts w:ascii="宋体" w:hAnsi="宋体"/>
                <w:szCs w:val="21"/>
                <w:lang w:val="zh-CN"/>
              </w:rPr>
            </w:pPr>
            <w:r>
              <w:rPr>
                <w:rFonts w:hint="eastAsia" w:ascii="宋体" w:hAnsi="宋体"/>
                <w:szCs w:val="21"/>
              </w:rPr>
              <w:t>投标文件</w:t>
            </w:r>
            <w:r>
              <w:rPr>
                <w:rFonts w:hint="eastAsia" w:ascii="宋体" w:hAnsi="宋体"/>
                <w:szCs w:val="21"/>
                <w:lang w:val="zh-CN"/>
              </w:rPr>
              <w:t>内附中标通知书或合同协议书或</w:t>
            </w:r>
            <w:r>
              <w:rPr>
                <w:rFonts w:hint="eastAsia" w:ascii="宋体" w:hAnsi="宋体" w:cs="Tahoma"/>
                <w:kern w:val="0"/>
                <w:szCs w:val="21"/>
              </w:rPr>
              <w:t>材料进场验证书</w:t>
            </w:r>
            <w:r>
              <w:rPr>
                <w:rFonts w:hint="eastAsia" w:ascii="宋体" w:hAnsi="宋体"/>
                <w:szCs w:val="21"/>
                <w:lang w:val="zh-CN"/>
              </w:rPr>
              <w:t>复印件加盖</w:t>
            </w:r>
            <w:r>
              <w:rPr>
                <w:rFonts w:hint="eastAsia" w:ascii="宋体" w:hAnsi="宋体"/>
                <w:szCs w:val="21"/>
              </w:rPr>
              <w:t>投标</w:t>
            </w:r>
            <w:r>
              <w:rPr>
                <w:rFonts w:ascii="宋体" w:hAnsi="宋体"/>
                <w:szCs w:val="21"/>
              </w:rPr>
              <w:t>单位</w:t>
            </w:r>
            <w:r>
              <w:rPr>
                <w:rFonts w:hint="eastAsia" w:ascii="宋体" w:hAnsi="宋体"/>
                <w:szCs w:val="21"/>
              </w:rPr>
              <w:t>公</w:t>
            </w:r>
            <w:r>
              <w:rPr>
                <w:rFonts w:ascii="宋体" w:hAnsi="宋体"/>
                <w:szCs w:val="21"/>
              </w:rPr>
              <w:t>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cs="宋体"/>
                <w:bCs/>
                <w:szCs w:val="21"/>
                <w:lang w:val="zh-CN"/>
              </w:rPr>
              <w:t>信誉要求</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1.4.1</w:t>
            </w:r>
            <w:r>
              <w:rPr>
                <w:rFonts w:ascii="宋体" w:hAnsi="宋体"/>
                <w:szCs w:val="21"/>
              </w:rPr>
              <w:t>项规定</w:t>
            </w:r>
          </w:p>
          <w:p>
            <w:pPr>
              <w:autoSpaceDE w:val="0"/>
              <w:autoSpaceDN w:val="0"/>
              <w:adjustRightInd w:val="0"/>
              <w:rPr>
                <w:rFonts w:ascii="宋体" w:hAnsi="宋体"/>
                <w:szCs w:val="21"/>
                <w:lang w:val="zh-CN"/>
              </w:rPr>
            </w:pPr>
            <w:r>
              <w:rPr>
                <w:rFonts w:hint="eastAsia" w:ascii="宋体" w:hAnsi="宋体"/>
                <w:szCs w:val="21"/>
                <w:lang w:val="zh-CN"/>
              </w:rPr>
              <w:t>（1）拒绝列入政府取消投标资格记录期间的企业或个人投标</w:t>
            </w:r>
          </w:p>
          <w:p>
            <w:pPr>
              <w:jc w:val="left"/>
              <w:rPr>
                <w:rFonts w:ascii="宋体" w:hAnsi="宋体"/>
                <w:szCs w:val="21"/>
              </w:rPr>
            </w:pPr>
            <w:r>
              <w:rPr>
                <w:rFonts w:hint="eastAsia" w:ascii="宋体" w:hAnsi="宋体"/>
                <w:szCs w:val="21"/>
              </w:rPr>
              <w:t>（2）未被工商行政管理机关在全国企业信用信息公示系统（</w:t>
            </w:r>
            <w:r>
              <w:rPr>
                <w:rFonts w:ascii="宋体" w:hAnsi="宋体"/>
                <w:szCs w:val="21"/>
              </w:rPr>
              <w:t>www.gsxt.gov.cn</w:t>
            </w:r>
            <w:r>
              <w:rPr>
                <w:rFonts w:hint="eastAsia" w:ascii="宋体" w:hAnsi="宋体"/>
                <w:szCs w:val="21"/>
              </w:rPr>
              <w:t>）中列入严重违法失信企业名单</w:t>
            </w:r>
          </w:p>
          <w:p>
            <w:pPr>
              <w:jc w:val="left"/>
              <w:rPr>
                <w:rFonts w:ascii="宋体" w:hAnsi="宋体"/>
                <w:szCs w:val="21"/>
              </w:rPr>
            </w:pPr>
            <w:r>
              <w:rPr>
                <w:rFonts w:hint="eastAsia" w:ascii="宋体" w:hAnsi="宋体"/>
                <w:szCs w:val="21"/>
              </w:rPr>
              <w:t>（3）未被最高人民法院在“信用中国”网站（</w:t>
            </w:r>
            <w:r>
              <w:rPr>
                <w:rFonts w:ascii="宋体" w:hAnsi="宋体"/>
                <w:szCs w:val="21"/>
              </w:rPr>
              <w:t>www.creditchina.gov.cn</w:t>
            </w:r>
            <w:r>
              <w:rPr>
                <w:rFonts w:hint="eastAsia" w:ascii="宋体" w:hAnsi="宋体"/>
                <w:szCs w:val="21"/>
              </w:rPr>
              <w:t>）或各级信用信息共享平台中列入失信被执行人名单</w:t>
            </w:r>
          </w:p>
          <w:p>
            <w:pPr>
              <w:rPr>
                <w:rFonts w:ascii="宋体" w:hAnsi="宋体"/>
                <w:szCs w:val="21"/>
              </w:rPr>
            </w:pPr>
            <w:r>
              <w:rPr>
                <w:rFonts w:hint="eastAsia" w:ascii="宋体" w:hAnsi="宋体"/>
                <w:szCs w:val="21"/>
              </w:rPr>
              <w:t>（4）在近三年</w:t>
            </w:r>
            <w:r>
              <w:rPr>
                <w:rFonts w:hint="eastAsia" w:ascii="宋体" w:hAnsi="宋体" w:cs="宋体"/>
                <w:bCs/>
                <w:szCs w:val="21"/>
              </w:rPr>
              <w:t>（</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日至</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日）内投标人或其法定代表人、拟委任的项目负责人未在</w:t>
            </w:r>
            <w:r>
              <w:rPr>
                <w:rFonts w:hint="eastAsia" w:ascii="宋体" w:hAnsi="宋体"/>
                <w:kern w:val="0"/>
                <w:szCs w:val="21"/>
              </w:rPr>
              <w:t>“</w:t>
            </w:r>
            <w:r>
              <w:rPr>
                <w:rFonts w:hint="eastAsia" w:ascii="宋体" w:hAnsi="宋体"/>
                <w:szCs w:val="21"/>
              </w:rPr>
              <w:t>中国裁判文书网”</w:t>
            </w:r>
            <w:r>
              <w:rPr>
                <w:rFonts w:ascii="宋体" w:hAnsi="宋体"/>
                <w:kern w:val="0"/>
                <w:szCs w:val="21"/>
              </w:rPr>
              <w:t>(wenshu.court.gov.cn)</w:t>
            </w:r>
            <w:r>
              <w:rPr>
                <w:rFonts w:hint="eastAsia" w:ascii="宋体" w:hAnsi="宋体"/>
                <w:kern w:val="0"/>
                <w:szCs w:val="21"/>
                <w:lang w:val="zh-CN"/>
              </w:rPr>
              <w:t>上</w:t>
            </w:r>
            <w:r>
              <w:rPr>
                <w:rFonts w:hint="eastAsia" w:ascii="宋体" w:hAnsi="宋体" w:cs="宋体"/>
                <w:bCs/>
                <w:szCs w:val="21"/>
              </w:rPr>
              <w:t>有行贿犯罪行为</w:t>
            </w:r>
          </w:p>
          <w:p>
            <w:pPr>
              <w:autoSpaceDE w:val="0"/>
              <w:autoSpaceDN w:val="0"/>
              <w:adjustRightInd w:val="0"/>
              <w:rPr>
                <w:rFonts w:ascii="宋体" w:hAnsi="宋体"/>
                <w:szCs w:val="21"/>
              </w:rPr>
            </w:pPr>
            <w:r>
              <w:rPr>
                <w:rFonts w:hint="eastAsia" w:ascii="宋体" w:hAnsi="宋体"/>
                <w:szCs w:val="21"/>
              </w:rPr>
              <w:t>投标文件</w:t>
            </w:r>
            <w:r>
              <w:rPr>
                <w:rFonts w:hint="eastAsia" w:ascii="宋体" w:hAnsi="宋体"/>
                <w:szCs w:val="21"/>
                <w:lang w:val="zh-CN"/>
              </w:rPr>
              <w:t>内（1）附由法定代表人</w:t>
            </w:r>
            <w:r>
              <w:rPr>
                <w:rFonts w:hint="eastAsia" w:ascii="宋体" w:hAnsi="宋体"/>
                <w:szCs w:val="21"/>
              </w:rPr>
              <w:t>或</w:t>
            </w:r>
            <w:r>
              <w:rPr>
                <w:rFonts w:ascii="宋体" w:hAnsi="宋体"/>
                <w:szCs w:val="21"/>
              </w:rPr>
              <w:t>其委托代理人签字</w:t>
            </w:r>
            <w:r>
              <w:rPr>
                <w:rFonts w:hint="eastAsia" w:ascii="宋体" w:hAnsi="宋体"/>
                <w:szCs w:val="21"/>
                <w:lang w:val="zh-CN"/>
              </w:rPr>
              <w:t>并加盖</w:t>
            </w:r>
            <w:r>
              <w:rPr>
                <w:rFonts w:hint="eastAsia" w:ascii="宋体" w:hAnsi="宋体"/>
                <w:szCs w:val="21"/>
              </w:rPr>
              <w:t>投标</w:t>
            </w:r>
            <w:r>
              <w:rPr>
                <w:rFonts w:ascii="宋体" w:hAnsi="宋体"/>
                <w:szCs w:val="21"/>
              </w:rPr>
              <w:t>单位</w:t>
            </w:r>
            <w:r>
              <w:rPr>
                <w:rFonts w:hint="eastAsia" w:ascii="宋体" w:hAnsi="宋体"/>
                <w:szCs w:val="21"/>
              </w:rPr>
              <w:t>公</w:t>
            </w:r>
            <w:r>
              <w:rPr>
                <w:rFonts w:ascii="宋体" w:hAnsi="宋体"/>
                <w:szCs w:val="21"/>
              </w:rPr>
              <w:t>章</w:t>
            </w:r>
            <w:r>
              <w:rPr>
                <w:rFonts w:hint="eastAsia" w:ascii="宋体" w:hAnsi="宋体"/>
                <w:szCs w:val="21"/>
                <w:lang w:val="zh-CN"/>
              </w:rPr>
              <w:t>的承诺书，（2）</w:t>
            </w:r>
            <w:r>
              <w:rPr>
                <w:rFonts w:hint="eastAsia" w:ascii="宋体" w:hAnsi="宋体" w:cs="宋体"/>
                <w:bCs/>
                <w:szCs w:val="21"/>
              </w:rPr>
              <w:t>至</w:t>
            </w:r>
            <w:r>
              <w:rPr>
                <w:rFonts w:hint="eastAsia" w:ascii="宋体" w:hAnsi="宋体"/>
                <w:szCs w:val="21"/>
                <w:lang w:val="zh-CN"/>
              </w:rPr>
              <w:t>（4）附</w:t>
            </w:r>
            <w:r>
              <w:rPr>
                <w:rFonts w:hint="eastAsia" w:ascii="宋体" w:hAnsi="宋体"/>
                <w:szCs w:val="21"/>
              </w:rPr>
              <w:t>网站查询截图复印件加盖投标</w:t>
            </w:r>
            <w:r>
              <w:rPr>
                <w:rFonts w:ascii="宋体" w:hAnsi="宋体"/>
                <w:szCs w:val="21"/>
              </w:rPr>
              <w:t>单位</w:t>
            </w:r>
            <w:r>
              <w:rPr>
                <w:rFonts w:hint="eastAsia" w:ascii="宋体" w:hAnsi="宋体"/>
                <w:szCs w:val="21"/>
              </w:rPr>
              <w:t>公</w:t>
            </w:r>
            <w:r>
              <w:rPr>
                <w:rFonts w:ascii="宋体" w:hAnsi="宋体"/>
                <w:szCs w:val="21"/>
              </w:rPr>
              <w:t>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 w:hRule="atLeast"/>
          <w:tblHeader/>
          <w:jc w:val="center"/>
        </w:trPr>
        <w:tc>
          <w:tcPr>
            <w:tcW w:w="852" w:type="dxa"/>
            <w:vMerge w:val="restart"/>
            <w:tcBorders>
              <w:top w:val="nil"/>
              <w:right w:val="single" w:color="auto" w:sz="4" w:space="0"/>
            </w:tcBorders>
            <w:noWrap/>
            <w:vAlign w:val="center"/>
          </w:tcPr>
          <w:p>
            <w:pPr>
              <w:jc w:val="center"/>
              <w:rPr>
                <w:rFonts w:ascii="宋体" w:hAnsi="宋体"/>
                <w:szCs w:val="21"/>
              </w:rPr>
            </w:pPr>
          </w:p>
        </w:tc>
        <w:tc>
          <w:tcPr>
            <w:tcW w:w="1134" w:type="dxa"/>
            <w:vMerge w:val="restart"/>
            <w:tcBorders>
              <w:top w:val="nil"/>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其他要求</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1.4.1</w:t>
            </w:r>
            <w:r>
              <w:rPr>
                <w:rFonts w:ascii="宋体" w:hAnsi="宋体"/>
                <w:szCs w:val="21"/>
              </w:rPr>
              <w:t>项规定</w:t>
            </w:r>
          </w:p>
          <w:p>
            <w:pPr>
              <w:autoSpaceDE w:val="0"/>
              <w:autoSpaceDN w:val="0"/>
              <w:adjustRightInd w:val="0"/>
              <w:jc w:val="center"/>
              <w:rPr>
                <w:lang w:val="zh-CN"/>
              </w:rPr>
            </w:pPr>
            <w:r>
              <w:rPr>
                <w:rFonts w:hint="eastAsia" w:ascii="宋体" w:hAnsi="宋体" w:cs="宋体"/>
                <w:bCs/>
                <w:szCs w:val="21"/>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联合体投标人</w:t>
            </w:r>
          </w:p>
          <w:p>
            <w:pPr>
              <w:autoSpaceDE w:val="0"/>
              <w:autoSpaceDN w:val="0"/>
              <w:adjustRightInd w:val="0"/>
              <w:jc w:val="center"/>
              <w:rPr>
                <w:rFonts w:ascii="宋体" w:hAnsi="宋体"/>
                <w:szCs w:val="21"/>
              </w:rPr>
            </w:pPr>
            <w:r>
              <w:rPr>
                <w:rFonts w:hint="eastAsia" w:ascii="宋体" w:hAnsi="宋体"/>
                <w:szCs w:val="21"/>
              </w:rPr>
              <w:t>（如有）</w:t>
            </w:r>
          </w:p>
        </w:tc>
        <w:tc>
          <w:tcPr>
            <w:tcW w:w="648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rPr>
                <w:rFonts w:ascii="宋体" w:hAnsi="宋体"/>
                <w:szCs w:val="21"/>
              </w:rPr>
            </w:pPr>
            <w:r>
              <w:rPr>
                <w:rFonts w:ascii="宋体" w:hAnsi="宋体"/>
                <w:szCs w:val="21"/>
              </w:rPr>
              <w:t>符合第二章“投标人须知”第</w:t>
            </w:r>
            <w:r>
              <w:rPr>
                <w:rFonts w:hint="eastAsia" w:ascii="宋体" w:hAnsi="宋体"/>
                <w:szCs w:val="21"/>
              </w:rPr>
              <w:t>1.4.2</w:t>
            </w:r>
            <w:r>
              <w:rPr>
                <w:rFonts w:ascii="宋体" w:hAnsi="宋体"/>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6" w:hRule="atLeast"/>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不存在禁止投标的</w:t>
            </w:r>
          </w:p>
          <w:p>
            <w:pPr>
              <w:jc w:val="center"/>
              <w:rPr>
                <w:rFonts w:ascii="宋体" w:hAnsi="宋体"/>
                <w:szCs w:val="21"/>
              </w:rPr>
            </w:pPr>
            <w:r>
              <w:rPr>
                <w:rFonts w:hint="eastAsia" w:ascii="宋体" w:hAnsi="宋体"/>
                <w:szCs w:val="21"/>
              </w:rPr>
              <w:t>情形</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hint="eastAsia" w:ascii="宋体" w:hAnsi="宋体"/>
                <w:szCs w:val="21"/>
              </w:rPr>
              <w:t>不存在第二章“投标人须知”第</w:t>
            </w:r>
            <w:r>
              <w:rPr>
                <w:rFonts w:hint="eastAsia" w:ascii="宋体" w:hAnsi="宋体" w:cs="宋体"/>
                <w:bCs/>
                <w:szCs w:val="21"/>
                <w:lang w:val="zh-CN"/>
              </w:rPr>
              <w:t>1.4.3</w:t>
            </w:r>
            <w:r>
              <w:rPr>
                <w:rFonts w:hint="eastAsia" w:ascii="宋体" w:hAnsi="宋体"/>
                <w:szCs w:val="21"/>
              </w:rPr>
              <w:t>项规定的任何一种情形</w:t>
            </w:r>
          </w:p>
          <w:p>
            <w:r>
              <w:rPr>
                <w:rFonts w:hint="eastAsia" w:ascii="宋体" w:hAnsi="宋体"/>
                <w:szCs w:val="21"/>
              </w:rPr>
              <w:t>投标文件内附由法定代表人或</w:t>
            </w:r>
            <w:r>
              <w:rPr>
                <w:rFonts w:ascii="宋体" w:hAnsi="宋体"/>
                <w:szCs w:val="21"/>
              </w:rPr>
              <w:t>其委托代理人签字</w:t>
            </w:r>
            <w:r>
              <w:rPr>
                <w:rFonts w:hint="eastAsia" w:ascii="宋体" w:hAnsi="宋体"/>
                <w:szCs w:val="21"/>
              </w:rPr>
              <w:t>并加盖投标</w:t>
            </w:r>
            <w:r>
              <w:rPr>
                <w:rFonts w:ascii="宋体" w:hAnsi="宋体"/>
                <w:szCs w:val="21"/>
              </w:rPr>
              <w:t>单位</w:t>
            </w:r>
            <w:r>
              <w:rPr>
                <w:rFonts w:hint="eastAsia" w:ascii="宋体" w:hAnsi="宋体"/>
                <w:szCs w:val="21"/>
              </w:rPr>
              <w:t>公</w:t>
            </w:r>
            <w:r>
              <w:rPr>
                <w:rFonts w:ascii="宋体" w:hAnsi="宋体"/>
                <w:szCs w:val="21"/>
              </w:rPr>
              <w:t>章</w:t>
            </w:r>
            <w:r>
              <w:rPr>
                <w:rFonts w:hint="eastAsia" w:ascii="宋体" w:hAnsi="宋体"/>
                <w:szCs w:val="21"/>
              </w:rPr>
              <w:t>的承诺书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6" w:hRule="atLeast"/>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ahoma"/>
                <w:kern w:val="0"/>
                <w:szCs w:val="21"/>
              </w:rPr>
            </w:pPr>
            <w:r>
              <w:rPr>
                <w:rFonts w:hint="eastAsia" w:ascii="宋体" w:hAnsi="宋体" w:cs="Tahoma"/>
                <w:kern w:val="0"/>
                <w:szCs w:val="21"/>
              </w:rPr>
              <w:t>投标材料制造商的资质要求（如有）</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Tahoma"/>
                <w:kern w:val="0"/>
                <w:szCs w:val="21"/>
              </w:rPr>
            </w:pPr>
            <w:r>
              <w:rPr>
                <w:rFonts w:hint="eastAsia" w:ascii="宋体" w:hAnsi="宋体" w:cs="Tahoma"/>
                <w:kern w:val="0"/>
                <w:szCs w:val="21"/>
              </w:rPr>
              <w:t>符合第二章</w:t>
            </w:r>
            <w:r>
              <w:rPr>
                <w:rFonts w:ascii="宋体" w:hAnsi="宋体" w:cs="Tahoma"/>
                <w:kern w:val="0"/>
                <w:szCs w:val="21"/>
              </w:rPr>
              <w:t>“</w:t>
            </w:r>
            <w:r>
              <w:rPr>
                <w:rFonts w:hint="eastAsia" w:ascii="宋体" w:hAnsi="宋体" w:cs="Tahoma"/>
                <w:kern w:val="0"/>
                <w:szCs w:val="21"/>
              </w:rPr>
              <w:t>投标人须知</w:t>
            </w:r>
            <w:r>
              <w:rPr>
                <w:rFonts w:ascii="宋体" w:hAnsi="宋体" w:cs="Tahoma"/>
                <w:kern w:val="0"/>
                <w:szCs w:val="21"/>
              </w:rPr>
              <w:t>”</w:t>
            </w:r>
            <w:r>
              <w:rPr>
                <w:rFonts w:hint="eastAsia" w:ascii="宋体" w:hAnsi="宋体" w:cs="Tahoma"/>
                <w:kern w:val="0"/>
                <w:szCs w:val="21"/>
              </w:rPr>
              <w:t>第</w:t>
            </w:r>
            <w:r>
              <w:rPr>
                <w:rFonts w:ascii="宋体" w:hAnsi="宋体" w:cs="Tahoma"/>
                <w:kern w:val="0"/>
                <w:szCs w:val="21"/>
              </w:rPr>
              <w:t>1</w:t>
            </w:r>
            <w:r>
              <w:rPr>
                <w:rFonts w:hint="eastAsia" w:ascii="宋体" w:hAnsi="宋体" w:cs="Tahoma"/>
                <w:kern w:val="0"/>
                <w:szCs w:val="21"/>
              </w:rPr>
              <w:t>.</w:t>
            </w:r>
            <w:r>
              <w:rPr>
                <w:rFonts w:ascii="宋体" w:hAnsi="宋体" w:cs="Tahoma"/>
                <w:kern w:val="0"/>
                <w:szCs w:val="21"/>
              </w:rPr>
              <w:t>4</w:t>
            </w:r>
            <w:r>
              <w:rPr>
                <w:rFonts w:hint="eastAsia" w:ascii="宋体" w:hAnsi="宋体" w:cs="Tahoma"/>
                <w:kern w:val="0"/>
                <w:szCs w:val="21"/>
              </w:rPr>
              <w:t>.</w:t>
            </w:r>
            <w:r>
              <w:rPr>
                <w:rFonts w:ascii="宋体" w:hAnsi="宋体" w:cs="Tahoma"/>
                <w:kern w:val="0"/>
                <w:szCs w:val="21"/>
              </w:rPr>
              <w:t>1</w:t>
            </w:r>
            <w:r>
              <w:rPr>
                <w:rFonts w:hint="eastAsia" w:ascii="宋体" w:hAnsi="宋体" w:cs="Tahoma"/>
                <w:kern w:val="0"/>
                <w:szCs w:val="21"/>
              </w:rPr>
              <w:t>项规定</w:t>
            </w:r>
          </w:p>
          <w:p>
            <w:pPr>
              <w:rPr>
                <w:rFonts w:ascii="宋体" w:hAnsi="宋体" w:cs="宋体"/>
                <w:szCs w:val="21"/>
              </w:rPr>
            </w:pPr>
            <w:r>
              <w:rPr>
                <w:rFonts w:hint="eastAsia" w:ascii="宋体" w:hAnsi="宋体" w:cs="宋体"/>
                <w:bCs/>
                <w:szCs w:val="21"/>
                <w:lang w:val="zh-CN"/>
              </w:rPr>
              <w:t>具备</w:t>
            </w:r>
            <w:r>
              <w:rPr>
                <w:rFonts w:hint="eastAsia" w:ascii="宋体" w:hAnsi="宋体"/>
                <w:szCs w:val="21"/>
              </w:rPr>
              <w:t>……</w:t>
            </w:r>
            <w:r>
              <w:rPr>
                <w:rFonts w:hint="eastAsia" w:ascii="宋体" w:hAnsi="宋体"/>
                <w:szCs w:val="21"/>
                <w:lang w:val="zh-CN"/>
              </w:rPr>
              <w:t>资质</w:t>
            </w:r>
          </w:p>
          <w:p>
            <w:pPr>
              <w:jc w:val="left"/>
              <w:rPr>
                <w:rFonts w:ascii="宋体" w:hAnsi="宋体" w:cs="Tahoma"/>
                <w:kern w:val="0"/>
                <w:szCs w:val="21"/>
              </w:rPr>
            </w:pPr>
            <w:r>
              <w:rPr>
                <w:rFonts w:hint="eastAsia" w:ascii="宋体" w:hAnsi="宋体" w:cs="Tahoma"/>
                <w:kern w:val="0"/>
                <w:szCs w:val="21"/>
              </w:rPr>
              <w:t>（</w:t>
            </w:r>
            <w:r>
              <w:rPr>
                <w:rFonts w:hint="eastAsia" w:ascii="宋体" w:hAnsi="宋体"/>
                <w:szCs w:val="21"/>
              </w:rPr>
              <w:t>投标文件内附</w:t>
            </w:r>
            <w:r>
              <w:rPr>
                <w:rFonts w:hint="eastAsia" w:ascii="宋体" w:hAnsi="宋体"/>
                <w:szCs w:val="21"/>
                <w:lang w:val="zh-CN"/>
              </w:rPr>
              <w:t>资质证书（副本）</w:t>
            </w:r>
            <w:r>
              <w:rPr>
                <w:rFonts w:hint="eastAsia" w:ascii="宋体" w:hAnsi="宋体"/>
                <w:szCs w:val="21"/>
              </w:rPr>
              <w:t>复印件加盖投标</w:t>
            </w:r>
            <w:r>
              <w:rPr>
                <w:rFonts w:ascii="宋体" w:hAnsi="宋体"/>
                <w:szCs w:val="21"/>
              </w:rPr>
              <w:t>单位</w:t>
            </w:r>
            <w:r>
              <w:rPr>
                <w:rFonts w:hint="eastAsia" w:ascii="宋体" w:hAnsi="宋体"/>
                <w:szCs w:val="21"/>
              </w:rPr>
              <w:t>公</w:t>
            </w:r>
            <w:r>
              <w:rPr>
                <w:rFonts w:ascii="宋体" w:hAnsi="宋体"/>
                <w:szCs w:val="21"/>
              </w:rPr>
              <w:t>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atLeast"/>
          <w:tblHeader/>
          <w:jc w:val="center"/>
        </w:trPr>
        <w:tc>
          <w:tcPr>
            <w:tcW w:w="852" w:type="dxa"/>
            <w:vMerge w:val="restart"/>
            <w:tcBorders>
              <w:top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2.1.3</w:t>
            </w:r>
          </w:p>
        </w:tc>
        <w:tc>
          <w:tcPr>
            <w:tcW w:w="1134" w:type="dxa"/>
            <w:vMerge w:val="restart"/>
            <w:tcBorders>
              <w:top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响应性</w:t>
            </w:r>
          </w:p>
          <w:p>
            <w:pPr>
              <w:jc w:val="center"/>
              <w:rPr>
                <w:rFonts w:ascii="宋体" w:hAnsi="宋体"/>
                <w:szCs w:val="21"/>
              </w:rPr>
            </w:pPr>
            <w:r>
              <w:rPr>
                <w:rFonts w:ascii="宋体" w:hAnsi="宋体"/>
                <w:szCs w:val="21"/>
              </w:rPr>
              <w:t>评审</w:t>
            </w:r>
          </w:p>
          <w:p>
            <w:pPr>
              <w:jc w:val="center"/>
              <w:rPr>
                <w:rFonts w:ascii="宋体" w:hAnsi="宋体"/>
                <w:szCs w:val="21"/>
              </w:rPr>
            </w:pPr>
            <w:r>
              <w:rPr>
                <w:rFonts w:ascii="宋体" w:hAnsi="宋体"/>
                <w:szCs w:val="21"/>
              </w:rPr>
              <w:t>标准</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投标报价</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3.2款</w:t>
            </w:r>
            <w:r>
              <w:rPr>
                <w:rFonts w:ascii="宋体" w:hAnsi="宋体"/>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0"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投标内容</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1.3.1</w:t>
            </w:r>
            <w:r>
              <w:rPr>
                <w:rFonts w:ascii="宋体" w:hAnsi="宋体"/>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6"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cs="Tahoma"/>
                <w:kern w:val="0"/>
                <w:szCs w:val="21"/>
              </w:rPr>
              <w:t>交货期</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1.3.2</w:t>
            </w:r>
            <w:r>
              <w:rPr>
                <w:rFonts w:ascii="宋体" w:hAnsi="宋体"/>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cs="Tahoma"/>
                <w:kern w:val="0"/>
                <w:szCs w:val="21"/>
              </w:rPr>
              <w:t>交货地点</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1.3.3</w:t>
            </w:r>
            <w:r>
              <w:rPr>
                <w:rFonts w:ascii="宋体" w:hAnsi="宋体"/>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3"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ahoma"/>
                <w:kern w:val="0"/>
                <w:szCs w:val="21"/>
              </w:rPr>
            </w:pPr>
            <w:r>
              <w:rPr>
                <w:rFonts w:hint="eastAsia" w:ascii="宋体" w:hAnsi="宋体" w:cs="Tahoma"/>
                <w:kern w:val="0"/>
                <w:szCs w:val="21"/>
              </w:rPr>
              <w:t>技术性能指标</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Tahoma"/>
                <w:kern w:val="0"/>
                <w:szCs w:val="21"/>
              </w:rPr>
            </w:pPr>
            <w:r>
              <w:rPr>
                <w:rFonts w:hint="eastAsia" w:ascii="宋体" w:hAnsi="宋体" w:cs="Tahoma"/>
                <w:kern w:val="0"/>
                <w:szCs w:val="21"/>
              </w:rPr>
              <w:t>符合第二章</w:t>
            </w:r>
            <w:r>
              <w:rPr>
                <w:rFonts w:ascii="宋体" w:hAnsi="宋体" w:cs="Tahoma"/>
                <w:kern w:val="0"/>
                <w:szCs w:val="21"/>
              </w:rPr>
              <w:t>“</w:t>
            </w:r>
            <w:r>
              <w:rPr>
                <w:rFonts w:hint="eastAsia" w:ascii="宋体" w:hAnsi="宋体" w:cs="Tahoma"/>
                <w:kern w:val="0"/>
                <w:szCs w:val="21"/>
              </w:rPr>
              <w:t>投标人须知</w:t>
            </w:r>
            <w:r>
              <w:rPr>
                <w:rFonts w:ascii="宋体" w:hAnsi="宋体" w:cs="Tahoma"/>
                <w:kern w:val="0"/>
                <w:szCs w:val="21"/>
              </w:rPr>
              <w:t>”</w:t>
            </w:r>
            <w:r>
              <w:rPr>
                <w:rFonts w:hint="eastAsia" w:ascii="宋体" w:hAnsi="宋体" w:cs="Tahoma"/>
                <w:kern w:val="0"/>
                <w:szCs w:val="21"/>
              </w:rPr>
              <w:t>第</w:t>
            </w:r>
            <w:r>
              <w:rPr>
                <w:rFonts w:ascii="宋体" w:hAnsi="宋体" w:cs="Tahoma"/>
                <w:kern w:val="0"/>
                <w:szCs w:val="21"/>
              </w:rPr>
              <w:t>1</w:t>
            </w:r>
            <w:r>
              <w:rPr>
                <w:rFonts w:hint="eastAsia" w:ascii="宋体" w:hAnsi="宋体" w:cs="Tahoma"/>
                <w:kern w:val="0"/>
                <w:szCs w:val="21"/>
              </w:rPr>
              <w:t>.</w:t>
            </w:r>
            <w:r>
              <w:rPr>
                <w:rFonts w:ascii="宋体" w:hAnsi="宋体" w:cs="Tahoma"/>
                <w:kern w:val="0"/>
                <w:szCs w:val="21"/>
              </w:rPr>
              <w:t>3</w:t>
            </w:r>
            <w:r>
              <w:rPr>
                <w:rFonts w:hint="eastAsia" w:ascii="宋体" w:hAnsi="宋体" w:cs="Tahoma"/>
                <w:kern w:val="0"/>
                <w:szCs w:val="21"/>
              </w:rPr>
              <w:t>.</w:t>
            </w:r>
            <w:r>
              <w:rPr>
                <w:rFonts w:ascii="宋体" w:hAnsi="宋体" w:cs="Tahoma"/>
                <w:kern w:val="0"/>
                <w:szCs w:val="21"/>
              </w:rPr>
              <w:t>4</w:t>
            </w:r>
            <w:r>
              <w:rPr>
                <w:rFonts w:hint="eastAsia" w:ascii="宋体" w:hAnsi="宋体" w:cs="Tahoma"/>
                <w:kern w:val="0"/>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投标有效期</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3.3.1</w:t>
            </w:r>
            <w:r>
              <w:rPr>
                <w:rFonts w:ascii="宋体" w:hAnsi="宋体"/>
                <w:szCs w:val="21"/>
              </w:rPr>
              <w:t>项规</w:t>
            </w:r>
            <w:r>
              <w:rPr>
                <w:rFonts w:hint="eastAsia" w:ascii="宋体" w:hAnsi="宋体"/>
                <w:szCs w:val="21"/>
              </w:rPr>
              <w:t>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投标保证金</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3.4.1项</w:t>
            </w:r>
            <w:r>
              <w:rPr>
                <w:rFonts w:ascii="宋体" w:hAnsi="宋体"/>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ahoma"/>
                <w:kern w:val="0"/>
                <w:szCs w:val="21"/>
              </w:rPr>
            </w:pPr>
            <w:r>
              <w:rPr>
                <w:rFonts w:hint="eastAsia" w:ascii="宋体" w:hAnsi="宋体" w:cs="Tahoma"/>
                <w:kern w:val="0"/>
                <w:szCs w:val="21"/>
              </w:rPr>
              <w:t>权利义务</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Tahoma"/>
                <w:kern w:val="0"/>
                <w:szCs w:val="21"/>
              </w:rPr>
            </w:pPr>
            <w:r>
              <w:rPr>
                <w:rFonts w:hint="eastAsia" w:ascii="宋体" w:hAnsi="宋体" w:cs="Tahoma"/>
                <w:kern w:val="0"/>
                <w:szCs w:val="21"/>
              </w:rPr>
              <w:t>符合第二章</w:t>
            </w:r>
            <w:r>
              <w:rPr>
                <w:rFonts w:ascii="宋体" w:hAnsi="宋体" w:cs="Tahoma"/>
                <w:kern w:val="0"/>
                <w:szCs w:val="21"/>
              </w:rPr>
              <w:t>“</w:t>
            </w:r>
            <w:r>
              <w:rPr>
                <w:rFonts w:hint="eastAsia" w:ascii="宋体" w:hAnsi="宋体" w:cs="Tahoma"/>
                <w:kern w:val="0"/>
                <w:szCs w:val="21"/>
              </w:rPr>
              <w:t>投标人须知</w:t>
            </w:r>
            <w:r>
              <w:rPr>
                <w:rFonts w:ascii="宋体" w:hAnsi="宋体" w:cs="Tahoma"/>
                <w:kern w:val="0"/>
                <w:szCs w:val="21"/>
              </w:rPr>
              <w:t>”</w:t>
            </w:r>
            <w:r>
              <w:rPr>
                <w:rFonts w:hint="eastAsia" w:ascii="宋体" w:hAnsi="宋体" w:cs="Tahoma"/>
                <w:kern w:val="0"/>
                <w:szCs w:val="21"/>
              </w:rPr>
              <w:t>第</w:t>
            </w:r>
            <w:r>
              <w:rPr>
                <w:rFonts w:ascii="宋体" w:hAnsi="宋体" w:cs="Tahoma"/>
                <w:kern w:val="0"/>
                <w:szCs w:val="21"/>
              </w:rPr>
              <w:t>1</w:t>
            </w:r>
            <w:r>
              <w:rPr>
                <w:rFonts w:hint="eastAsia" w:ascii="宋体" w:hAnsi="宋体" w:cs="Tahoma"/>
                <w:kern w:val="0"/>
                <w:szCs w:val="21"/>
              </w:rPr>
              <w:t>.</w:t>
            </w:r>
            <w:r>
              <w:rPr>
                <w:rFonts w:ascii="宋体" w:hAnsi="宋体" w:cs="Tahoma"/>
                <w:kern w:val="0"/>
                <w:szCs w:val="21"/>
              </w:rPr>
              <w:t>11</w:t>
            </w:r>
            <w:r>
              <w:rPr>
                <w:rFonts w:hint="eastAsia" w:ascii="宋体" w:hAnsi="宋体" w:cs="Tahoma"/>
                <w:kern w:val="0"/>
                <w:szCs w:val="21"/>
              </w:rPr>
              <w:t>.</w:t>
            </w:r>
            <w:r>
              <w:rPr>
                <w:rFonts w:ascii="宋体" w:hAnsi="宋体" w:cs="Tahoma"/>
                <w:kern w:val="0"/>
                <w:szCs w:val="21"/>
              </w:rPr>
              <w:t>1</w:t>
            </w:r>
            <w:r>
              <w:rPr>
                <w:rFonts w:hint="eastAsia" w:ascii="宋体" w:hAnsi="宋体" w:cs="Tahoma"/>
                <w:kern w:val="0"/>
                <w:szCs w:val="21"/>
              </w:rPr>
              <w:t>项规定和第四章“合同条款及格式”中的实质性要求和条件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ahoma"/>
                <w:kern w:val="0"/>
                <w:szCs w:val="21"/>
              </w:rPr>
            </w:pPr>
            <w:r>
              <w:rPr>
                <w:rFonts w:hint="eastAsia" w:ascii="宋体" w:hAnsi="宋体" w:cs="Tahoma"/>
                <w:kern w:val="0"/>
                <w:szCs w:val="21"/>
              </w:rPr>
              <w:t>投标材料及技术服务和质保期服务</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Tahoma"/>
                <w:kern w:val="0"/>
                <w:szCs w:val="21"/>
              </w:rPr>
            </w:pPr>
            <w:r>
              <w:rPr>
                <w:rFonts w:hint="eastAsia" w:ascii="宋体" w:hAnsi="宋体" w:cs="Tahoma"/>
                <w:kern w:val="0"/>
                <w:szCs w:val="21"/>
              </w:rPr>
              <w:t>符合第五章</w:t>
            </w:r>
            <w:r>
              <w:rPr>
                <w:rFonts w:ascii="宋体" w:hAnsi="宋体" w:cs="Tahoma"/>
                <w:kern w:val="0"/>
                <w:szCs w:val="21"/>
              </w:rPr>
              <w:t>“</w:t>
            </w:r>
            <w:r>
              <w:rPr>
                <w:rFonts w:hint="eastAsia" w:ascii="宋体" w:hAnsi="宋体" w:cs="Tahoma"/>
                <w:kern w:val="0"/>
                <w:szCs w:val="21"/>
              </w:rPr>
              <w:t>供货要求</w:t>
            </w:r>
            <w:r>
              <w:rPr>
                <w:rFonts w:ascii="宋体" w:hAnsi="宋体" w:cs="Tahoma"/>
                <w:kern w:val="0"/>
                <w:szCs w:val="21"/>
              </w:rPr>
              <w:t>”</w:t>
            </w:r>
            <w:r>
              <w:rPr>
                <w:rFonts w:hint="eastAsia" w:ascii="宋体" w:hAnsi="宋体" w:cs="Tahoma"/>
                <w:kern w:val="0"/>
                <w:szCs w:val="21"/>
              </w:rPr>
              <w:t>中的实质性要求和条件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技术支持资料</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szCs w:val="21"/>
              </w:rPr>
            </w:pPr>
            <w:r>
              <w:rPr>
                <w:rFonts w:hint="eastAsia" w:ascii="宋体" w:hAnsi="宋体"/>
                <w:szCs w:val="21"/>
              </w:rPr>
              <w:t>符合第二章</w:t>
            </w:r>
            <w:r>
              <w:rPr>
                <w:rFonts w:ascii="宋体" w:hAnsi="宋体"/>
                <w:szCs w:val="21"/>
              </w:rPr>
              <w:t>“</w:t>
            </w:r>
            <w:r>
              <w:rPr>
                <w:rFonts w:hint="eastAsia" w:ascii="宋体" w:hAnsi="宋体"/>
                <w:szCs w:val="21"/>
              </w:rPr>
              <w:t>投标人须知</w:t>
            </w:r>
            <w:r>
              <w:rPr>
                <w:rFonts w:ascii="宋体" w:hAnsi="宋体"/>
                <w:szCs w:val="21"/>
              </w:rPr>
              <w:t>”</w:t>
            </w:r>
            <w:r>
              <w:rPr>
                <w:rFonts w:hint="eastAsia" w:ascii="宋体" w:hAnsi="宋体"/>
                <w:szCs w:val="21"/>
              </w:rPr>
              <w:t>第</w:t>
            </w:r>
            <w:r>
              <w:rPr>
                <w:rFonts w:ascii="宋体" w:hAnsi="宋体"/>
                <w:szCs w:val="21"/>
              </w:rPr>
              <w:t>1</w:t>
            </w:r>
            <w:r>
              <w:rPr>
                <w:rFonts w:hint="eastAsia" w:ascii="宋体" w:hAnsi="宋体"/>
                <w:szCs w:val="21"/>
              </w:rPr>
              <w:t>.</w:t>
            </w:r>
            <w:r>
              <w:rPr>
                <w:rFonts w:ascii="宋体" w:hAnsi="宋体"/>
                <w:szCs w:val="21"/>
              </w:rPr>
              <w:t>11</w:t>
            </w:r>
            <w:r>
              <w:rPr>
                <w:rFonts w:hint="eastAsia" w:ascii="宋体" w:hAnsi="宋体"/>
                <w:szCs w:val="21"/>
              </w:rPr>
              <w:t>.</w:t>
            </w:r>
            <w:r>
              <w:rPr>
                <w:rFonts w:ascii="宋体" w:hAnsi="宋体"/>
                <w:szCs w:val="21"/>
              </w:rPr>
              <w:t>3</w:t>
            </w:r>
            <w:r>
              <w:rPr>
                <w:rFonts w:hint="eastAsia" w:ascii="宋体" w:hAnsi="宋体"/>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blHeader/>
          <w:jc w:val="center"/>
        </w:trPr>
        <w:tc>
          <w:tcPr>
            <w:tcW w:w="1986" w:type="dxa"/>
            <w:gridSpan w:val="2"/>
            <w:tcBorders>
              <w:top w:val="single" w:color="auto" w:sz="4" w:space="0"/>
              <w:bottom w:val="single" w:color="auto" w:sz="4" w:space="0"/>
              <w:right w:val="single" w:color="auto" w:sz="4" w:space="0"/>
            </w:tcBorders>
            <w:noWrap/>
            <w:vAlign w:val="bottom"/>
          </w:tcPr>
          <w:p>
            <w:pPr>
              <w:spacing w:line="239" w:lineRule="exact"/>
              <w:ind w:left="20"/>
              <w:jc w:val="left"/>
              <w:rPr>
                <w:sz w:val="24"/>
              </w:rPr>
            </w:pPr>
            <w:r>
              <w:rPr>
                <w:rFonts w:hint="eastAsia" w:ascii="宋体" w:hAnsi="宋体"/>
                <w:b/>
              </w:rPr>
              <w:t>条款号</w:t>
            </w:r>
          </w:p>
        </w:tc>
        <w:tc>
          <w:tcPr>
            <w:tcW w:w="2126" w:type="dxa"/>
            <w:tcBorders>
              <w:top w:val="single" w:color="auto" w:sz="4" w:space="0"/>
              <w:left w:val="single" w:color="auto" w:sz="4" w:space="0"/>
              <w:bottom w:val="single" w:color="auto" w:sz="4" w:space="0"/>
              <w:right w:val="single" w:color="auto" w:sz="4" w:space="0"/>
            </w:tcBorders>
            <w:noWrap/>
            <w:vAlign w:val="bottom"/>
          </w:tcPr>
          <w:p>
            <w:pPr>
              <w:spacing w:line="239" w:lineRule="exact"/>
              <w:jc w:val="center"/>
              <w:rPr>
                <w:sz w:val="24"/>
              </w:rPr>
            </w:pPr>
            <w:r>
              <w:rPr>
                <w:rFonts w:hint="eastAsia" w:ascii="宋体" w:hAnsi="宋体"/>
                <w:b/>
              </w:rPr>
              <w:t>价格调整因素</w:t>
            </w:r>
          </w:p>
        </w:tc>
        <w:tc>
          <w:tcPr>
            <w:tcW w:w="6488" w:type="dxa"/>
            <w:tcBorders>
              <w:top w:val="single" w:color="auto" w:sz="4" w:space="0"/>
              <w:left w:val="single" w:color="auto" w:sz="4" w:space="0"/>
              <w:bottom w:val="single" w:color="auto" w:sz="4" w:space="0"/>
              <w:right w:val="single" w:color="auto" w:sz="4" w:space="0"/>
            </w:tcBorders>
            <w:noWrap/>
            <w:vAlign w:val="bottom"/>
          </w:tcPr>
          <w:p>
            <w:pPr>
              <w:spacing w:line="239" w:lineRule="exact"/>
              <w:jc w:val="center"/>
              <w:rPr>
                <w:sz w:val="24"/>
              </w:rPr>
            </w:pPr>
            <w:r>
              <w:rPr>
                <w:rFonts w:hint="eastAsia" w:ascii="宋体" w:hAnsi="宋体"/>
                <w:b/>
              </w:rPr>
              <w:t>价格调整标准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blHeader/>
          <w:jc w:val="center"/>
        </w:trPr>
        <w:tc>
          <w:tcPr>
            <w:tcW w:w="852" w:type="dxa"/>
            <w:vMerge w:val="restart"/>
            <w:tcBorders>
              <w:top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2.2</w:t>
            </w:r>
          </w:p>
        </w:tc>
        <w:tc>
          <w:tcPr>
            <w:tcW w:w="1134" w:type="dxa"/>
            <w:vMerge w:val="restart"/>
            <w:tcBorders>
              <w:top w:val="single" w:color="auto" w:sz="4" w:space="0"/>
              <w:right w:val="single" w:color="auto" w:sz="4" w:space="0"/>
            </w:tcBorders>
            <w:noWrap/>
            <w:vAlign w:val="center"/>
          </w:tcPr>
          <w:p>
            <w:pPr>
              <w:jc w:val="center"/>
              <w:rPr>
                <w:sz w:val="24"/>
              </w:rPr>
            </w:pPr>
            <w:r>
              <w:rPr>
                <w:rFonts w:hint="eastAsia" w:ascii="宋体" w:hAnsi="宋体"/>
              </w:rPr>
              <w:t>详细评审</w:t>
            </w:r>
          </w:p>
          <w:p>
            <w:pPr>
              <w:jc w:val="center"/>
              <w:rPr>
                <w:sz w:val="24"/>
              </w:rPr>
            </w:pPr>
            <w:r>
              <w:rPr>
                <w:rFonts w:hint="eastAsia" w:ascii="宋体" w:hAnsi="宋体"/>
              </w:rPr>
              <w:t>标准</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szCs w:val="21"/>
              </w:rPr>
            </w:pPr>
            <w:r>
              <w:rPr>
                <w:rFonts w:hint="eastAsia" w:ascii="宋体" w:hAnsi="宋体"/>
              </w:rPr>
              <w:t>付款条件</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blHeader/>
          <w:jc w:val="center"/>
        </w:trPr>
        <w:tc>
          <w:tcPr>
            <w:tcW w:w="852" w:type="dxa"/>
            <w:vMerge w:val="continue"/>
            <w:tcBorders>
              <w:right w:val="single" w:color="auto" w:sz="4" w:space="0"/>
            </w:tcBorders>
            <w:noWrap/>
            <w:vAlign w:val="center"/>
          </w:tcPr>
          <w:p>
            <w:pPr>
              <w:jc w:val="center"/>
              <w:rPr>
                <w:rFonts w:ascii="宋体" w:hAnsi="宋体"/>
                <w:szCs w:val="21"/>
              </w:rPr>
            </w:pPr>
          </w:p>
        </w:tc>
        <w:tc>
          <w:tcPr>
            <w:tcW w:w="1134" w:type="dxa"/>
            <w:vMerge w:val="continue"/>
            <w:tcBorders>
              <w:right w:val="single" w:color="auto" w:sz="4" w:space="0"/>
            </w:tcBorders>
            <w:noWrap/>
            <w:vAlign w:val="bottom"/>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szCs w:val="21"/>
              </w:rPr>
            </w:pPr>
            <w:r>
              <w:rPr>
                <w:rFonts w:hint="eastAsia" w:ascii="宋体" w:hAnsi="宋体"/>
              </w:rPr>
              <w:t>交货期</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blHeader/>
          <w:jc w:val="center"/>
        </w:trPr>
        <w:tc>
          <w:tcPr>
            <w:tcW w:w="852" w:type="dxa"/>
            <w:vMerge w:val="continue"/>
            <w:tcBorders>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bottom w:val="single" w:color="auto" w:sz="4" w:space="0"/>
              <w:right w:val="single" w:color="auto" w:sz="4" w:space="0"/>
            </w:tcBorders>
            <w:noWrap/>
            <w:vAlign w:val="bottom"/>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szCs w:val="21"/>
              </w:rPr>
            </w:pPr>
            <w:r>
              <w:rPr>
                <w:rFonts w:eastAsia="Times New Roman"/>
                <w:w w:val="99"/>
              </w:rPr>
              <w:t>……</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szCs w:val="21"/>
              </w:rPr>
            </w:pPr>
          </w:p>
        </w:tc>
      </w:tr>
    </w:tbl>
    <w:p>
      <w:pPr>
        <w:spacing w:after="0"/>
        <w:jc w:val="center"/>
        <w:rPr>
          <w:rFonts w:ascii="Times New Roman" w:hAnsi="Times New Roman"/>
          <w:sz w:val="21"/>
        </w:rPr>
        <w:sectPr>
          <w:pgSz w:w="12240" w:h="15840"/>
          <w:pgMar w:top="1440" w:right="1100" w:bottom="1040" w:left="1400" w:header="0" w:footer="841" w:gutter="0"/>
        </w:sectPr>
      </w:pPr>
    </w:p>
    <w:p>
      <w:pPr>
        <w:pStyle w:val="5"/>
        <w:numPr>
          <w:ilvl w:val="0"/>
          <w:numId w:val="27"/>
        </w:numPr>
        <w:tabs>
          <w:tab w:val="left" w:pos="802"/>
        </w:tabs>
        <w:spacing w:before="0" w:after="0" w:line="525" w:lineRule="exact"/>
        <w:ind w:left="801" w:right="0" w:hanging="401"/>
        <w:jc w:val="left"/>
      </w:pPr>
      <w:bookmarkStart w:id="86" w:name="_bookmark94"/>
      <w:bookmarkEnd w:id="86"/>
      <w:bookmarkStart w:id="87" w:name="_Toc12443"/>
      <w:r>
        <w:t>评标方法</w:t>
      </w:r>
      <w:bookmarkEnd w:id="87"/>
    </w:p>
    <w:p>
      <w:pPr>
        <w:pStyle w:val="8"/>
        <w:spacing w:before="8"/>
        <w:rPr>
          <w:rFonts w:ascii="Microsoft JhengHei"/>
          <w:b/>
          <w:sz w:val="32"/>
        </w:rPr>
      </w:pPr>
    </w:p>
    <w:p>
      <w:pPr>
        <w:pStyle w:val="8"/>
        <w:spacing w:line="357" w:lineRule="auto"/>
        <w:ind w:left="400" w:right="585" w:firstLine="419"/>
      </w:pPr>
      <w:r>
        <w:rPr>
          <w:spacing w:val="-8"/>
        </w:rPr>
        <w:t xml:space="preserve">本次评标采用经评审的最低投标价法。评标委员会对满足招标文件实质性要求的投标文件， </w:t>
      </w:r>
      <w:r>
        <w:rPr>
          <w:spacing w:val="-5"/>
        </w:rPr>
        <w:t xml:space="preserve">根据本章第 </w:t>
      </w:r>
      <w:r>
        <w:rPr>
          <w:rFonts w:ascii="Times New Roman" w:eastAsia="Times New Roman"/>
        </w:rPr>
        <w:t>2.2</w:t>
      </w:r>
      <w:r>
        <w:rPr>
          <w:rFonts w:ascii="Times New Roman" w:eastAsia="Times New Roman"/>
          <w:spacing w:val="3"/>
        </w:rPr>
        <w:t xml:space="preserve"> </w:t>
      </w:r>
      <w:r>
        <w:rPr>
          <w:spacing w:val="-3"/>
        </w:rPr>
        <w:t>款规定的评标价格调整方法进行必要的价格调整，并按照经评审的投标价由低到高的顺序推荐中标候选人，或根据招标人授权直接确定中标人，但投标报价低于其成本的除外。经评审的投标价相等时，投标报价低的优先；投标报价也相等的，按照评标办法前附表中的规定确定中标候选人顺序。</w:t>
      </w:r>
    </w:p>
    <w:p>
      <w:pPr>
        <w:pStyle w:val="5"/>
        <w:numPr>
          <w:ilvl w:val="0"/>
          <w:numId w:val="27"/>
        </w:numPr>
        <w:tabs>
          <w:tab w:val="left" w:pos="802"/>
        </w:tabs>
        <w:spacing w:before="44" w:after="0" w:line="240" w:lineRule="auto"/>
        <w:ind w:left="801" w:right="0" w:hanging="401"/>
        <w:jc w:val="left"/>
      </w:pPr>
      <w:bookmarkStart w:id="88" w:name="_bookmark95"/>
      <w:bookmarkEnd w:id="88"/>
      <w:bookmarkStart w:id="89" w:name="_Toc6178"/>
      <w:r>
        <w:t>评审标准</w:t>
      </w:r>
      <w:bookmarkEnd w:id="89"/>
    </w:p>
    <w:p>
      <w:pPr>
        <w:pStyle w:val="8"/>
        <w:spacing w:before="10"/>
        <w:rPr>
          <w:rFonts w:ascii="Microsoft JhengHei"/>
          <w:b/>
          <w:sz w:val="26"/>
        </w:rPr>
      </w:pPr>
    </w:p>
    <w:p>
      <w:pPr>
        <w:pStyle w:val="6"/>
        <w:numPr>
          <w:ilvl w:val="1"/>
          <w:numId w:val="27"/>
        </w:numPr>
        <w:tabs>
          <w:tab w:val="left" w:pos="1027"/>
        </w:tabs>
        <w:spacing w:before="0" w:after="0" w:line="240" w:lineRule="auto"/>
        <w:ind w:left="1026" w:right="0" w:hanging="489"/>
        <w:jc w:val="left"/>
      </w:pPr>
      <w:bookmarkStart w:id="90" w:name="_bookmark96"/>
      <w:bookmarkEnd w:id="90"/>
      <w:r>
        <w:rPr>
          <w:spacing w:val="-1"/>
        </w:rPr>
        <w:t>初步评审标准</w:t>
      </w:r>
    </w:p>
    <w:p>
      <w:pPr>
        <w:pStyle w:val="8"/>
        <w:spacing w:before="2"/>
        <w:rPr>
          <w:sz w:val="29"/>
        </w:rPr>
      </w:pPr>
    </w:p>
    <w:p>
      <w:pPr>
        <w:pStyle w:val="15"/>
        <w:numPr>
          <w:ilvl w:val="2"/>
          <w:numId w:val="27"/>
        </w:numPr>
        <w:tabs>
          <w:tab w:val="left" w:pos="1346"/>
        </w:tabs>
        <w:spacing w:before="0" w:after="0" w:line="240" w:lineRule="auto"/>
        <w:ind w:left="1346" w:right="0" w:hanging="526"/>
        <w:jc w:val="left"/>
        <w:rPr>
          <w:sz w:val="21"/>
        </w:rPr>
      </w:pPr>
      <w:r>
        <w:rPr>
          <w:spacing w:val="-3"/>
          <w:sz w:val="21"/>
        </w:rPr>
        <w:t>形式评审标准：见评标办法前附表。</w:t>
      </w:r>
    </w:p>
    <w:p>
      <w:pPr>
        <w:pStyle w:val="15"/>
        <w:numPr>
          <w:ilvl w:val="2"/>
          <w:numId w:val="27"/>
        </w:numPr>
        <w:tabs>
          <w:tab w:val="left" w:pos="1346"/>
        </w:tabs>
        <w:spacing w:before="129" w:after="0" w:line="240" w:lineRule="auto"/>
        <w:ind w:left="1346" w:right="0" w:hanging="526"/>
        <w:jc w:val="left"/>
        <w:rPr>
          <w:sz w:val="21"/>
        </w:rPr>
      </w:pPr>
      <w:r>
        <w:rPr>
          <w:spacing w:val="-3"/>
          <w:sz w:val="21"/>
        </w:rPr>
        <w:t>资格评审标准：见评标办法前附表。</w:t>
      </w:r>
    </w:p>
    <w:p>
      <w:pPr>
        <w:pStyle w:val="15"/>
        <w:numPr>
          <w:ilvl w:val="2"/>
          <w:numId w:val="27"/>
        </w:numPr>
        <w:tabs>
          <w:tab w:val="left" w:pos="1346"/>
        </w:tabs>
        <w:spacing w:before="132" w:after="0" w:line="240" w:lineRule="auto"/>
        <w:ind w:left="1346" w:right="0" w:hanging="526"/>
        <w:jc w:val="left"/>
        <w:rPr>
          <w:sz w:val="21"/>
        </w:rPr>
      </w:pPr>
      <w:r>
        <w:rPr>
          <w:spacing w:val="-3"/>
          <w:sz w:val="21"/>
        </w:rPr>
        <w:t>响应性评审标准：见评标办法前附表。</w:t>
      </w:r>
    </w:p>
    <w:p>
      <w:pPr>
        <w:pStyle w:val="8"/>
        <w:spacing w:before="1"/>
        <w:rPr>
          <w:sz w:val="22"/>
        </w:rPr>
      </w:pPr>
    </w:p>
    <w:p>
      <w:pPr>
        <w:pStyle w:val="6"/>
        <w:numPr>
          <w:ilvl w:val="1"/>
          <w:numId w:val="27"/>
        </w:numPr>
        <w:tabs>
          <w:tab w:val="left" w:pos="1027"/>
        </w:tabs>
        <w:spacing w:before="0" w:after="0" w:line="240" w:lineRule="auto"/>
        <w:ind w:left="1026" w:right="0" w:hanging="489"/>
        <w:jc w:val="left"/>
      </w:pPr>
      <w:bookmarkStart w:id="91" w:name="_bookmark97"/>
      <w:bookmarkEnd w:id="91"/>
      <w:r>
        <w:rPr>
          <w:spacing w:val="-1"/>
        </w:rPr>
        <w:t>详细评审标准</w:t>
      </w:r>
    </w:p>
    <w:p>
      <w:pPr>
        <w:pStyle w:val="8"/>
        <w:spacing w:before="2"/>
        <w:rPr>
          <w:sz w:val="29"/>
        </w:rPr>
      </w:pPr>
    </w:p>
    <w:p>
      <w:pPr>
        <w:pStyle w:val="8"/>
        <w:ind w:left="820"/>
      </w:pPr>
      <w:r>
        <w:t>详细评审标准：见评标办法前附表。</w:t>
      </w:r>
    </w:p>
    <w:p>
      <w:pPr>
        <w:pStyle w:val="5"/>
        <w:numPr>
          <w:ilvl w:val="0"/>
          <w:numId w:val="27"/>
        </w:numPr>
        <w:tabs>
          <w:tab w:val="left" w:pos="802"/>
        </w:tabs>
        <w:spacing w:before="176" w:after="0" w:line="240" w:lineRule="auto"/>
        <w:ind w:left="801" w:right="0" w:hanging="401"/>
        <w:jc w:val="left"/>
      </w:pPr>
      <w:bookmarkStart w:id="92" w:name="_bookmark98"/>
      <w:bookmarkEnd w:id="92"/>
      <w:bookmarkStart w:id="93" w:name="_Toc15658"/>
      <w:r>
        <w:t>评标程序</w:t>
      </w:r>
      <w:bookmarkEnd w:id="93"/>
    </w:p>
    <w:p>
      <w:pPr>
        <w:pStyle w:val="8"/>
        <w:spacing w:before="12"/>
        <w:rPr>
          <w:rFonts w:ascii="Microsoft JhengHei"/>
          <w:b/>
          <w:sz w:val="26"/>
        </w:rPr>
      </w:pPr>
    </w:p>
    <w:p>
      <w:pPr>
        <w:pStyle w:val="6"/>
        <w:numPr>
          <w:ilvl w:val="1"/>
          <w:numId w:val="27"/>
        </w:numPr>
        <w:tabs>
          <w:tab w:val="left" w:pos="1027"/>
        </w:tabs>
        <w:spacing w:before="0" w:after="0" w:line="240" w:lineRule="auto"/>
        <w:ind w:left="1026" w:right="0" w:hanging="489"/>
        <w:jc w:val="left"/>
      </w:pPr>
      <w:bookmarkStart w:id="94" w:name="_bookmark99"/>
      <w:bookmarkEnd w:id="94"/>
      <w:r>
        <w:t>初步评审</w:t>
      </w:r>
    </w:p>
    <w:p>
      <w:pPr>
        <w:pStyle w:val="8"/>
        <w:rPr>
          <w:sz w:val="29"/>
        </w:rPr>
      </w:pPr>
    </w:p>
    <w:p>
      <w:pPr>
        <w:pStyle w:val="15"/>
        <w:numPr>
          <w:ilvl w:val="2"/>
          <w:numId w:val="27"/>
        </w:numPr>
        <w:tabs>
          <w:tab w:val="left" w:pos="1346"/>
        </w:tabs>
        <w:spacing w:before="1" w:after="0" w:line="357" w:lineRule="auto"/>
        <w:ind w:left="400" w:right="591" w:firstLine="420"/>
        <w:jc w:val="left"/>
        <w:rPr>
          <w:sz w:val="21"/>
        </w:rPr>
      </w:pPr>
      <w:r>
        <w:rPr>
          <w:sz w:val="21"/>
        </w:rPr>
        <w:t>评标委员会可以要求投标人提交第二章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pacing w:val="-1"/>
          <w:sz w:val="21"/>
        </w:rPr>
        <w:t xml:space="preserve">规定的有关证明和证件的原件， </w:t>
      </w:r>
      <w:r>
        <w:rPr>
          <w:spacing w:val="-3"/>
          <w:sz w:val="21"/>
        </w:rPr>
        <w:t xml:space="preserve">以便核验。评标委员会依据本章第 </w:t>
      </w:r>
      <w:r>
        <w:rPr>
          <w:rFonts w:ascii="Times New Roman" w:hAnsi="Times New Roman" w:eastAsia="Times New Roman"/>
          <w:sz w:val="21"/>
        </w:rPr>
        <w:t xml:space="preserve">2.1 </w:t>
      </w:r>
      <w:r>
        <w:rPr>
          <w:spacing w:val="-3"/>
          <w:sz w:val="21"/>
        </w:rPr>
        <w:t>款规定的标准对投标文件进行初步评审。有一项不符合评审标准的，评标委员会应当否决其投标。</w:t>
      </w:r>
    </w:p>
    <w:p>
      <w:pPr>
        <w:pStyle w:val="15"/>
        <w:numPr>
          <w:ilvl w:val="2"/>
          <w:numId w:val="27"/>
        </w:numPr>
        <w:tabs>
          <w:tab w:val="left" w:pos="1346"/>
        </w:tabs>
        <w:spacing w:before="0" w:after="0" w:line="266" w:lineRule="exact"/>
        <w:ind w:left="1346" w:right="0" w:hanging="526"/>
        <w:jc w:val="left"/>
        <w:rPr>
          <w:sz w:val="21"/>
        </w:rPr>
      </w:pPr>
      <w:r>
        <w:rPr>
          <w:spacing w:val="-3"/>
          <w:sz w:val="21"/>
        </w:rPr>
        <w:t>投标人有以下情形之一的，评标委员会应当否决其投标：</w:t>
      </w:r>
    </w:p>
    <w:p>
      <w:pPr>
        <w:pStyle w:val="15"/>
        <w:numPr>
          <w:ilvl w:val="0"/>
          <w:numId w:val="28"/>
        </w:numPr>
        <w:tabs>
          <w:tab w:val="left" w:pos="1353"/>
        </w:tabs>
        <w:spacing w:before="131" w:after="0" w:line="357" w:lineRule="auto"/>
        <w:ind w:left="400" w:right="695" w:firstLine="420"/>
        <w:jc w:val="left"/>
        <w:rPr>
          <w:sz w:val="21"/>
        </w:rPr>
      </w:pPr>
      <w:r>
        <w:rPr>
          <w:sz w:val="21"/>
        </w:rPr>
        <w:t>投标文件没有对招标文件的实质性要求和条件作出响应</w:t>
      </w:r>
      <w:r>
        <w:rPr>
          <w:rFonts w:ascii="Times New Roman" w:eastAsia="Times New Roman"/>
          <w:sz w:val="21"/>
        </w:rPr>
        <w:t>.</w:t>
      </w:r>
      <w:r>
        <w:rPr>
          <w:spacing w:val="-2"/>
          <w:sz w:val="21"/>
        </w:rPr>
        <w:t>或者对招标文件的偏差超出</w:t>
      </w:r>
      <w:r>
        <w:rPr>
          <w:spacing w:val="-3"/>
          <w:sz w:val="21"/>
        </w:rPr>
        <w:t>招标文件规定的偏差范围或最高项数；</w:t>
      </w:r>
    </w:p>
    <w:p>
      <w:pPr>
        <w:pStyle w:val="15"/>
        <w:numPr>
          <w:ilvl w:val="0"/>
          <w:numId w:val="28"/>
        </w:numPr>
        <w:tabs>
          <w:tab w:val="left" w:pos="1350"/>
        </w:tabs>
        <w:spacing w:before="0" w:after="0" w:line="266" w:lineRule="exact"/>
        <w:ind w:left="1349" w:right="0" w:hanging="529"/>
        <w:jc w:val="left"/>
        <w:rPr>
          <w:sz w:val="21"/>
        </w:rPr>
      </w:pPr>
      <w:r>
        <w:rPr>
          <w:spacing w:val="-3"/>
          <w:sz w:val="21"/>
        </w:rPr>
        <w:t>有串通投标、弄虚作假、行贿等违法行为。</w:t>
      </w:r>
    </w:p>
    <w:p>
      <w:pPr>
        <w:pStyle w:val="15"/>
        <w:numPr>
          <w:ilvl w:val="2"/>
          <w:numId w:val="27"/>
        </w:numPr>
        <w:tabs>
          <w:tab w:val="left" w:pos="1346"/>
        </w:tabs>
        <w:spacing w:before="132" w:after="0" w:line="357" w:lineRule="auto"/>
        <w:ind w:left="400" w:right="691" w:firstLine="420"/>
        <w:jc w:val="left"/>
        <w:rPr>
          <w:sz w:val="21"/>
        </w:rPr>
      </w:pPr>
      <w:r>
        <w:rPr>
          <w:spacing w:val="-8"/>
          <w:sz w:val="21"/>
        </w:rPr>
        <w:t>投标报价有算术错误及其他错误的，评标委员会按以下原则要求投标人对投标报价进</w:t>
      </w:r>
      <w:r>
        <w:rPr>
          <w:spacing w:val="-5"/>
          <w:sz w:val="21"/>
        </w:rPr>
        <w:t>行修正，并要求投标人书面澄清确认。投标人拒不澄清确认的，评标委员会应当否决其投标：</w:t>
      </w:r>
    </w:p>
    <w:p>
      <w:pPr>
        <w:spacing w:after="0" w:line="357" w:lineRule="auto"/>
        <w:jc w:val="left"/>
        <w:rPr>
          <w:sz w:val="21"/>
        </w:rPr>
        <w:sectPr>
          <w:pgSz w:w="12240" w:h="15840"/>
          <w:pgMar w:top="1400" w:right="1100" w:bottom="1040" w:left="1400" w:header="0" w:footer="841" w:gutter="0"/>
        </w:sectPr>
      </w:pPr>
    </w:p>
    <w:p>
      <w:pPr>
        <w:pStyle w:val="15"/>
        <w:numPr>
          <w:ilvl w:val="0"/>
          <w:numId w:val="29"/>
        </w:numPr>
        <w:tabs>
          <w:tab w:val="left" w:pos="1350"/>
        </w:tabs>
        <w:spacing w:before="49" w:after="0" w:line="240" w:lineRule="auto"/>
        <w:ind w:left="1349" w:right="0" w:hanging="529"/>
        <w:jc w:val="left"/>
        <w:rPr>
          <w:sz w:val="21"/>
        </w:rPr>
      </w:pPr>
      <w:r>
        <w:rPr>
          <w:spacing w:val="-3"/>
          <w:sz w:val="21"/>
        </w:rPr>
        <w:t>投标文件中的大写金额与小写金额不一致的，以大写金额为准；</w:t>
      </w:r>
    </w:p>
    <w:p>
      <w:pPr>
        <w:pStyle w:val="15"/>
        <w:numPr>
          <w:ilvl w:val="0"/>
          <w:numId w:val="29"/>
        </w:numPr>
        <w:tabs>
          <w:tab w:val="left" w:pos="1347"/>
        </w:tabs>
        <w:spacing w:before="132" w:after="0" w:line="355" w:lineRule="auto"/>
        <w:ind w:left="400" w:right="693" w:firstLine="420"/>
        <w:jc w:val="both"/>
        <w:rPr>
          <w:sz w:val="21"/>
        </w:rPr>
      </w:pPr>
      <w:r>
        <w:rPr>
          <w:spacing w:val="-6"/>
          <w:sz w:val="21"/>
        </w:rPr>
        <w:t xml:space="preserve">总价金额与单价金额不一致的，以单价金额为准，但单价金额小数点有明显错误的 </w:t>
      </w:r>
      <w:r>
        <w:rPr>
          <w:sz w:val="21"/>
        </w:rPr>
        <w:t>除外；</w:t>
      </w:r>
    </w:p>
    <w:p>
      <w:pPr>
        <w:pStyle w:val="15"/>
        <w:numPr>
          <w:ilvl w:val="0"/>
          <w:numId w:val="29"/>
        </w:numPr>
        <w:tabs>
          <w:tab w:val="left" w:pos="1347"/>
        </w:tabs>
        <w:spacing w:before="3" w:after="0" w:line="357" w:lineRule="auto"/>
        <w:ind w:left="400" w:right="691" w:firstLine="420"/>
        <w:jc w:val="both"/>
        <w:rPr>
          <w:sz w:val="21"/>
        </w:rPr>
      </w:pPr>
      <w:r>
        <w:rPr>
          <w:spacing w:val="-6"/>
          <w:sz w:val="21"/>
        </w:rPr>
        <w:t xml:space="preserve">投标报价为各分项报价金额之和，投标报价与分项报价的合价不一致的，应以各分 </w:t>
      </w:r>
      <w:r>
        <w:rPr>
          <w:spacing w:val="-5"/>
          <w:sz w:val="21"/>
        </w:rPr>
        <w:t>项合价累计数为准，修正投标报价；</w:t>
      </w:r>
    </w:p>
    <w:p>
      <w:pPr>
        <w:pStyle w:val="15"/>
        <w:numPr>
          <w:ilvl w:val="0"/>
          <w:numId w:val="29"/>
        </w:numPr>
        <w:tabs>
          <w:tab w:val="left" w:pos="1350"/>
        </w:tabs>
        <w:spacing w:before="0" w:after="0" w:line="266" w:lineRule="exact"/>
        <w:ind w:left="1349" w:right="0" w:hanging="529"/>
        <w:jc w:val="left"/>
        <w:rPr>
          <w:sz w:val="21"/>
        </w:rPr>
      </w:pPr>
      <w:r>
        <w:rPr>
          <w:spacing w:val="-3"/>
          <w:sz w:val="21"/>
        </w:rPr>
        <w:t>如果分项报价中存在缺漏项，则视为缺漏项价格已包含在其他分项报价之中。</w:t>
      </w:r>
    </w:p>
    <w:p>
      <w:pPr>
        <w:pStyle w:val="8"/>
        <w:rPr>
          <w:sz w:val="22"/>
        </w:rPr>
      </w:pPr>
    </w:p>
    <w:p>
      <w:pPr>
        <w:pStyle w:val="6"/>
        <w:numPr>
          <w:ilvl w:val="1"/>
          <w:numId w:val="27"/>
        </w:numPr>
        <w:tabs>
          <w:tab w:val="left" w:pos="1027"/>
        </w:tabs>
        <w:spacing w:before="0" w:after="0" w:line="240" w:lineRule="auto"/>
        <w:ind w:left="1026" w:right="0" w:hanging="489"/>
        <w:jc w:val="left"/>
      </w:pPr>
      <w:bookmarkStart w:id="95" w:name="_bookmark100"/>
      <w:bookmarkEnd w:id="95"/>
      <w:r>
        <w:t>详细评审</w:t>
      </w:r>
    </w:p>
    <w:p>
      <w:pPr>
        <w:pStyle w:val="8"/>
        <w:spacing w:before="3"/>
        <w:rPr>
          <w:sz w:val="29"/>
        </w:rPr>
      </w:pPr>
    </w:p>
    <w:p>
      <w:pPr>
        <w:pStyle w:val="15"/>
        <w:numPr>
          <w:ilvl w:val="2"/>
          <w:numId w:val="27"/>
        </w:numPr>
        <w:tabs>
          <w:tab w:val="left" w:pos="1346"/>
        </w:tabs>
        <w:spacing w:before="0" w:after="0" w:line="357" w:lineRule="auto"/>
        <w:ind w:left="400" w:right="691" w:firstLine="420"/>
        <w:jc w:val="both"/>
        <w:rPr>
          <w:sz w:val="21"/>
        </w:rPr>
      </w:pPr>
      <w:r>
        <w:rPr>
          <w:spacing w:val="-7"/>
          <w:sz w:val="21"/>
        </w:rPr>
        <w:t xml:space="preserve">评标委员会按本章第 </w:t>
      </w:r>
      <w:r>
        <w:rPr>
          <w:rFonts w:ascii="Times New Roman" w:hAnsi="Times New Roman" w:eastAsia="Times New Roman"/>
          <w:sz w:val="21"/>
        </w:rPr>
        <w:t>2.2</w:t>
      </w:r>
      <w:r>
        <w:rPr>
          <w:rFonts w:ascii="Times New Roman" w:hAnsi="Times New Roman" w:eastAsia="Times New Roman"/>
          <w:spacing w:val="12"/>
          <w:sz w:val="21"/>
        </w:rPr>
        <w:t xml:space="preserve"> </w:t>
      </w:r>
      <w:r>
        <w:rPr>
          <w:spacing w:val="-8"/>
          <w:sz w:val="21"/>
        </w:rPr>
        <w:t>款规定的评标价格调整方法进行必要的价格调整，并编制</w:t>
      </w:r>
      <w:r>
        <w:rPr>
          <w:rFonts w:ascii="Times New Roman" w:hAnsi="Times New Roman" w:eastAsia="Times New Roman"/>
          <w:sz w:val="21"/>
        </w:rPr>
        <w:t>“</w:t>
      </w:r>
      <w:r>
        <w:rPr>
          <w:sz w:val="21"/>
        </w:rPr>
        <w:t>标</w:t>
      </w:r>
      <w:r>
        <w:rPr>
          <w:spacing w:val="-1"/>
          <w:sz w:val="21"/>
        </w:rPr>
        <w:t>价比较表</w:t>
      </w:r>
      <w:r>
        <w:rPr>
          <w:rFonts w:ascii="Times New Roman" w:hAnsi="Times New Roman" w:eastAsia="Times New Roman"/>
          <w:spacing w:val="-3"/>
          <w:sz w:val="21"/>
        </w:rPr>
        <w:t>”</w:t>
      </w:r>
      <w:r>
        <w:rPr>
          <w:sz w:val="21"/>
        </w:rPr>
        <w:t>。</w:t>
      </w:r>
    </w:p>
    <w:p>
      <w:pPr>
        <w:pStyle w:val="15"/>
        <w:numPr>
          <w:ilvl w:val="2"/>
          <w:numId w:val="27"/>
        </w:numPr>
        <w:tabs>
          <w:tab w:val="left" w:pos="1346"/>
        </w:tabs>
        <w:spacing w:before="0" w:after="0" w:line="357" w:lineRule="auto"/>
        <w:ind w:left="400" w:right="691" w:firstLine="420"/>
        <w:jc w:val="both"/>
        <w:rPr>
          <w:sz w:val="21"/>
        </w:rPr>
      </w:pPr>
      <w:r>
        <w:rPr>
          <w:spacing w:val="-7"/>
          <w:sz w:val="21"/>
        </w:rPr>
        <w:t>评标委员会发现投标人的报价明显低于其他投标报价，使得其投标报价可能低于其成本的，应当要求该投标人作出书面说明并提供相应的证明材料。投标人不能合理说明或者不能</w:t>
      </w:r>
      <w:r>
        <w:rPr>
          <w:spacing w:val="-5"/>
          <w:sz w:val="21"/>
        </w:rPr>
        <w:t>提供相应证明材料的，由评标委员会认定该投标人以低于成本报价竞标，并否决其投标。</w:t>
      </w:r>
    </w:p>
    <w:p>
      <w:pPr>
        <w:pStyle w:val="6"/>
        <w:numPr>
          <w:ilvl w:val="1"/>
          <w:numId w:val="27"/>
        </w:numPr>
        <w:tabs>
          <w:tab w:val="left" w:pos="1027"/>
        </w:tabs>
        <w:spacing w:before="146" w:after="0" w:line="240" w:lineRule="auto"/>
        <w:ind w:left="1026" w:right="0" w:hanging="489"/>
        <w:jc w:val="left"/>
      </w:pPr>
      <w:bookmarkStart w:id="96" w:name="_bookmark101"/>
      <w:bookmarkEnd w:id="96"/>
      <w:r>
        <w:rPr>
          <w:spacing w:val="-1"/>
        </w:rPr>
        <w:t>投标文件的澄清</w:t>
      </w:r>
    </w:p>
    <w:p>
      <w:pPr>
        <w:pStyle w:val="8"/>
        <w:spacing w:before="2"/>
        <w:rPr>
          <w:sz w:val="29"/>
        </w:rPr>
      </w:pPr>
    </w:p>
    <w:p>
      <w:pPr>
        <w:pStyle w:val="15"/>
        <w:numPr>
          <w:ilvl w:val="2"/>
          <w:numId w:val="27"/>
        </w:numPr>
        <w:tabs>
          <w:tab w:val="left" w:pos="1346"/>
        </w:tabs>
        <w:spacing w:before="0" w:after="0" w:line="357" w:lineRule="auto"/>
        <w:ind w:left="400" w:right="691" w:firstLine="420"/>
        <w:jc w:val="both"/>
        <w:rPr>
          <w:sz w:val="21"/>
        </w:rPr>
      </w:pPr>
      <w:r>
        <w:rPr>
          <w:spacing w:val="-9"/>
          <w:sz w:val="21"/>
        </w:rPr>
        <w:t>在评标过程中，评标委员会可以书面形式要求投标人对投标文件中含义不明确、对同</w:t>
      </w:r>
      <w:r>
        <w:rPr>
          <w:spacing w:val="-8"/>
          <w:sz w:val="21"/>
        </w:rPr>
        <w:t>类问题表述不一致或者有明显文字和计算错误的内容作必要的澄清、说明或补正。澄清、说明</w:t>
      </w:r>
      <w:r>
        <w:rPr>
          <w:spacing w:val="-5"/>
          <w:sz w:val="21"/>
        </w:rPr>
        <w:t>或补正应以书面方式进行。评标委员会不接受投标人主动提出的澄清、说明或补正。</w:t>
      </w:r>
    </w:p>
    <w:p>
      <w:pPr>
        <w:pStyle w:val="15"/>
        <w:numPr>
          <w:ilvl w:val="2"/>
          <w:numId w:val="27"/>
        </w:numPr>
        <w:tabs>
          <w:tab w:val="left" w:pos="1346"/>
        </w:tabs>
        <w:spacing w:before="0" w:after="0" w:line="357" w:lineRule="auto"/>
        <w:ind w:left="400" w:right="691" w:firstLine="420"/>
        <w:jc w:val="both"/>
        <w:rPr>
          <w:sz w:val="21"/>
        </w:rPr>
      </w:pPr>
      <w:r>
        <w:rPr>
          <w:spacing w:val="-9"/>
          <w:sz w:val="21"/>
        </w:rPr>
        <w:t>澄清、说明或补正不得超出投标文件的范围且不得改变投标文件的实质性内容，并构</w:t>
      </w:r>
      <w:r>
        <w:rPr>
          <w:spacing w:val="-5"/>
          <w:sz w:val="21"/>
        </w:rPr>
        <w:t>成投标文件的组成部分。</w:t>
      </w:r>
    </w:p>
    <w:p>
      <w:pPr>
        <w:pStyle w:val="15"/>
        <w:numPr>
          <w:ilvl w:val="2"/>
          <w:numId w:val="27"/>
        </w:numPr>
        <w:tabs>
          <w:tab w:val="left" w:pos="1346"/>
        </w:tabs>
        <w:spacing w:before="0" w:after="0" w:line="355" w:lineRule="auto"/>
        <w:ind w:left="400" w:right="586" w:firstLine="420"/>
        <w:jc w:val="left"/>
        <w:rPr>
          <w:sz w:val="21"/>
        </w:rPr>
      </w:pPr>
      <w:r>
        <w:rPr>
          <w:spacing w:val="-14"/>
          <w:sz w:val="21"/>
        </w:rPr>
        <w:t>评标委员会对投标人提交的澄清、说明或补正有疑问的，可以要求投标人进一步澄清、</w:t>
      </w:r>
      <w:r>
        <w:rPr>
          <w:spacing w:val="-7"/>
          <w:sz w:val="21"/>
        </w:rPr>
        <w:t>说明或补正，直至满足评标委员会的要求。</w:t>
      </w:r>
    </w:p>
    <w:p>
      <w:pPr>
        <w:pStyle w:val="6"/>
        <w:numPr>
          <w:ilvl w:val="1"/>
          <w:numId w:val="27"/>
        </w:numPr>
        <w:tabs>
          <w:tab w:val="left" w:pos="1027"/>
        </w:tabs>
        <w:spacing w:before="151" w:after="0" w:line="240" w:lineRule="auto"/>
        <w:ind w:left="1026" w:right="0" w:hanging="489"/>
        <w:jc w:val="left"/>
      </w:pPr>
      <w:bookmarkStart w:id="97" w:name="_bookmark102"/>
      <w:bookmarkEnd w:id="97"/>
      <w:r>
        <w:t>评标结果</w:t>
      </w:r>
    </w:p>
    <w:p>
      <w:pPr>
        <w:pStyle w:val="15"/>
        <w:numPr>
          <w:ilvl w:val="2"/>
          <w:numId w:val="27"/>
        </w:numPr>
        <w:tabs>
          <w:tab w:val="left" w:pos="1243"/>
        </w:tabs>
        <w:spacing w:before="266" w:after="0" w:line="364" w:lineRule="auto"/>
        <w:ind w:left="400" w:right="695" w:firstLine="317"/>
        <w:jc w:val="left"/>
        <w:rPr>
          <w:sz w:val="21"/>
        </w:rPr>
      </w:pPr>
      <w:r>
        <w:rPr>
          <w:sz w:val="21"/>
        </w:rPr>
        <w:t>除第二章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pacing w:val="-1"/>
          <w:sz w:val="21"/>
        </w:rPr>
        <w:t>前附表授权直接确定中标人外，评标委员会按照经评审的价格</w:t>
      </w:r>
      <w:r>
        <w:rPr>
          <w:spacing w:val="-3"/>
          <w:sz w:val="21"/>
        </w:rPr>
        <w:t>由低到高的顺序推荐中标候选人，并标明排序。</w:t>
      </w:r>
    </w:p>
    <w:p>
      <w:pPr>
        <w:pStyle w:val="15"/>
        <w:numPr>
          <w:ilvl w:val="2"/>
          <w:numId w:val="27"/>
        </w:numPr>
        <w:tabs>
          <w:tab w:val="left" w:pos="1243"/>
        </w:tabs>
        <w:spacing w:before="106" w:after="0" w:line="240" w:lineRule="auto"/>
        <w:ind w:left="1242" w:right="0" w:hanging="525"/>
        <w:jc w:val="left"/>
        <w:rPr>
          <w:sz w:val="21"/>
        </w:rPr>
      </w:pPr>
      <w:r>
        <w:rPr>
          <w:spacing w:val="-3"/>
          <w:sz w:val="21"/>
        </w:rPr>
        <w:t>评标委员会完成评标后，应当向招标人提交书面评标报告和中标候选人名单。</w:t>
      </w:r>
    </w:p>
    <w:p>
      <w:pPr>
        <w:spacing w:after="0" w:line="240" w:lineRule="auto"/>
        <w:jc w:val="left"/>
        <w:rPr>
          <w:sz w:val="21"/>
        </w:rPr>
        <w:sectPr>
          <w:pgSz w:w="12240" w:h="15840"/>
          <w:pgMar w:top="1500" w:right="1100" w:bottom="1120" w:left="1400" w:header="0" w:footer="841" w:gutter="0"/>
        </w:sectPr>
      </w:pPr>
    </w:p>
    <w:p>
      <w:pPr>
        <w:pStyle w:val="4"/>
        <w:ind w:left="2512"/>
      </w:pPr>
      <w:bookmarkStart w:id="98" w:name="_Toc5096"/>
      <w:r>
        <w:t>第四章合同条款及格式</w:t>
      </w:r>
      <w:bookmarkEnd w:id="98"/>
    </w:p>
    <w:p>
      <w:pPr>
        <w:spacing w:after="0"/>
        <w:sectPr>
          <w:pgSz w:w="12240" w:h="15840"/>
          <w:pgMar w:top="1500" w:right="1100" w:bottom="1120" w:left="1400" w:header="0" w:footer="841" w:gutter="0"/>
        </w:sectPr>
      </w:pPr>
    </w:p>
    <w:p>
      <w:pPr>
        <w:pStyle w:val="5"/>
        <w:spacing w:line="525" w:lineRule="exact"/>
        <w:ind w:left="0" w:right="301" w:firstLine="0"/>
        <w:jc w:val="center"/>
      </w:pPr>
      <w:bookmarkStart w:id="99" w:name="_Toc29728"/>
      <w:r>
        <w:t>第一节通用合同条款</w:t>
      </w:r>
      <w:bookmarkEnd w:id="99"/>
    </w:p>
    <w:p>
      <w:pPr>
        <w:pStyle w:val="8"/>
        <w:spacing w:before="1"/>
        <w:rPr>
          <w:rFonts w:ascii="Microsoft JhengHei"/>
          <w:b/>
          <w:sz w:val="23"/>
        </w:rPr>
      </w:pPr>
    </w:p>
    <w:p>
      <w:pPr>
        <w:pStyle w:val="5"/>
        <w:numPr>
          <w:ilvl w:val="0"/>
          <w:numId w:val="30"/>
        </w:numPr>
        <w:tabs>
          <w:tab w:val="left" w:pos="907"/>
        </w:tabs>
        <w:spacing w:before="0" w:after="0" w:line="548" w:lineRule="exact"/>
        <w:ind w:left="906" w:right="0" w:hanging="400"/>
        <w:jc w:val="left"/>
      </w:pPr>
      <w:bookmarkStart w:id="100" w:name="_bookmark105"/>
      <w:bookmarkEnd w:id="100"/>
      <w:bookmarkStart w:id="101" w:name="_Toc17491"/>
      <w:r>
        <w:t>一般约定</w:t>
      </w:r>
      <w:bookmarkEnd w:id="101"/>
    </w:p>
    <w:p>
      <w:pPr>
        <w:pStyle w:val="8"/>
        <w:spacing w:before="10"/>
        <w:rPr>
          <w:rFonts w:ascii="Microsoft JhengHei"/>
          <w:b/>
          <w:sz w:val="26"/>
        </w:rPr>
      </w:pPr>
    </w:p>
    <w:p>
      <w:pPr>
        <w:pStyle w:val="6"/>
        <w:numPr>
          <w:ilvl w:val="1"/>
          <w:numId w:val="30"/>
        </w:numPr>
        <w:tabs>
          <w:tab w:val="left" w:pos="1027"/>
        </w:tabs>
        <w:spacing w:before="0" w:after="0" w:line="240" w:lineRule="auto"/>
        <w:ind w:left="1026" w:right="0" w:hanging="489"/>
        <w:jc w:val="left"/>
        <w:rPr>
          <w:rFonts w:ascii="Times New Roman" w:eastAsia="Times New Roman"/>
        </w:rPr>
      </w:pPr>
      <w:bookmarkStart w:id="102" w:name="_bookmark106"/>
      <w:bookmarkEnd w:id="102"/>
      <w:r>
        <w:t>词语定义</w:t>
      </w:r>
    </w:p>
    <w:p>
      <w:pPr>
        <w:pStyle w:val="8"/>
        <w:spacing w:before="266"/>
        <w:ind w:left="820"/>
      </w:pPr>
      <w:r>
        <w:t>除专用合同条款另有约定外，合同中的下列词语应具有本款所赋予的含义。</w:t>
      </w:r>
    </w:p>
    <w:p>
      <w:pPr>
        <w:pStyle w:val="7"/>
        <w:numPr>
          <w:ilvl w:val="2"/>
          <w:numId w:val="30"/>
        </w:numPr>
        <w:tabs>
          <w:tab w:val="left" w:pos="1349"/>
        </w:tabs>
        <w:spacing w:before="70" w:after="0" w:line="240" w:lineRule="auto"/>
        <w:ind w:left="1348" w:right="0" w:hanging="526"/>
        <w:jc w:val="left"/>
        <w:rPr>
          <w:rFonts w:ascii="Times New Roman" w:eastAsia="Times New Roman"/>
        </w:rPr>
      </w:pPr>
      <w:r>
        <w:t>合同</w:t>
      </w:r>
    </w:p>
    <w:p>
      <w:pPr>
        <w:pStyle w:val="15"/>
        <w:numPr>
          <w:ilvl w:val="3"/>
          <w:numId w:val="30"/>
        </w:numPr>
        <w:tabs>
          <w:tab w:val="left" w:pos="1505"/>
        </w:tabs>
        <w:spacing w:before="91" w:after="0" w:line="364" w:lineRule="auto"/>
        <w:ind w:left="400" w:right="693" w:firstLine="420"/>
        <w:jc w:val="both"/>
        <w:rPr>
          <w:sz w:val="21"/>
        </w:rPr>
      </w:pPr>
      <w:r>
        <w:rPr>
          <w:spacing w:val="-9"/>
          <w:sz w:val="21"/>
        </w:rPr>
        <w:t>合同文件</w:t>
      </w:r>
      <w:r>
        <w:rPr>
          <w:sz w:val="21"/>
        </w:rPr>
        <w:t>（</w:t>
      </w:r>
      <w:r>
        <w:rPr>
          <w:spacing w:val="-3"/>
          <w:sz w:val="21"/>
        </w:rPr>
        <w:t>或称合同</w:t>
      </w:r>
      <w:r>
        <w:rPr>
          <w:spacing w:val="-67"/>
          <w:sz w:val="21"/>
        </w:rPr>
        <w:t>）</w:t>
      </w:r>
      <w:r>
        <w:rPr>
          <w:spacing w:val="-14"/>
          <w:sz w:val="21"/>
        </w:rPr>
        <w:t>：指合同协议书、中标通知书、投标函、商务和技术偏差表、</w:t>
      </w:r>
      <w:r>
        <w:rPr>
          <w:spacing w:val="-11"/>
          <w:sz w:val="21"/>
        </w:rPr>
        <w:t>专用合同条款、通用合同条款、供货要求、分项报价表、中标材料质量标准的详细描述、相关</w:t>
      </w:r>
      <w:r>
        <w:rPr>
          <w:spacing w:val="-3"/>
          <w:sz w:val="21"/>
        </w:rPr>
        <w:t>服务计划，以及其他构成合同组成部分的文件。</w:t>
      </w:r>
    </w:p>
    <w:p>
      <w:pPr>
        <w:pStyle w:val="15"/>
        <w:numPr>
          <w:ilvl w:val="3"/>
          <w:numId w:val="30"/>
        </w:numPr>
        <w:tabs>
          <w:tab w:val="left" w:pos="1505"/>
        </w:tabs>
        <w:spacing w:before="0" w:after="0" w:line="269" w:lineRule="exact"/>
        <w:ind w:left="1504" w:right="0" w:hanging="684"/>
        <w:jc w:val="left"/>
        <w:rPr>
          <w:sz w:val="21"/>
        </w:rPr>
      </w:pPr>
      <w:r>
        <w:rPr>
          <w:spacing w:val="-3"/>
          <w:sz w:val="21"/>
        </w:rPr>
        <w:t>合同协议书：指买方和卖方共同签署的合同协议书。</w:t>
      </w:r>
    </w:p>
    <w:p>
      <w:pPr>
        <w:pStyle w:val="15"/>
        <w:numPr>
          <w:ilvl w:val="3"/>
          <w:numId w:val="30"/>
        </w:numPr>
        <w:tabs>
          <w:tab w:val="left" w:pos="1505"/>
        </w:tabs>
        <w:spacing w:before="139" w:after="0" w:line="240" w:lineRule="auto"/>
        <w:ind w:left="1504" w:right="0" w:hanging="684"/>
        <w:jc w:val="left"/>
        <w:rPr>
          <w:sz w:val="21"/>
        </w:rPr>
      </w:pPr>
      <w:r>
        <w:rPr>
          <w:spacing w:val="-3"/>
          <w:sz w:val="21"/>
        </w:rPr>
        <w:t>中标通知书：指买方通知卖方中标的函件。</w:t>
      </w:r>
    </w:p>
    <w:p>
      <w:pPr>
        <w:pStyle w:val="15"/>
        <w:numPr>
          <w:ilvl w:val="3"/>
          <w:numId w:val="30"/>
        </w:numPr>
        <w:tabs>
          <w:tab w:val="left" w:pos="1505"/>
        </w:tabs>
        <w:spacing w:before="139" w:after="0" w:line="240" w:lineRule="auto"/>
        <w:ind w:left="1504" w:right="0" w:hanging="684"/>
        <w:jc w:val="left"/>
        <w:rPr>
          <w:sz w:val="21"/>
        </w:rPr>
      </w:pPr>
      <w:r>
        <w:rPr>
          <w:spacing w:val="-3"/>
          <w:sz w:val="21"/>
        </w:rPr>
        <w:t>投标函：指由卖方填写并签署的，名为“投标函”的函件。</w:t>
      </w:r>
    </w:p>
    <w:p>
      <w:pPr>
        <w:pStyle w:val="15"/>
        <w:numPr>
          <w:ilvl w:val="3"/>
          <w:numId w:val="30"/>
        </w:numPr>
        <w:tabs>
          <w:tab w:val="left" w:pos="1505"/>
        </w:tabs>
        <w:spacing w:before="141" w:after="0" w:line="240" w:lineRule="auto"/>
        <w:ind w:left="1504" w:right="0" w:hanging="684"/>
        <w:jc w:val="left"/>
        <w:rPr>
          <w:sz w:val="21"/>
        </w:rPr>
      </w:pPr>
      <w:r>
        <w:rPr>
          <w:spacing w:val="-3"/>
          <w:sz w:val="21"/>
        </w:rPr>
        <w:t>商务和技术偏差表：指卖方投标文件中的商务和技术偏差表。</w:t>
      </w:r>
    </w:p>
    <w:p>
      <w:pPr>
        <w:pStyle w:val="15"/>
        <w:numPr>
          <w:ilvl w:val="3"/>
          <w:numId w:val="30"/>
        </w:numPr>
        <w:tabs>
          <w:tab w:val="left" w:pos="1505"/>
        </w:tabs>
        <w:spacing w:before="140" w:after="0" w:line="240" w:lineRule="auto"/>
        <w:ind w:left="1504" w:right="0" w:hanging="684"/>
        <w:jc w:val="left"/>
        <w:rPr>
          <w:sz w:val="21"/>
        </w:rPr>
      </w:pPr>
      <w:r>
        <w:rPr>
          <w:spacing w:val="-3"/>
          <w:sz w:val="21"/>
        </w:rPr>
        <w:t>供货要求：指合同文件中名为“供货要求”的文件。</w:t>
      </w:r>
    </w:p>
    <w:p>
      <w:pPr>
        <w:pStyle w:val="15"/>
        <w:numPr>
          <w:ilvl w:val="3"/>
          <w:numId w:val="30"/>
        </w:numPr>
        <w:tabs>
          <w:tab w:val="left" w:pos="1505"/>
        </w:tabs>
        <w:spacing w:before="138" w:after="0" w:line="240" w:lineRule="auto"/>
        <w:ind w:left="1504" w:right="0" w:hanging="684"/>
        <w:jc w:val="left"/>
        <w:rPr>
          <w:sz w:val="21"/>
        </w:rPr>
      </w:pPr>
      <w:r>
        <w:rPr>
          <w:spacing w:val="-5"/>
          <w:sz w:val="21"/>
        </w:rPr>
        <w:t>中标材料质量标准的详细描述：指卖方投标文件中的投标材料质量标准的详细描述。</w:t>
      </w:r>
    </w:p>
    <w:p>
      <w:pPr>
        <w:pStyle w:val="15"/>
        <w:numPr>
          <w:ilvl w:val="3"/>
          <w:numId w:val="30"/>
        </w:numPr>
        <w:tabs>
          <w:tab w:val="left" w:pos="1505"/>
        </w:tabs>
        <w:spacing w:before="139" w:after="0" w:line="240" w:lineRule="auto"/>
        <w:ind w:left="1504" w:right="0" w:hanging="684"/>
        <w:jc w:val="left"/>
        <w:rPr>
          <w:sz w:val="21"/>
        </w:rPr>
      </w:pPr>
      <w:r>
        <w:rPr>
          <w:spacing w:val="-3"/>
          <w:sz w:val="21"/>
        </w:rPr>
        <w:t>相关服务计划：指卖方投标文件中的相关服务计划。</w:t>
      </w:r>
    </w:p>
    <w:p>
      <w:pPr>
        <w:pStyle w:val="15"/>
        <w:numPr>
          <w:ilvl w:val="3"/>
          <w:numId w:val="30"/>
        </w:numPr>
        <w:tabs>
          <w:tab w:val="left" w:pos="1505"/>
        </w:tabs>
        <w:spacing w:before="142" w:after="0" w:line="240" w:lineRule="auto"/>
        <w:ind w:left="1504" w:right="0" w:hanging="684"/>
        <w:jc w:val="left"/>
        <w:rPr>
          <w:sz w:val="21"/>
        </w:rPr>
      </w:pPr>
      <w:r>
        <w:rPr>
          <w:spacing w:val="-3"/>
          <w:sz w:val="21"/>
        </w:rPr>
        <w:t>分项报价表：指卖方投标文件中的分项报价表。</w:t>
      </w:r>
    </w:p>
    <w:p>
      <w:pPr>
        <w:pStyle w:val="15"/>
        <w:numPr>
          <w:ilvl w:val="3"/>
          <w:numId w:val="30"/>
        </w:numPr>
        <w:tabs>
          <w:tab w:val="left" w:pos="1610"/>
        </w:tabs>
        <w:spacing w:before="139" w:after="0" w:line="240" w:lineRule="auto"/>
        <w:ind w:left="1610" w:right="0" w:hanging="790"/>
        <w:jc w:val="left"/>
        <w:rPr>
          <w:sz w:val="21"/>
        </w:rPr>
      </w:pPr>
      <w:r>
        <w:rPr>
          <w:spacing w:val="-3"/>
          <w:sz w:val="21"/>
        </w:rPr>
        <w:t>其他合同文件：指经合同双方当事人确认构成合同文件的其他文件。</w:t>
      </w:r>
    </w:p>
    <w:p>
      <w:pPr>
        <w:pStyle w:val="7"/>
        <w:numPr>
          <w:ilvl w:val="2"/>
          <w:numId w:val="31"/>
        </w:numPr>
        <w:tabs>
          <w:tab w:val="left" w:pos="1349"/>
        </w:tabs>
        <w:spacing w:before="69" w:after="0" w:line="240" w:lineRule="auto"/>
        <w:ind w:left="1348" w:right="0" w:hanging="526"/>
        <w:jc w:val="left"/>
      </w:pPr>
      <w:r>
        <w:t>合同当事人</w:t>
      </w:r>
    </w:p>
    <w:p>
      <w:pPr>
        <w:pStyle w:val="15"/>
        <w:numPr>
          <w:ilvl w:val="3"/>
          <w:numId w:val="31"/>
        </w:numPr>
        <w:tabs>
          <w:tab w:val="left" w:pos="1505"/>
        </w:tabs>
        <w:spacing w:before="91" w:after="0" w:line="240" w:lineRule="auto"/>
        <w:ind w:left="1504" w:right="0" w:hanging="684"/>
        <w:jc w:val="left"/>
        <w:rPr>
          <w:sz w:val="21"/>
        </w:rPr>
      </w:pPr>
      <w:r>
        <w:rPr>
          <w:spacing w:val="-3"/>
          <w:sz w:val="21"/>
        </w:rPr>
        <w:t>合同当事人：指买方和（</w:t>
      </w:r>
      <w:r>
        <w:rPr>
          <w:sz w:val="21"/>
        </w:rPr>
        <w:t>或</w:t>
      </w:r>
      <w:r>
        <w:rPr>
          <w:spacing w:val="-3"/>
          <w:sz w:val="21"/>
        </w:rPr>
        <w:t>）</w:t>
      </w:r>
      <w:r>
        <w:rPr>
          <w:spacing w:val="-2"/>
          <w:sz w:val="21"/>
        </w:rPr>
        <w:t>卖方。</w:t>
      </w:r>
    </w:p>
    <w:p>
      <w:pPr>
        <w:pStyle w:val="15"/>
        <w:numPr>
          <w:ilvl w:val="3"/>
          <w:numId w:val="31"/>
        </w:numPr>
        <w:tabs>
          <w:tab w:val="left" w:pos="1505"/>
        </w:tabs>
        <w:spacing w:before="140" w:after="0" w:line="367" w:lineRule="auto"/>
        <w:ind w:left="400" w:right="693" w:firstLine="420"/>
        <w:jc w:val="left"/>
        <w:rPr>
          <w:sz w:val="21"/>
        </w:rPr>
      </w:pPr>
      <w:r>
        <w:rPr>
          <w:spacing w:val="-6"/>
          <w:sz w:val="21"/>
        </w:rPr>
        <w:t>买方：指与卖方签订合同协议书，购买合同材料和相关服务的当事人，及其合法继承人。</w:t>
      </w:r>
    </w:p>
    <w:p>
      <w:pPr>
        <w:pStyle w:val="15"/>
        <w:numPr>
          <w:ilvl w:val="3"/>
          <w:numId w:val="31"/>
        </w:numPr>
        <w:tabs>
          <w:tab w:val="left" w:pos="1505"/>
        </w:tabs>
        <w:spacing w:before="0" w:after="0" w:line="364" w:lineRule="auto"/>
        <w:ind w:left="400" w:right="693" w:firstLine="420"/>
        <w:jc w:val="left"/>
        <w:rPr>
          <w:sz w:val="21"/>
        </w:rPr>
      </w:pPr>
      <w:r>
        <w:rPr>
          <w:spacing w:val="-6"/>
          <w:sz w:val="21"/>
        </w:rPr>
        <w:t>卖方：指与买方签订合同协议书，提供合同材料和相关服务的当事人，及其合法继承人。</w:t>
      </w:r>
    </w:p>
    <w:p>
      <w:pPr>
        <w:pStyle w:val="7"/>
        <w:numPr>
          <w:ilvl w:val="2"/>
          <w:numId w:val="32"/>
        </w:numPr>
        <w:tabs>
          <w:tab w:val="left" w:pos="1349"/>
        </w:tabs>
        <w:spacing w:before="0" w:after="0" w:line="315" w:lineRule="exact"/>
        <w:ind w:left="1348" w:right="0" w:hanging="526"/>
        <w:jc w:val="left"/>
      </w:pPr>
      <w:r>
        <w:t>合同价格</w:t>
      </w:r>
    </w:p>
    <w:p>
      <w:pPr>
        <w:pStyle w:val="15"/>
        <w:numPr>
          <w:ilvl w:val="3"/>
          <w:numId w:val="32"/>
        </w:numPr>
        <w:tabs>
          <w:tab w:val="left" w:pos="1505"/>
        </w:tabs>
        <w:spacing w:before="86" w:after="0" w:line="240" w:lineRule="auto"/>
        <w:ind w:left="1504" w:right="0" w:hanging="684"/>
        <w:jc w:val="left"/>
        <w:rPr>
          <w:sz w:val="21"/>
        </w:rPr>
      </w:pPr>
      <w:r>
        <w:rPr>
          <w:spacing w:val="-3"/>
          <w:sz w:val="21"/>
        </w:rPr>
        <w:t>签约合同价：是签订合同时合同协议书中写明的合同总金额。</w:t>
      </w:r>
    </w:p>
    <w:p>
      <w:pPr>
        <w:pStyle w:val="15"/>
        <w:numPr>
          <w:ilvl w:val="3"/>
          <w:numId w:val="32"/>
        </w:numPr>
        <w:tabs>
          <w:tab w:val="left" w:pos="1505"/>
        </w:tabs>
        <w:spacing w:before="142" w:after="0" w:line="240" w:lineRule="auto"/>
        <w:ind w:left="1504" w:right="0" w:hanging="684"/>
        <w:jc w:val="left"/>
        <w:rPr>
          <w:sz w:val="21"/>
        </w:rPr>
      </w:pPr>
      <w:r>
        <w:rPr>
          <w:spacing w:val="-3"/>
          <w:sz w:val="21"/>
        </w:rPr>
        <w:t>合同价格：指卖方按合同约定履行了全部合同义务后，买方应付给卖方的金额。</w:t>
      </w:r>
    </w:p>
    <w:p>
      <w:pPr>
        <w:pStyle w:val="15"/>
        <w:numPr>
          <w:ilvl w:val="2"/>
          <w:numId w:val="33"/>
        </w:numPr>
        <w:tabs>
          <w:tab w:val="left" w:pos="1346"/>
        </w:tabs>
        <w:spacing w:before="139" w:after="0" w:line="240" w:lineRule="auto"/>
        <w:ind w:left="1346" w:right="0" w:hanging="526"/>
        <w:jc w:val="left"/>
        <w:rPr>
          <w:rFonts w:ascii="Times New Roman" w:eastAsia="Times New Roman"/>
          <w:sz w:val="21"/>
        </w:rPr>
      </w:pPr>
      <w:r>
        <w:rPr>
          <w:spacing w:val="-3"/>
          <w:sz w:val="21"/>
        </w:rPr>
        <w:t>合同材料：指卖方按合同约定应向买方提供的材料及技术资料，或其中任何一部分。</w:t>
      </w:r>
    </w:p>
    <w:p>
      <w:pPr>
        <w:pStyle w:val="15"/>
        <w:numPr>
          <w:ilvl w:val="2"/>
          <w:numId w:val="33"/>
        </w:numPr>
        <w:tabs>
          <w:tab w:val="left" w:pos="1346"/>
        </w:tabs>
        <w:spacing w:before="139" w:after="0" w:line="240" w:lineRule="auto"/>
        <w:ind w:left="1346" w:right="0" w:hanging="526"/>
        <w:jc w:val="left"/>
        <w:rPr>
          <w:rFonts w:ascii="Times New Roman" w:eastAsia="Times New Roman"/>
          <w:sz w:val="21"/>
        </w:rPr>
      </w:pPr>
      <w:r>
        <w:rPr>
          <w:spacing w:val="-19"/>
          <w:sz w:val="21"/>
        </w:rPr>
        <w:t>技术资料：指各种纸质及电子载体的与合同材料检验、使用、修补等有关的技术指标、</w:t>
      </w:r>
    </w:p>
    <w:p>
      <w:pPr>
        <w:spacing w:after="0" w:line="240" w:lineRule="auto"/>
        <w:jc w:val="left"/>
        <w:rPr>
          <w:rFonts w:ascii="Times New Roman" w:eastAsia="Times New Roman"/>
          <w:sz w:val="21"/>
        </w:rPr>
        <w:sectPr>
          <w:pgSz w:w="12240" w:h="15840"/>
          <w:pgMar w:top="1400" w:right="1100" w:bottom="1120" w:left="1400" w:header="0" w:footer="841" w:gutter="0"/>
        </w:sectPr>
      </w:pPr>
    </w:p>
    <w:p>
      <w:pPr>
        <w:pStyle w:val="8"/>
        <w:spacing w:before="41"/>
        <w:ind w:left="400"/>
      </w:pPr>
      <w:r>
        <w:t>规格、图纸和说明文件。</w:t>
      </w:r>
    </w:p>
    <w:p>
      <w:pPr>
        <w:pStyle w:val="15"/>
        <w:numPr>
          <w:ilvl w:val="2"/>
          <w:numId w:val="33"/>
        </w:numPr>
        <w:tabs>
          <w:tab w:val="left" w:pos="1346"/>
        </w:tabs>
        <w:spacing w:before="139" w:after="0" w:line="240" w:lineRule="auto"/>
        <w:ind w:left="1346" w:right="0" w:hanging="526"/>
        <w:jc w:val="left"/>
        <w:rPr>
          <w:rFonts w:ascii="Times New Roman" w:eastAsia="Times New Roman"/>
          <w:sz w:val="21"/>
        </w:rPr>
      </w:pPr>
      <w:r>
        <w:rPr>
          <w:spacing w:val="-3"/>
          <w:sz w:val="21"/>
        </w:rPr>
        <w:t>验收：指合同材料经检验合格后，买方做出接受合同材料的确认。</w:t>
      </w:r>
    </w:p>
    <w:p>
      <w:pPr>
        <w:pStyle w:val="15"/>
        <w:numPr>
          <w:ilvl w:val="2"/>
          <w:numId w:val="33"/>
        </w:numPr>
        <w:tabs>
          <w:tab w:val="left" w:pos="1346"/>
        </w:tabs>
        <w:spacing w:before="139" w:after="0" w:line="364" w:lineRule="auto"/>
        <w:ind w:left="400" w:right="691" w:firstLine="420"/>
        <w:jc w:val="both"/>
        <w:rPr>
          <w:rFonts w:ascii="Times New Roman" w:eastAsia="Times New Roman"/>
          <w:sz w:val="21"/>
        </w:rPr>
      </w:pPr>
      <w:r>
        <w:rPr>
          <w:spacing w:val="-9"/>
          <w:sz w:val="21"/>
        </w:rPr>
        <w:t>相关服务：是指在质量保证期届满前卖方提供的与合同材料有关的辅助服务，包括简</w:t>
      </w:r>
      <w:r>
        <w:rPr>
          <w:spacing w:val="-8"/>
          <w:sz w:val="21"/>
        </w:rPr>
        <w:t>单加工、解决合同材料存在的质量问题，以及为买方检验、使用和修补合同材料进行的技术指</w:t>
      </w:r>
      <w:r>
        <w:rPr>
          <w:spacing w:val="-5"/>
          <w:sz w:val="21"/>
        </w:rPr>
        <w:t>导、培训、协助等。</w:t>
      </w:r>
    </w:p>
    <w:p>
      <w:pPr>
        <w:pStyle w:val="15"/>
        <w:numPr>
          <w:ilvl w:val="2"/>
          <w:numId w:val="33"/>
        </w:numPr>
        <w:tabs>
          <w:tab w:val="left" w:pos="1346"/>
        </w:tabs>
        <w:spacing w:before="0" w:after="0" w:line="364" w:lineRule="auto"/>
        <w:ind w:left="400" w:right="691" w:firstLine="420"/>
        <w:jc w:val="left"/>
        <w:rPr>
          <w:rFonts w:ascii="Times New Roman" w:eastAsia="Times New Roman"/>
          <w:sz w:val="21"/>
        </w:rPr>
      </w:pPr>
      <w:r>
        <w:rPr>
          <w:spacing w:val="-10"/>
          <w:sz w:val="21"/>
        </w:rPr>
        <w:t>质量保证期：指合同材料验收后，卖方按合同约定保证合同材料正常使用，并负责解</w:t>
      </w:r>
      <w:r>
        <w:rPr>
          <w:spacing w:val="-5"/>
          <w:sz w:val="21"/>
        </w:rPr>
        <w:t>决合同材料存在的任何质量问题的期限。</w:t>
      </w:r>
    </w:p>
    <w:p>
      <w:pPr>
        <w:pStyle w:val="7"/>
        <w:numPr>
          <w:ilvl w:val="2"/>
          <w:numId w:val="33"/>
        </w:numPr>
        <w:tabs>
          <w:tab w:val="left" w:pos="1349"/>
        </w:tabs>
        <w:spacing w:before="0" w:after="0" w:line="318" w:lineRule="exact"/>
        <w:ind w:left="1348" w:right="0" w:hanging="526"/>
        <w:jc w:val="left"/>
        <w:rPr>
          <w:rFonts w:ascii="Times New Roman" w:eastAsia="Times New Roman"/>
        </w:rPr>
      </w:pPr>
      <w:r>
        <w:t>工程</w:t>
      </w:r>
    </w:p>
    <w:p>
      <w:pPr>
        <w:pStyle w:val="15"/>
        <w:numPr>
          <w:ilvl w:val="3"/>
          <w:numId w:val="33"/>
        </w:numPr>
        <w:tabs>
          <w:tab w:val="left" w:pos="1505"/>
        </w:tabs>
        <w:spacing w:before="91" w:after="0" w:line="240" w:lineRule="auto"/>
        <w:ind w:left="1504" w:right="0" w:hanging="684"/>
        <w:jc w:val="left"/>
        <w:rPr>
          <w:sz w:val="21"/>
        </w:rPr>
      </w:pPr>
      <w:r>
        <w:rPr>
          <w:spacing w:val="-3"/>
          <w:sz w:val="21"/>
        </w:rPr>
        <w:t>工程：指在专用合同条款中指明的，使用合同材料的工程。</w:t>
      </w:r>
    </w:p>
    <w:p>
      <w:pPr>
        <w:pStyle w:val="15"/>
        <w:numPr>
          <w:ilvl w:val="3"/>
          <w:numId w:val="33"/>
        </w:numPr>
        <w:tabs>
          <w:tab w:val="left" w:pos="1505"/>
        </w:tabs>
        <w:spacing w:before="139" w:after="0" w:line="240" w:lineRule="auto"/>
        <w:ind w:left="1504" w:right="0" w:hanging="684"/>
        <w:jc w:val="left"/>
        <w:rPr>
          <w:sz w:val="21"/>
        </w:rPr>
      </w:pPr>
      <w:r>
        <w:rPr>
          <w:spacing w:val="-3"/>
          <w:w w:val="100"/>
          <w:sz w:val="21"/>
        </w:rPr>
        <w:t>施工场地（或称工地、施工现场</w:t>
      </w:r>
      <w:r>
        <w:rPr>
          <w:spacing w:val="-108"/>
          <w:w w:val="100"/>
          <w:sz w:val="21"/>
        </w:rPr>
        <w:t>）</w:t>
      </w:r>
      <w:r>
        <w:rPr>
          <w:spacing w:val="-3"/>
          <w:w w:val="100"/>
          <w:sz w:val="21"/>
        </w:rPr>
        <w:t>：指专用合同条款中指明的工程所在场所。</w:t>
      </w:r>
    </w:p>
    <w:p>
      <w:pPr>
        <w:pStyle w:val="15"/>
        <w:numPr>
          <w:ilvl w:val="2"/>
          <w:numId w:val="34"/>
        </w:numPr>
        <w:tabs>
          <w:tab w:val="left" w:pos="1452"/>
        </w:tabs>
        <w:spacing w:before="139" w:after="0" w:line="364" w:lineRule="auto"/>
        <w:ind w:left="400" w:right="691" w:firstLine="420"/>
        <w:jc w:val="both"/>
        <w:rPr>
          <w:sz w:val="21"/>
        </w:rPr>
      </w:pPr>
      <w:r>
        <w:rPr>
          <w:spacing w:val="-58"/>
          <w:sz w:val="21"/>
        </w:rPr>
        <w:t>天</w:t>
      </w:r>
      <w:r>
        <w:rPr>
          <w:spacing w:val="-3"/>
          <w:sz w:val="21"/>
        </w:rPr>
        <w:t>（</w:t>
      </w:r>
      <w:r>
        <w:rPr>
          <w:spacing w:val="-2"/>
          <w:sz w:val="21"/>
        </w:rPr>
        <w:t>或称日</w:t>
      </w:r>
      <w:r>
        <w:rPr>
          <w:spacing w:val="-83"/>
          <w:sz w:val="21"/>
        </w:rPr>
        <w:t>）</w:t>
      </w:r>
      <w:r>
        <w:rPr>
          <w:spacing w:val="-18"/>
          <w:sz w:val="21"/>
        </w:rPr>
        <w:t xml:space="preserve">：除特别指明外，指日历天。合同中按天计算时间的，开始当天不计入， </w:t>
      </w:r>
      <w:r>
        <w:rPr>
          <w:spacing w:val="-12"/>
          <w:sz w:val="21"/>
        </w:rPr>
        <w:t>从次日开始计算。合同约定的期间的最后一天是星期日或者其他法定休假日的，以休假日的次</w:t>
      </w:r>
      <w:r>
        <w:rPr>
          <w:spacing w:val="-6"/>
          <w:sz w:val="21"/>
        </w:rPr>
        <w:t>日为期间的最后一天。</w:t>
      </w:r>
    </w:p>
    <w:p>
      <w:pPr>
        <w:pStyle w:val="15"/>
        <w:numPr>
          <w:ilvl w:val="2"/>
          <w:numId w:val="34"/>
        </w:numPr>
        <w:tabs>
          <w:tab w:val="left" w:pos="1445"/>
        </w:tabs>
        <w:spacing w:before="0" w:after="0" w:line="364" w:lineRule="auto"/>
        <w:ind w:left="400" w:right="694" w:firstLine="420"/>
        <w:jc w:val="both"/>
        <w:rPr>
          <w:sz w:val="21"/>
        </w:rPr>
      </w:pPr>
      <w:r>
        <w:rPr>
          <w:spacing w:val="-15"/>
          <w:sz w:val="21"/>
        </w:rPr>
        <w:t>月：按照公历月计算。合同中按月计算时间的，开始当天不计入，从次日开始计算。</w:t>
      </w:r>
      <w:r>
        <w:rPr>
          <w:spacing w:val="-12"/>
          <w:sz w:val="21"/>
        </w:rPr>
        <w:t>合同约定的期间的最后一天是星期日或者其他法定休假日的，以休假日的次日为期间的最后一</w:t>
      </w:r>
      <w:r>
        <w:rPr>
          <w:sz w:val="21"/>
        </w:rPr>
        <w:t>天。</w:t>
      </w:r>
    </w:p>
    <w:p>
      <w:pPr>
        <w:pStyle w:val="15"/>
        <w:numPr>
          <w:ilvl w:val="2"/>
          <w:numId w:val="34"/>
        </w:numPr>
        <w:tabs>
          <w:tab w:val="left" w:pos="1454"/>
        </w:tabs>
        <w:spacing w:before="0" w:after="0" w:line="367" w:lineRule="auto"/>
        <w:ind w:left="400" w:right="694" w:firstLine="420"/>
        <w:jc w:val="left"/>
        <w:rPr>
          <w:sz w:val="21"/>
        </w:rPr>
      </w:pPr>
      <w:r>
        <w:rPr>
          <w:spacing w:val="-3"/>
          <w:sz w:val="21"/>
        </w:rPr>
        <w:t>书面形式：指合同文件、信件和数据电文（包括电报、电传、传真、电子数据交换</w:t>
      </w:r>
      <w:r>
        <w:rPr>
          <w:spacing w:val="-2"/>
          <w:sz w:val="21"/>
        </w:rPr>
        <w:t>和电子邮件</w:t>
      </w:r>
      <w:r>
        <w:rPr>
          <w:sz w:val="21"/>
        </w:rPr>
        <w:t>）</w:t>
      </w:r>
      <w:r>
        <w:rPr>
          <w:spacing w:val="-3"/>
          <w:sz w:val="21"/>
        </w:rPr>
        <w:t>等可以有形地表现所载内容的形式。</w:t>
      </w:r>
    </w:p>
    <w:p>
      <w:pPr>
        <w:pStyle w:val="15"/>
        <w:numPr>
          <w:ilvl w:val="2"/>
          <w:numId w:val="34"/>
        </w:numPr>
        <w:tabs>
          <w:tab w:val="left" w:pos="1454"/>
        </w:tabs>
        <w:spacing w:before="0" w:after="0" w:line="364" w:lineRule="auto"/>
        <w:ind w:left="400" w:right="693" w:firstLine="420"/>
        <w:jc w:val="left"/>
        <w:rPr>
          <w:sz w:val="21"/>
        </w:rPr>
      </w:pPr>
      <w:r>
        <w:rPr>
          <w:spacing w:val="-3"/>
          <w:sz w:val="21"/>
        </w:rPr>
        <w:t>不可抗力：是指任何一方当事人不能预见、不能避免并不能克服的自然灾害和社会</w:t>
      </w:r>
      <w:r>
        <w:rPr>
          <w:spacing w:val="-16"/>
          <w:sz w:val="21"/>
        </w:rPr>
        <w:t>性突发事件，如地震、海啸、瘟疫、水灾、骚乱、暴动、战争和专用合同条款约定的其他情形。</w:t>
      </w:r>
    </w:p>
    <w:p>
      <w:pPr>
        <w:pStyle w:val="8"/>
        <w:spacing w:before="5"/>
        <w:rPr>
          <w:sz w:val="19"/>
        </w:rPr>
      </w:pPr>
    </w:p>
    <w:p>
      <w:pPr>
        <w:pStyle w:val="6"/>
        <w:numPr>
          <w:ilvl w:val="1"/>
          <w:numId w:val="34"/>
        </w:numPr>
        <w:tabs>
          <w:tab w:val="left" w:pos="1027"/>
        </w:tabs>
        <w:spacing w:before="0" w:after="0" w:line="240" w:lineRule="auto"/>
        <w:ind w:left="1026" w:right="0" w:hanging="489"/>
        <w:jc w:val="left"/>
        <w:rPr>
          <w:rFonts w:ascii="Times New Roman" w:eastAsia="Times New Roman"/>
        </w:rPr>
      </w:pPr>
      <w:bookmarkStart w:id="103" w:name="_bookmark107"/>
      <w:bookmarkEnd w:id="103"/>
      <w:r>
        <w:t>语言文字</w:t>
      </w:r>
    </w:p>
    <w:p>
      <w:pPr>
        <w:pStyle w:val="8"/>
        <w:spacing w:before="266"/>
        <w:ind w:left="820"/>
      </w:pPr>
      <w:r>
        <w:t>合同使用的语言文字为中文。专用术语使用外文的，应附有中文注释。</w:t>
      </w:r>
    </w:p>
    <w:p>
      <w:pPr>
        <w:pStyle w:val="8"/>
        <w:rPr>
          <w:sz w:val="20"/>
        </w:rPr>
      </w:pPr>
    </w:p>
    <w:p>
      <w:pPr>
        <w:pStyle w:val="6"/>
        <w:numPr>
          <w:ilvl w:val="1"/>
          <w:numId w:val="34"/>
        </w:numPr>
        <w:tabs>
          <w:tab w:val="left" w:pos="1027"/>
        </w:tabs>
        <w:spacing w:before="142" w:after="0" w:line="240" w:lineRule="auto"/>
        <w:ind w:left="1026" w:right="0" w:hanging="489"/>
        <w:jc w:val="left"/>
        <w:rPr>
          <w:rFonts w:ascii="Times New Roman" w:eastAsia="Times New Roman"/>
        </w:rPr>
      </w:pPr>
      <w:bookmarkStart w:id="104" w:name="_bookmark108"/>
      <w:bookmarkEnd w:id="104"/>
      <w:r>
        <w:rPr>
          <w:spacing w:val="-2"/>
        </w:rPr>
        <w:t>合同文件的优先顺序</w:t>
      </w:r>
    </w:p>
    <w:p>
      <w:pPr>
        <w:pStyle w:val="8"/>
        <w:spacing w:before="265" w:line="367" w:lineRule="auto"/>
        <w:ind w:left="400" w:right="694" w:firstLine="419"/>
      </w:pPr>
      <w:r>
        <w:t>组成合同的各项文件应互相解释，互为说明。除专用合同条款另有约定外，解释合同文件的优先顺序如下：</w:t>
      </w:r>
    </w:p>
    <w:p>
      <w:pPr>
        <w:pStyle w:val="15"/>
        <w:numPr>
          <w:ilvl w:val="0"/>
          <w:numId w:val="35"/>
        </w:numPr>
        <w:tabs>
          <w:tab w:val="left" w:pos="1350"/>
        </w:tabs>
        <w:spacing w:before="0" w:after="0" w:line="264" w:lineRule="exact"/>
        <w:ind w:left="1349" w:right="0" w:hanging="529"/>
        <w:jc w:val="left"/>
        <w:rPr>
          <w:sz w:val="21"/>
        </w:rPr>
      </w:pPr>
      <w:r>
        <w:rPr>
          <w:spacing w:val="-3"/>
          <w:sz w:val="21"/>
        </w:rPr>
        <w:t>合同协议书；</w:t>
      </w:r>
    </w:p>
    <w:p>
      <w:pPr>
        <w:pStyle w:val="15"/>
        <w:numPr>
          <w:ilvl w:val="0"/>
          <w:numId w:val="35"/>
        </w:numPr>
        <w:tabs>
          <w:tab w:val="left" w:pos="1350"/>
        </w:tabs>
        <w:spacing w:before="139" w:after="0" w:line="240" w:lineRule="auto"/>
        <w:ind w:left="1349" w:right="0" w:hanging="529"/>
        <w:jc w:val="left"/>
        <w:rPr>
          <w:sz w:val="21"/>
        </w:rPr>
      </w:pPr>
      <w:r>
        <w:rPr>
          <w:spacing w:val="-3"/>
          <w:sz w:val="21"/>
        </w:rPr>
        <w:t>中标通知书；</w:t>
      </w:r>
    </w:p>
    <w:p>
      <w:pPr>
        <w:pStyle w:val="15"/>
        <w:numPr>
          <w:ilvl w:val="0"/>
          <w:numId w:val="35"/>
        </w:numPr>
        <w:tabs>
          <w:tab w:val="left" w:pos="1350"/>
        </w:tabs>
        <w:spacing w:before="140" w:after="0" w:line="240" w:lineRule="auto"/>
        <w:ind w:left="1349" w:right="0" w:hanging="529"/>
        <w:jc w:val="left"/>
        <w:rPr>
          <w:sz w:val="21"/>
        </w:rPr>
      </w:pPr>
      <w:r>
        <w:rPr>
          <w:spacing w:val="-2"/>
          <w:sz w:val="21"/>
        </w:rPr>
        <w:t>投标函；</w:t>
      </w:r>
    </w:p>
    <w:p>
      <w:pPr>
        <w:pStyle w:val="15"/>
        <w:numPr>
          <w:ilvl w:val="0"/>
          <w:numId w:val="35"/>
        </w:numPr>
        <w:tabs>
          <w:tab w:val="left" w:pos="1350"/>
        </w:tabs>
        <w:spacing w:before="141" w:after="0" w:line="240" w:lineRule="auto"/>
        <w:ind w:left="1349" w:right="0" w:hanging="529"/>
        <w:jc w:val="left"/>
        <w:rPr>
          <w:sz w:val="21"/>
        </w:rPr>
      </w:pPr>
      <w:r>
        <w:rPr>
          <w:spacing w:val="-3"/>
          <w:sz w:val="21"/>
        </w:rPr>
        <w:t>商务和技术偏差表；</w:t>
      </w:r>
    </w:p>
    <w:p>
      <w:pPr>
        <w:spacing w:after="0" w:line="240" w:lineRule="auto"/>
        <w:jc w:val="left"/>
        <w:rPr>
          <w:sz w:val="21"/>
        </w:rPr>
        <w:sectPr>
          <w:pgSz w:w="12240" w:h="15840"/>
          <w:pgMar w:top="1400" w:right="1100" w:bottom="1120" w:left="1400" w:header="0" w:footer="841" w:gutter="0"/>
        </w:sectPr>
      </w:pPr>
    </w:p>
    <w:p>
      <w:pPr>
        <w:pStyle w:val="15"/>
        <w:numPr>
          <w:ilvl w:val="0"/>
          <w:numId w:val="35"/>
        </w:numPr>
        <w:tabs>
          <w:tab w:val="left" w:pos="1350"/>
        </w:tabs>
        <w:spacing w:before="61" w:after="0" w:line="240" w:lineRule="auto"/>
        <w:ind w:left="1349" w:right="0" w:hanging="529"/>
        <w:jc w:val="left"/>
        <w:rPr>
          <w:sz w:val="21"/>
        </w:rPr>
      </w:pPr>
      <w:r>
        <w:rPr>
          <w:spacing w:val="-3"/>
          <w:sz w:val="21"/>
        </w:rPr>
        <w:t>专用合同条款；</w:t>
      </w:r>
    </w:p>
    <w:p>
      <w:pPr>
        <w:pStyle w:val="15"/>
        <w:numPr>
          <w:ilvl w:val="0"/>
          <w:numId w:val="35"/>
        </w:numPr>
        <w:tabs>
          <w:tab w:val="left" w:pos="1350"/>
        </w:tabs>
        <w:spacing w:before="139" w:after="0" w:line="240" w:lineRule="auto"/>
        <w:ind w:left="1349" w:right="0" w:hanging="529"/>
        <w:jc w:val="left"/>
        <w:rPr>
          <w:sz w:val="21"/>
        </w:rPr>
      </w:pPr>
      <w:r>
        <w:rPr>
          <w:spacing w:val="-3"/>
          <w:sz w:val="21"/>
        </w:rPr>
        <w:t>通用合同条款；</w:t>
      </w:r>
    </w:p>
    <w:p>
      <w:pPr>
        <w:pStyle w:val="15"/>
        <w:numPr>
          <w:ilvl w:val="0"/>
          <w:numId w:val="35"/>
        </w:numPr>
        <w:tabs>
          <w:tab w:val="left" w:pos="1350"/>
        </w:tabs>
        <w:spacing w:before="139" w:after="0" w:line="240" w:lineRule="auto"/>
        <w:ind w:left="1349" w:right="0" w:hanging="529"/>
        <w:jc w:val="left"/>
        <w:rPr>
          <w:sz w:val="21"/>
        </w:rPr>
      </w:pPr>
      <w:r>
        <w:rPr>
          <w:spacing w:val="-3"/>
          <w:sz w:val="21"/>
        </w:rPr>
        <w:t>供货要求；</w:t>
      </w:r>
    </w:p>
    <w:p>
      <w:pPr>
        <w:pStyle w:val="15"/>
        <w:numPr>
          <w:ilvl w:val="0"/>
          <w:numId w:val="35"/>
        </w:numPr>
        <w:tabs>
          <w:tab w:val="left" w:pos="1350"/>
        </w:tabs>
        <w:spacing w:before="142" w:after="0" w:line="240" w:lineRule="auto"/>
        <w:ind w:left="1349" w:right="0" w:hanging="529"/>
        <w:jc w:val="left"/>
        <w:rPr>
          <w:sz w:val="21"/>
        </w:rPr>
      </w:pPr>
      <w:r>
        <w:rPr>
          <w:spacing w:val="-3"/>
          <w:sz w:val="21"/>
        </w:rPr>
        <w:t>分项报价表；</w:t>
      </w:r>
    </w:p>
    <w:p>
      <w:pPr>
        <w:pStyle w:val="15"/>
        <w:numPr>
          <w:ilvl w:val="0"/>
          <w:numId w:val="35"/>
        </w:numPr>
        <w:tabs>
          <w:tab w:val="left" w:pos="1350"/>
        </w:tabs>
        <w:spacing w:before="138" w:after="0" w:line="240" w:lineRule="auto"/>
        <w:ind w:left="1349" w:right="0" w:hanging="529"/>
        <w:jc w:val="left"/>
        <w:rPr>
          <w:sz w:val="21"/>
        </w:rPr>
      </w:pPr>
      <w:r>
        <w:rPr>
          <w:spacing w:val="-3"/>
          <w:sz w:val="21"/>
        </w:rPr>
        <w:t>中标材料质量标准的详细描述；</w:t>
      </w:r>
    </w:p>
    <w:p>
      <w:pPr>
        <w:pStyle w:val="15"/>
        <w:numPr>
          <w:ilvl w:val="0"/>
          <w:numId w:val="35"/>
        </w:numPr>
        <w:tabs>
          <w:tab w:val="left" w:pos="1455"/>
        </w:tabs>
        <w:spacing w:before="139" w:after="0" w:line="240" w:lineRule="auto"/>
        <w:ind w:left="1455" w:right="0" w:hanging="635"/>
        <w:jc w:val="left"/>
        <w:rPr>
          <w:sz w:val="21"/>
        </w:rPr>
      </w:pPr>
      <w:r>
        <w:rPr>
          <w:spacing w:val="-3"/>
          <w:sz w:val="21"/>
        </w:rPr>
        <w:t>相关服务计划；</w:t>
      </w:r>
    </w:p>
    <w:p>
      <w:pPr>
        <w:pStyle w:val="15"/>
        <w:numPr>
          <w:ilvl w:val="0"/>
          <w:numId w:val="35"/>
        </w:numPr>
        <w:tabs>
          <w:tab w:val="left" w:pos="1446"/>
        </w:tabs>
        <w:spacing w:before="139" w:after="0" w:line="240" w:lineRule="auto"/>
        <w:ind w:left="1445" w:right="0" w:hanging="625"/>
        <w:jc w:val="left"/>
        <w:rPr>
          <w:sz w:val="21"/>
        </w:rPr>
      </w:pPr>
      <w:r>
        <w:rPr>
          <w:spacing w:val="-3"/>
          <w:sz w:val="21"/>
        </w:rPr>
        <w:t>其他合同文件。</w:t>
      </w:r>
    </w:p>
    <w:p>
      <w:pPr>
        <w:pStyle w:val="8"/>
        <w:spacing w:before="4"/>
        <w:rPr>
          <w:sz w:val="31"/>
        </w:rPr>
      </w:pPr>
    </w:p>
    <w:p>
      <w:pPr>
        <w:pStyle w:val="6"/>
        <w:numPr>
          <w:ilvl w:val="1"/>
          <w:numId w:val="34"/>
        </w:numPr>
        <w:tabs>
          <w:tab w:val="left" w:pos="1027"/>
        </w:tabs>
        <w:spacing w:before="0" w:after="0" w:line="240" w:lineRule="auto"/>
        <w:ind w:left="1026" w:right="0" w:hanging="489"/>
        <w:jc w:val="left"/>
        <w:rPr>
          <w:rFonts w:ascii="Times New Roman" w:eastAsia="Times New Roman"/>
        </w:rPr>
      </w:pPr>
      <w:bookmarkStart w:id="105" w:name="_bookmark109"/>
      <w:bookmarkEnd w:id="105"/>
      <w:r>
        <w:rPr>
          <w:spacing w:val="-2"/>
        </w:rPr>
        <w:t>合同的生效及变更</w:t>
      </w:r>
    </w:p>
    <w:p>
      <w:pPr>
        <w:pStyle w:val="15"/>
        <w:numPr>
          <w:ilvl w:val="2"/>
          <w:numId w:val="36"/>
        </w:numPr>
        <w:tabs>
          <w:tab w:val="left" w:pos="1346"/>
        </w:tabs>
        <w:spacing w:before="263" w:after="0" w:line="367" w:lineRule="auto"/>
        <w:ind w:left="400" w:right="693" w:firstLine="420"/>
        <w:jc w:val="left"/>
        <w:rPr>
          <w:sz w:val="21"/>
        </w:rPr>
      </w:pPr>
      <w:r>
        <w:rPr>
          <w:spacing w:val="-6"/>
          <w:sz w:val="21"/>
        </w:rPr>
        <w:t>除专用合同条款另有约定外，买方和卖方的法定代表人</w:t>
      </w:r>
      <w:r>
        <w:rPr>
          <w:sz w:val="21"/>
        </w:rPr>
        <w:t>（</w:t>
      </w:r>
      <w:r>
        <w:rPr>
          <w:spacing w:val="-3"/>
          <w:sz w:val="21"/>
        </w:rPr>
        <w:t>单位负责人</w:t>
      </w:r>
      <w:r>
        <w:rPr>
          <w:spacing w:val="-27"/>
          <w:sz w:val="21"/>
        </w:rPr>
        <w:t>）</w:t>
      </w:r>
      <w:r>
        <w:rPr>
          <w:spacing w:val="-2"/>
          <w:sz w:val="21"/>
        </w:rPr>
        <w:t>或其授权代表</w:t>
      </w:r>
      <w:r>
        <w:rPr>
          <w:spacing w:val="-3"/>
          <w:sz w:val="21"/>
        </w:rPr>
        <w:t>在合同协议书上签字并加盖单位章后，合同生效。</w:t>
      </w:r>
    </w:p>
    <w:p>
      <w:pPr>
        <w:pStyle w:val="15"/>
        <w:numPr>
          <w:ilvl w:val="2"/>
          <w:numId w:val="36"/>
        </w:numPr>
        <w:tabs>
          <w:tab w:val="left" w:pos="1346"/>
        </w:tabs>
        <w:spacing w:before="0" w:after="0" w:line="364" w:lineRule="auto"/>
        <w:ind w:left="400" w:right="693" w:firstLine="420"/>
        <w:jc w:val="left"/>
        <w:rPr>
          <w:sz w:val="21"/>
        </w:rPr>
      </w:pPr>
      <w:r>
        <w:rPr>
          <w:spacing w:val="-7"/>
          <w:sz w:val="21"/>
        </w:rPr>
        <w:t>除专用合同条款另有约定外，在合同履行过程中，如需对合同进行变更，双方应签订</w:t>
      </w:r>
      <w:r>
        <w:rPr>
          <w:spacing w:val="-5"/>
          <w:sz w:val="21"/>
        </w:rPr>
        <w:t>书面协议，并经双方法定代表人</w:t>
      </w:r>
      <w:r>
        <w:rPr>
          <w:sz w:val="21"/>
        </w:rPr>
        <w:t>（</w:t>
      </w:r>
      <w:r>
        <w:rPr>
          <w:spacing w:val="-3"/>
          <w:sz w:val="21"/>
        </w:rPr>
        <w:t>单位负责人</w:t>
      </w:r>
      <w:r>
        <w:rPr>
          <w:sz w:val="21"/>
        </w:rPr>
        <w:t>）</w:t>
      </w:r>
      <w:r>
        <w:rPr>
          <w:spacing w:val="-3"/>
          <w:sz w:val="21"/>
        </w:rPr>
        <w:t>或其授权代表签字并加盖单位章后生效。</w:t>
      </w:r>
    </w:p>
    <w:p>
      <w:pPr>
        <w:pStyle w:val="8"/>
        <w:spacing w:before="8"/>
        <w:rPr>
          <w:sz w:val="19"/>
        </w:rPr>
      </w:pPr>
    </w:p>
    <w:p>
      <w:pPr>
        <w:pStyle w:val="6"/>
        <w:numPr>
          <w:ilvl w:val="1"/>
          <w:numId w:val="36"/>
        </w:numPr>
        <w:tabs>
          <w:tab w:val="left" w:pos="1027"/>
        </w:tabs>
        <w:spacing w:before="1" w:after="0" w:line="240" w:lineRule="auto"/>
        <w:ind w:left="1026" w:right="0" w:hanging="489"/>
        <w:jc w:val="left"/>
        <w:rPr>
          <w:rFonts w:ascii="Times New Roman" w:eastAsia="Times New Roman"/>
        </w:rPr>
      </w:pPr>
      <w:bookmarkStart w:id="106" w:name="_bookmark110"/>
      <w:bookmarkEnd w:id="106"/>
      <w:r>
        <w:t>联络</w:t>
      </w:r>
    </w:p>
    <w:p>
      <w:pPr>
        <w:pStyle w:val="15"/>
        <w:numPr>
          <w:ilvl w:val="2"/>
          <w:numId w:val="36"/>
        </w:numPr>
        <w:tabs>
          <w:tab w:val="left" w:pos="1346"/>
        </w:tabs>
        <w:spacing w:before="266" w:after="0" w:line="367" w:lineRule="auto"/>
        <w:ind w:left="400" w:right="691" w:firstLine="420"/>
        <w:jc w:val="left"/>
        <w:rPr>
          <w:sz w:val="21"/>
        </w:rPr>
      </w:pPr>
      <w:r>
        <w:rPr>
          <w:spacing w:val="-7"/>
          <w:sz w:val="21"/>
        </w:rPr>
        <w:t>买卖双方应就合同履行中有关的事项及时进行联络，重要事项应通过书面形式进行联络。</w:t>
      </w:r>
    </w:p>
    <w:p>
      <w:pPr>
        <w:pStyle w:val="15"/>
        <w:numPr>
          <w:ilvl w:val="2"/>
          <w:numId w:val="36"/>
        </w:numPr>
        <w:tabs>
          <w:tab w:val="left" w:pos="1346"/>
        </w:tabs>
        <w:spacing w:before="0" w:after="0" w:line="364" w:lineRule="auto"/>
        <w:ind w:left="400" w:right="691" w:firstLine="420"/>
        <w:jc w:val="left"/>
        <w:rPr>
          <w:sz w:val="21"/>
        </w:rPr>
      </w:pPr>
      <w:r>
        <w:rPr>
          <w:spacing w:val="-7"/>
          <w:sz w:val="21"/>
        </w:rPr>
        <w:t>买方可以安排监理等相关人员作为买方人员，与卖方进行联络或参加合同材料的检验</w:t>
      </w:r>
      <w:r>
        <w:rPr>
          <w:spacing w:val="-4"/>
          <w:sz w:val="21"/>
        </w:rPr>
        <w:t>和验收等。</w:t>
      </w:r>
    </w:p>
    <w:p>
      <w:pPr>
        <w:pStyle w:val="8"/>
        <w:spacing w:before="8"/>
        <w:rPr>
          <w:sz w:val="19"/>
        </w:rPr>
      </w:pPr>
    </w:p>
    <w:p>
      <w:pPr>
        <w:pStyle w:val="6"/>
        <w:numPr>
          <w:ilvl w:val="1"/>
          <w:numId w:val="36"/>
        </w:numPr>
        <w:tabs>
          <w:tab w:val="left" w:pos="1027"/>
        </w:tabs>
        <w:spacing w:before="0" w:after="0" w:line="240" w:lineRule="auto"/>
        <w:ind w:left="1026" w:right="0" w:hanging="489"/>
        <w:jc w:val="left"/>
        <w:rPr>
          <w:rFonts w:ascii="Times New Roman" w:eastAsia="Times New Roman"/>
        </w:rPr>
      </w:pPr>
      <w:bookmarkStart w:id="107" w:name="_bookmark111"/>
      <w:bookmarkEnd w:id="107"/>
      <w:r>
        <w:t>联合体</w:t>
      </w:r>
    </w:p>
    <w:p>
      <w:pPr>
        <w:pStyle w:val="15"/>
        <w:numPr>
          <w:ilvl w:val="2"/>
          <w:numId w:val="36"/>
        </w:numPr>
        <w:tabs>
          <w:tab w:val="left" w:pos="1294"/>
        </w:tabs>
        <w:spacing w:before="266" w:after="0" w:line="364" w:lineRule="auto"/>
        <w:ind w:left="400" w:right="691" w:firstLine="420"/>
        <w:jc w:val="left"/>
        <w:rPr>
          <w:sz w:val="21"/>
        </w:rPr>
      </w:pPr>
      <w:r>
        <w:rPr>
          <w:spacing w:val="-6"/>
          <w:sz w:val="21"/>
        </w:rPr>
        <w:t>卖方为联合体的，联合体各方应当共同与买方签订合同，并向买方为履行合同承担连</w:t>
      </w:r>
      <w:r>
        <w:rPr>
          <w:spacing w:val="-4"/>
          <w:sz w:val="21"/>
        </w:rPr>
        <w:t>带责任。</w:t>
      </w:r>
    </w:p>
    <w:p>
      <w:pPr>
        <w:pStyle w:val="15"/>
        <w:numPr>
          <w:ilvl w:val="2"/>
          <w:numId w:val="36"/>
        </w:numPr>
        <w:tabs>
          <w:tab w:val="left" w:pos="1346"/>
        </w:tabs>
        <w:spacing w:before="1" w:after="0" w:line="364" w:lineRule="auto"/>
        <w:ind w:left="400" w:right="693" w:firstLine="420"/>
        <w:jc w:val="left"/>
        <w:rPr>
          <w:sz w:val="21"/>
        </w:rPr>
      </w:pPr>
      <w:r>
        <w:rPr>
          <w:spacing w:val="-9"/>
          <w:sz w:val="21"/>
        </w:rPr>
        <w:t>在合同履行过程中，未经买方同意，不得修改联合体协议。联合体协议中关于联合体</w:t>
      </w:r>
      <w:r>
        <w:rPr>
          <w:spacing w:val="-5"/>
          <w:sz w:val="21"/>
        </w:rPr>
        <w:t>成员间权利义务的划分，并不影响或减损联合体各方应就履行合同向买方承担的连带责任。</w:t>
      </w:r>
    </w:p>
    <w:p>
      <w:pPr>
        <w:pStyle w:val="15"/>
        <w:numPr>
          <w:ilvl w:val="2"/>
          <w:numId w:val="36"/>
        </w:numPr>
        <w:tabs>
          <w:tab w:val="left" w:pos="1346"/>
        </w:tabs>
        <w:spacing w:before="0" w:after="0" w:line="364" w:lineRule="auto"/>
        <w:ind w:left="400" w:right="694" w:firstLine="420"/>
        <w:jc w:val="both"/>
        <w:rPr>
          <w:sz w:val="21"/>
        </w:rPr>
      </w:pPr>
      <w:r>
        <w:rPr>
          <w:spacing w:val="-8"/>
          <w:sz w:val="21"/>
        </w:rPr>
        <w:t>联合体牵头人代表联合体与买方联系，并接受指示，负责组织联合体各成员全面履行</w:t>
      </w:r>
      <w:r>
        <w:rPr>
          <w:spacing w:val="-9"/>
          <w:sz w:val="21"/>
        </w:rPr>
        <w:t>合同。除非专用合同条款另有约定，牵头人在履行合同中的所有行为均视为已获得联合体各方</w:t>
      </w:r>
      <w:r>
        <w:rPr>
          <w:spacing w:val="-4"/>
          <w:sz w:val="21"/>
        </w:rPr>
        <w:t>的授权。买方可将合同价款全部支付给牵头人并视为其已适当履行了付款义务。如牵头人的行</w:t>
      </w:r>
      <w:r>
        <w:rPr>
          <w:spacing w:val="-3"/>
          <w:sz w:val="21"/>
        </w:rPr>
        <w:t>为将构成对合同内容的变更，则牵头人须事先获得联合体各方的特别授权。</w:t>
      </w:r>
    </w:p>
    <w:p>
      <w:pPr>
        <w:spacing w:after="0" w:line="364" w:lineRule="auto"/>
        <w:jc w:val="both"/>
        <w:rPr>
          <w:sz w:val="21"/>
        </w:rPr>
        <w:sectPr>
          <w:pgSz w:w="12240" w:h="15840"/>
          <w:pgMar w:top="1380" w:right="1100" w:bottom="1120" w:left="1400" w:header="0" w:footer="841" w:gutter="0"/>
        </w:sectPr>
      </w:pPr>
    </w:p>
    <w:p>
      <w:pPr>
        <w:pStyle w:val="6"/>
        <w:numPr>
          <w:ilvl w:val="1"/>
          <w:numId w:val="36"/>
        </w:numPr>
        <w:tabs>
          <w:tab w:val="left" w:pos="1027"/>
        </w:tabs>
        <w:spacing w:before="41" w:after="0" w:line="240" w:lineRule="auto"/>
        <w:ind w:left="1026" w:right="0" w:hanging="489"/>
        <w:jc w:val="left"/>
        <w:rPr>
          <w:rFonts w:ascii="Times New Roman" w:eastAsia="Times New Roman"/>
        </w:rPr>
      </w:pPr>
      <w:bookmarkStart w:id="108" w:name="_bookmark112"/>
      <w:bookmarkEnd w:id="108"/>
      <w:r>
        <w:t>转让</w:t>
      </w:r>
    </w:p>
    <w:p>
      <w:pPr>
        <w:pStyle w:val="8"/>
        <w:spacing w:before="266"/>
        <w:ind w:left="820"/>
      </w:pPr>
      <w:r>
        <w:rPr>
          <w:spacing w:val="-10"/>
        </w:rPr>
        <w:t>未经对方当事人书面同意，合同任何一方均不得转让其在本合同项下的权利和</w:t>
      </w:r>
      <w:r>
        <w:t>（</w:t>
      </w:r>
      <w:r>
        <w:rPr>
          <w:spacing w:val="-3"/>
        </w:rPr>
        <w:t>或</w:t>
      </w:r>
      <w:r>
        <w:rPr>
          <w:spacing w:val="-63"/>
        </w:rPr>
        <w:t>）</w:t>
      </w:r>
      <w:r>
        <w:rPr>
          <w:spacing w:val="-2"/>
        </w:rPr>
        <w:t>义务。</w:t>
      </w:r>
    </w:p>
    <w:p>
      <w:pPr>
        <w:pStyle w:val="8"/>
        <w:rPr>
          <w:sz w:val="20"/>
        </w:rPr>
      </w:pPr>
    </w:p>
    <w:p>
      <w:pPr>
        <w:pStyle w:val="6"/>
        <w:numPr>
          <w:ilvl w:val="1"/>
          <w:numId w:val="36"/>
        </w:numPr>
        <w:tabs>
          <w:tab w:val="left" w:pos="1027"/>
        </w:tabs>
        <w:spacing w:before="141" w:after="0" w:line="240" w:lineRule="auto"/>
        <w:ind w:left="1026" w:right="0" w:hanging="489"/>
        <w:jc w:val="left"/>
        <w:rPr>
          <w:rFonts w:ascii="Times New Roman" w:eastAsia="Times New Roman"/>
        </w:rPr>
      </w:pPr>
      <w:bookmarkStart w:id="109" w:name="_bookmark113"/>
      <w:bookmarkEnd w:id="109"/>
      <w:r>
        <w:t>知识产权</w:t>
      </w:r>
    </w:p>
    <w:p>
      <w:pPr>
        <w:pStyle w:val="15"/>
        <w:numPr>
          <w:ilvl w:val="2"/>
          <w:numId w:val="36"/>
        </w:numPr>
        <w:tabs>
          <w:tab w:val="left" w:pos="1346"/>
        </w:tabs>
        <w:spacing w:before="266" w:after="0" w:line="364" w:lineRule="auto"/>
        <w:ind w:left="400" w:right="691" w:firstLine="420"/>
        <w:jc w:val="both"/>
        <w:rPr>
          <w:sz w:val="21"/>
        </w:rPr>
      </w:pPr>
      <w:r>
        <w:rPr>
          <w:spacing w:val="-7"/>
          <w:sz w:val="21"/>
        </w:rPr>
        <w:t>合同材料或其中的技术资料涉及知识产权的，卖方保证买方免于受到任何知识产权侵</w:t>
      </w:r>
      <w:r>
        <w:rPr>
          <w:spacing w:val="-5"/>
          <w:sz w:val="21"/>
        </w:rPr>
        <w:t>权的主张、索赔或诉讼的伤害。</w:t>
      </w:r>
    </w:p>
    <w:p>
      <w:pPr>
        <w:pStyle w:val="15"/>
        <w:numPr>
          <w:ilvl w:val="2"/>
          <w:numId w:val="36"/>
        </w:numPr>
        <w:tabs>
          <w:tab w:val="left" w:pos="1346"/>
        </w:tabs>
        <w:spacing w:before="0" w:after="0" w:line="364" w:lineRule="auto"/>
        <w:ind w:left="400" w:right="586" w:firstLine="420"/>
        <w:jc w:val="left"/>
        <w:rPr>
          <w:sz w:val="21"/>
        </w:rPr>
      </w:pPr>
      <w:r>
        <w:rPr>
          <w:spacing w:val="-12"/>
          <w:sz w:val="21"/>
        </w:rPr>
        <w:t xml:space="preserve">如果买方收到任何第三方有关知识产权的主张、索赔或诉讼，卖方在收到买方通知后， </w:t>
      </w:r>
      <w:r>
        <w:rPr>
          <w:spacing w:val="-6"/>
          <w:sz w:val="21"/>
        </w:rPr>
        <w:t>应以买方名义处理与第三方的索赔或诉讼，并承担因此产生的费用以及给买方造成的损失。</w:t>
      </w:r>
    </w:p>
    <w:p>
      <w:pPr>
        <w:pStyle w:val="8"/>
        <w:spacing w:before="1"/>
        <w:rPr>
          <w:sz w:val="20"/>
        </w:rPr>
      </w:pPr>
    </w:p>
    <w:p>
      <w:pPr>
        <w:pStyle w:val="6"/>
        <w:numPr>
          <w:ilvl w:val="1"/>
          <w:numId w:val="36"/>
        </w:numPr>
        <w:tabs>
          <w:tab w:val="left" w:pos="1027"/>
        </w:tabs>
        <w:spacing w:before="0" w:after="0" w:line="240" w:lineRule="auto"/>
        <w:ind w:left="1026" w:right="0" w:hanging="489"/>
        <w:jc w:val="left"/>
        <w:rPr>
          <w:rFonts w:ascii="Times New Roman" w:eastAsia="Times New Roman"/>
        </w:rPr>
      </w:pPr>
      <w:bookmarkStart w:id="110" w:name="_bookmark114"/>
      <w:bookmarkEnd w:id="110"/>
      <w:r>
        <w:t>保密</w:t>
      </w:r>
    </w:p>
    <w:p>
      <w:pPr>
        <w:pStyle w:val="8"/>
        <w:spacing w:before="266" w:line="364" w:lineRule="auto"/>
        <w:ind w:left="400" w:right="694" w:firstLine="419"/>
        <w:jc w:val="both"/>
      </w:pPr>
      <w:r>
        <w:rPr>
          <w:spacing w:val="-4"/>
        </w:rPr>
        <w:t>合同双方应对因履行合同而取得的另一方当事人的信息、资料等予以保密。未经另一方当事人书面同意，任何一方均不得为与履行合同无关的目的使用或向第三方披露另一方当事人提</w:t>
      </w:r>
      <w:r>
        <w:rPr>
          <w:spacing w:val="-3"/>
        </w:rPr>
        <w:t>供的信息、资料。</w:t>
      </w:r>
    </w:p>
    <w:p>
      <w:pPr>
        <w:pStyle w:val="5"/>
        <w:numPr>
          <w:ilvl w:val="0"/>
          <w:numId w:val="30"/>
        </w:numPr>
        <w:tabs>
          <w:tab w:val="left" w:pos="802"/>
        </w:tabs>
        <w:spacing w:before="151" w:after="0" w:line="240" w:lineRule="auto"/>
        <w:ind w:left="801" w:right="0" w:hanging="401"/>
        <w:jc w:val="left"/>
      </w:pPr>
      <w:bookmarkStart w:id="111" w:name="_bookmark115"/>
      <w:bookmarkEnd w:id="111"/>
      <w:bookmarkStart w:id="112" w:name="_Toc26266"/>
      <w:r>
        <w:t>合同范围</w:t>
      </w:r>
      <w:bookmarkEnd w:id="112"/>
    </w:p>
    <w:p>
      <w:pPr>
        <w:pStyle w:val="8"/>
        <w:spacing w:before="13"/>
        <w:rPr>
          <w:rFonts w:ascii="Microsoft JhengHei"/>
          <w:b/>
          <w:sz w:val="26"/>
        </w:rPr>
      </w:pPr>
    </w:p>
    <w:p>
      <w:pPr>
        <w:pStyle w:val="8"/>
        <w:spacing w:before="1" w:line="364" w:lineRule="auto"/>
        <w:ind w:left="400" w:right="694" w:firstLine="419"/>
        <w:jc w:val="both"/>
      </w:pPr>
      <w:r>
        <w:t>卖方应根据供货要求、中标材料质量标准的详细描述、相关服务计划等合同文件的约定向买方提供合同材料和相关服务。</w:t>
      </w:r>
    </w:p>
    <w:p>
      <w:pPr>
        <w:pStyle w:val="5"/>
        <w:numPr>
          <w:ilvl w:val="0"/>
          <w:numId w:val="30"/>
        </w:numPr>
        <w:tabs>
          <w:tab w:val="left" w:pos="802"/>
        </w:tabs>
        <w:spacing w:before="152" w:after="0" w:line="240" w:lineRule="auto"/>
        <w:ind w:left="801" w:right="0" w:hanging="401"/>
        <w:jc w:val="left"/>
      </w:pPr>
      <w:bookmarkStart w:id="113" w:name="_bookmark116"/>
      <w:bookmarkEnd w:id="113"/>
      <w:bookmarkStart w:id="114" w:name="_Toc22228"/>
      <w:r>
        <w:t>合同价格与支付</w:t>
      </w:r>
      <w:bookmarkEnd w:id="114"/>
    </w:p>
    <w:p>
      <w:pPr>
        <w:pStyle w:val="8"/>
        <w:spacing w:before="13"/>
        <w:rPr>
          <w:rFonts w:ascii="Microsoft JhengHei"/>
          <w:b/>
          <w:sz w:val="26"/>
        </w:rPr>
      </w:pPr>
    </w:p>
    <w:p>
      <w:pPr>
        <w:pStyle w:val="6"/>
        <w:numPr>
          <w:ilvl w:val="1"/>
          <w:numId w:val="30"/>
        </w:numPr>
        <w:tabs>
          <w:tab w:val="left" w:pos="1027"/>
        </w:tabs>
        <w:spacing w:before="0" w:after="0" w:line="240" w:lineRule="auto"/>
        <w:ind w:left="1026" w:right="0" w:hanging="489"/>
        <w:jc w:val="left"/>
        <w:rPr>
          <w:rFonts w:ascii="Times New Roman" w:eastAsia="Times New Roman"/>
        </w:rPr>
      </w:pPr>
      <w:bookmarkStart w:id="115" w:name="_bookmark117"/>
      <w:bookmarkEnd w:id="115"/>
      <w:r>
        <w:t>合同价格</w:t>
      </w:r>
    </w:p>
    <w:p>
      <w:pPr>
        <w:pStyle w:val="15"/>
        <w:numPr>
          <w:ilvl w:val="2"/>
          <w:numId w:val="30"/>
        </w:numPr>
        <w:tabs>
          <w:tab w:val="left" w:pos="1346"/>
        </w:tabs>
        <w:spacing w:before="263" w:after="0" w:line="367" w:lineRule="auto"/>
        <w:ind w:left="400" w:right="691" w:firstLine="420"/>
        <w:jc w:val="both"/>
        <w:rPr>
          <w:rFonts w:ascii="Times New Roman" w:eastAsia="Times New Roman"/>
          <w:sz w:val="21"/>
        </w:rPr>
      </w:pPr>
      <w:r>
        <w:rPr>
          <w:spacing w:val="-5"/>
          <w:sz w:val="21"/>
        </w:rPr>
        <w:t>合同协议书中载明的签约合同价包括卖方为完成合同全部义务应承担的一切成本、费</w:t>
      </w:r>
      <w:r>
        <w:rPr>
          <w:spacing w:val="-4"/>
          <w:sz w:val="21"/>
        </w:rPr>
        <w:t>用和支出以及卖方的合理利润。</w:t>
      </w:r>
    </w:p>
    <w:p>
      <w:pPr>
        <w:pStyle w:val="15"/>
        <w:numPr>
          <w:ilvl w:val="2"/>
          <w:numId w:val="30"/>
        </w:numPr>
        <w:tabs>
          <w:tab w:val="left" w:pos="1346"/>
        </w:tabs>
        <w:spacing w:before="0" w:after="0" w:line="364" w:lineRule="auto"/>
        <w:ind w:left="400" w:right="691" w:firstLine="420"/>
        <w:jc w:val="both"/>
        <w:rPr>
          <w:rFonts w:ascii="Times New Roman" w:eastAsia="Times New Roman"/>
          <w:sz w:val="21"/>
        </w:rPr>
      </w:pPr>
      <w:r>
        <w:rPr>
          <w:spacing w:val="-4"/>
          <w:sz w:val="21"/>
        </w:rPr>
        <w:t xml:space="preserve">除专用合同条款另有约定外，供货周期不超过 </w:t>
      </w:r>
      <w:r>
        <w:rPr>
          <w:rFonts w:ascii="Times New Roman" w:eastAsia="Times New Roman"/>
          <w:sz w:val="21"/>
        </w:rPr>
        <w:t>12</w:t>
      </w:r>
      <w:r>
        <w:rPr>
          <w:rFonts w:ascii="Times New Roman" w:eastAsia="Times New Roman"/>
          <w:spacing w:val="33"/>
          <w:sz w:val="21"/>
        </w:rPr>
        <w:t xml:space="preserve"> </w:t>
      </w:r>
      <w:r>
        <w:rPr>
          <w:spacing w:val="-3"/>
          <w:sz w:val="21"/>
        </w:rPr>
        <w:t>个月的签约合同价为固定价格。供</w:t>
      </w:r>
      <w:r>
        <w:rPr>
          <w:spacing w:val="-8"/>
          <w:sz w:val="21"/>
        </w:rPr>
        <w:t xml:space="preserve">货周期超过 </w:t>
      </w:r>
      <w:r>
        <w:rPr>
          <w:rFonts w:ascii="Times New Roman" w:eastAsia="Times New Roman"/>
          <w:sz w:val="21"/>
        </w:rPr>
        <w:t>12</w:t>
      </w:r>
      <w:r>
        <w:rPr>
          <w:rFonts w:ascii="Times New Roman" w:eastAsia="Times New Roman"/>
          <w:spacing w:val="16"/>
          <w:sz w:val="21"/>
        </w:rPr>
        <w:t xml:space="preserve"> </w:t>
      </w:r>
      <w:r>
        <w:rPr>
          <w:spacing w:val="-6"/>
          <w:sz w:val="21"/>
        </w:rPr>
        <w:t>个月且合同材料交付时材料价格变化超过专用合同条款约定的幅度的，双方应按</w:t>
      </w:r>
      <w:r>
        <w:rPr>
          <w:spacing w:val="-4"/>
          <w:sz w:val="21"/>
        </w:rPr>
        <w:t>照专用合同条款中约定的调整方法对合同价格进行调整。</w:t>
      </w:r>
    </w:p>
    <w:p>
      <w:pPr>
        <w:pStyle w:val="8"/>
        <w:spacing w:before="7"/>
        <w:rPr>
          <w:sz w:val="19"/>
        </w:rPr>
      </w:pPr>
    </w:p>
    <w:p>
      <w:pPr>
        <w:pStyle w:val="6"/>
        <w:numPr>
          <w:ilvl w:val="1"/>
          <w:numId w:val="30"/>
        </w:numPr>
        <w:tabs>
          <w:tab w:val="left" w:pos="1027"/>
        </w:tabs>
        <w:spacing w:before="1" w:after="0" w:line="240" w:lineRule="auto"/>
        <w:ind w:left="1026" w:right="0" w:hanging="489"/>
        <w:jc w:val="left"/>
        <w:rPr>
          <w:rFonts w:ascii="Times New Roman" w:eastAsia="Times New Roman"/>
        </w:rPr>
      </w:pPr>
      <w:bookmarkStart w:id="116" w:name="_bookmark118"/>
      <w:bookmarkEnd w:id="116"/>
      <w:r>
        <w:rPr>
          <w:spacing w:val="-1"/>
        </w:rPr>
        <w:t>合同价款的支付</w:t>
      </w:r>
    </w:p>
    <w:p>
      <w:pPr>
        <w:pStyle w:val="8"/>
        <w:spacing w:before="266"/>
        <w:ind w:left="820"/>
      </w:pPr>
      <w:r>
        <w:t>除专用合同条款另有约定外，买方应通过以下方式和比例向卖方支付合同价款：</w:t>
      </w:r>
    </w:p>
    <w:p>
      <w:pPr>
        <w:spacing w:after="0"/>
        <w:sectPr>
          <w:pgSz w:w="12240" w:h="15840"/>
          <w:pgMar w:top="1400" w:right="1100" w:bottom="1120" w:left="1400" w:header="0" w:footer="841" w:gutter="0"/>
        </w:sectPr>
      </w:pPr>
    </w:p>
    <w:p>
      <w:pPr>
        <w:pStyle w:val="15"/>
        <w:numPr>
          <w:ilvl w:val="2"/>
          <w:numId w:val="30"/>
        </w:numPr>
        <w:tabs>
          <w:tab w:val="left" w:pos="1294"/>
        </w:tabs>
        <w:spacing w:before="61" w:after="0" w:line="240" w:lineRule="auto"/>
        <w:ind w:left="1293" w:right="0" w:hanging="473"/>
        <w:jc w:val="left"/>
        <w:rPr>
          <w:rFonts w:ascii="Times New Roman" w:eastAsia="Times New Roman"/>
          <w:sz w:val="21"/>
        </w:rPr>
      </w:pPr>
      <w:r>
        <w:rPr>
          <w:spacing w:val="-2"/>
          <w:sz w:val="21"/>
        </w:rPr>
        <w:t>预付款</w:t>
      </w:r>
    </w:p>
    <w:p>
      <w:pPr>
        <w:pStyle w:val="8"/>
        <w:spacing w:before="139" w:line="364" w:lineRule="auto"/>
        <w:ind w:left="400" w:right="694" w:firstLine="419"/>
      </w:pPr>
      <w:r>
        <w:rPr>
          <w:spacing w:val="-4"/>
        </w:rPr>
        <w:t>合同生效后，买方在收到卖方开具的注明应付预付款金额的财务收据正本一份并经审核无</w:t>
      </w:r>
      <w:r>
        <w:rPr>
          <w:spacing w:val="-18"/>
        </w:rPr>
        <w:t xml:space="preserve">误后 </w:t>
      </w:r>
      <w:r>
        <w:rPr>
          <w:rFonts w:ascii="Times New Roman" w:eastAsia="Times New Roman"/>
        </w:rPr>
        <w:t xml:space="preserve">28 </w:t>
      </w:r>
      <w:r>
        <w:rPr>
          <w:spacing w:val="-7"/>
        </w:rPr>
        <w:t xml:space="preserve">日内，向卖方支付签约合同价的 </w:t>
      </w:r>
      <w:r>
        <w:rPr>
          <w:rFonts w:ascii="Times New Roman" w:eastAsia="Times New Roman"/>
        </w:rPr>
        <w:t>10%</w:t>
      </w:r>
      <w:r>
        <w:rPr>
          <w:spacing w:val="-3"/>
        </w:rPr>
        <w:t>作为预付款。</w:t>
      </w:r>
    </w:p>
    <w:p>
      <w:pPr>
        <w:pStyle w:val="8"/>
        <w:spacing w:before="1" w:line="364" w:lineRule="auto"/>
        <w:ind w:left="400" w:right="694" w:firstLine="419"/>
      </w:pPr>
      <w:r>
        <w:t>买方支付预付款后，如卖方未履行合同义务，则买方有权收回预付款；如卖方依约履行了合同义务，则预付款抵作进度款。</w:t>
      </w:r>
    </w:p>
    <w:p>
      <w:pPr>
        <w:pStyle w:val="15"/>
        <w:numPr>
          <w:ilvl w:val="2"/>
          <w:numId w:val="30"/>
        </w:numPr>
        <w:tabs>
          <w:tab w:val="left" w:pos="1346"/>
        </w:tabs>
        <w:spacing w:before="0" w:after="0" w:line="267" w:lineRule="exact"/>
        <w:ind w:left="1346" w:right="0" w:hanging="526"/>
        <w:jc w:val="left"/>
        <w:rPr>
          <w:rFonts w:ascii="Times New Roman" w:eastAsia="Times New Roman"/>
          <w:sz w:val="21"/>
        </w:rPr>
      </w:pPr>
      <w:r>
        <w:rPr>
          <w:spacing w:val="-2"/>
          <w:sz w:val="21"/>
        </w:rPr>
        <w:t>进度款</w:t>
      </w:r>
    </w:p>
    <w:p>
      <w:pPr>
        <w:pStyle w:val="8"/>
        <w:spacing w:before="139" w:line="364" w:lineRule="auto"/>
        <w:ind w:left="400" w:right="691" w:firstLine="419"/>
        <w:jc w:val="both"/>
      </w:pPr>
      <w:r>
        <w:rPr>
          <w:spacing w:val="-3"/>
        </w:rPr>
        <w:t>卖方按照合同约定的进度交付合同材料并提供相关服务后，买方在收到卖方提交的下列单</w:t>
      </w:r>
      <w:r>
        <w:rPr>
          <w:spacing w:val="-7"/>
        </w:rPr>
        <w:t xml:space="preserve">据并经审核无误后 </w:t>
      </w:r>
      <w:r>
        <w:rPr>
          <w:rFonts w:ascii="Times New Roman" w:eastAsia="Times New Roman"/>
        </w:rPr>
        <w:t xml:space="preserve">28 </w:t>
      </w:r>
      <w:r>
        <w:rPr>
          <w:spacing w:val="-11"/>
        </w:rPr>
        <w:t>日内，应向卖方支付进度款，进度款支付至该批次合同材料的合同价格的</w:t>
      </w:r>
      <w:r>
        <w:rPr>
          <w:rFonts w:ascii="Times New Roman" w:eastAsia="Times New Roman"/>
          <w:spacing w:val="-11"/>
        </w:rPr>
        <w:t>95%</w:t>
      </w:r>
      <w:r>
        <w:rPr>
          <w:spacing w:val="-11"/>
        </w:rPr>
        <w:t>：</w:t>
      </w:r>
    </w:p>
    <w:p>
      <w:pPr>
        <w:pStyle w:val="15"/>
        <w:numPr>
          <w:ilvl w:val="0"/>
          <w:numId w:val="37"/>
        </w:numPr>
        <w:tabs>
          <w:tab w:val="left" w:pos="1350"/>
        </w:tabs>
        <w:spacing w:before="0" w:after="0" w:line="240" w:lineRule="auto"/>
        <w:ind w:left="1349" w:right="0" w:hanging="529"/>
        <w:jc w:val="left"/>
        <w:rPr>
          <w:sz w:val="21"/>
        </w:rPr>
      </w:pPr>
      <w:r>
        <w:rPr>
          <w:spacing w:val="-3"/>
          <w:sz w:val="21"/>
        </w:rPr>
        <w:t>卖方出具的交货清单正本一份；</w:t>
      </w:r>
    </w:p>
    <w:p>
      <w:pPr>
        <w:pStyle w:val="15"/>
        <w:numPr>
          <w:ilvl w:val="0"/>
          <w:numId w:val="37"/>
        </w:numPr>
        <w:tabs>
          <w:tab w:val="left" w:pos="1350"/>
        </w:tabs>
        <w:spacing w:before="139" w:after="0" w:line="240" w:lineRule="auto"/>
        <w:ind w:left="1349" w:right="0" w:hanging="529"/>
        <w:jc w:val="left"/>
        <w:rPr>
          <w:sz w:val="21"/>
        </w:rPr>
      </w:pPr>
      <w:r>
        <w:rPr>
          <w:spacing w:val="-3"/>
          <w:sz w:val="21"/>
        </w:rPr>
        <w:t>买方签署的收货清单正本一份；</w:t>
      </w:r>
    </w:p>
    <w:p>
      <w:pPr>
        <w:pStyle w:val="15"/>
        <w:numPr>
          <w:ilvl w:val="0"/>
          <w:numId w:val="37"/>
        </w:numPr>
        <w:tabs>
          <w:tab w:val="left" w:pos="1350"/>
        </w:tabs>
        <w:spacing w:before="139" w:after="0" w:line="240" w:lineRule="auto"/>
        <w:ind w:left="1349" w:right="0" w:hanging="529"/>
        <w:jc w:val="left"/>
        <w:rPr>
          <w:sz w:val="21"/>
        </w:rPr>
      </w:pPr>
      <w:r>
        <w:rPr>
          <w:spacing w:val="-3"/>
          <w:sz w:val="21"/>
        </w:rPr>
        <w:t>制造商出具的出厂质量合格证正本一份；</w:t>
      </w:r>
    </w:p>
    <w:p>
      <w:pPr>
        <w:pStyle w:val="15"/>
        <w:numPr>
          <w:ilvl w:val="0"/>
          <w:numId w:val="37"/>
        </w:numPr>
        <w:tabs>
          <w:tab w:val="left" w:pos="1350"/>
        </w:tabs>
        <w:spacing w:before="141" w:after="0" w:line="240" w:lineRule="auto"/>
        <w:ind w:left="1349" w:right="0" w:hanging="529"/>
        <w:jc w:val="left"/>
        <w:rPr>
          <w:sz w:val="21"/>
        </w:rPr>
      </w:pPr>
      <w:r>
        <w:rPr>
          <w:spacing w:val="-3"/>
          <w:sz w:val="21"/>
        </w:rPr>
        <w:t>合同材料验收证书或进度款支付函正本一份；</w:t>
      </w:r>
    </w:p>
    <w:p>
      <w:pPr>
        <w:pStyle w:val="15"/>
        <w:numPr>
          <w:ilvl w:val="0"/>
          <w:numId w:val="37"/>
        </w:numPr>
        <w:tabs>
          <w:tab w:val="left" w:pos="1350"/>
        </w:tabs>
        <w:spacing w:before="139" w:after="0" w:line="240" w:lineRule="auto"/>
        <w:ind w:left="1349" w:right="0" w:hanging="529"/>
        <w:jc w:val="left"/>
        <w:rPr>
          <w:sz w:val="21"/>
        </w:rPr>
      </w:pPr>
      <w:r>
        <w:rPr>
          <w:spacing w:val="-13"/>
          <w:sz w:val="21"/>
        </w:rPr>
        <w:t xml:space="preserve">合同价格 </w:t>
      </w:r>
      <w:r>
        <w:rPr>
          <w:rFonts w:ascii="Times New Roman" w:eastAsia="Times New Roman"/>
          <w:sz w:val="21"/>
        </w:rPr>
        <w:t>100%</w:t>
      </w:r>
      <w:r>
        <w:rPr>
          <w:spacing w:val="-3"/>
          <w:sz w:val="21"/>
        </w:rPr>
        <w:t>金额的增值税发票正本一份。</w:t>
      </w:r>
    </w:p>
    <w:p>
      <w:pPr>
        <w:pStyle w:val="15"/>
        <w:numPr>
          <w:ilvl w:val="2"/>
          <w:numId w:val="30"/>
        </w:numPr>
        <w:tabs>
          <w:tab w:val="left" w:pos="1346"/>
        </w:tabs>
        <w:spacing w:before="139" w:after="0" w:line="240" w:lineRule="auto"/>
        <w:ind w:left="1346" w:right="0" w:hanging="526"/>
        <w:jc w:val="left"/>
        <w:rPr>
          <w:rFonts w:ascii="Times New Roman" w:eastAsia="Times New Roman"/>
          <w:sz w:val="21"/>
        </w:rPr>
      </w:pPr>
      <w:r>
        <w:rPr>
          <w:spacing w:val="-2"/>
          <w:sz w:val="21"/>
        </w:rPr>
        <w:t>结清款</w:t>
      </w:r>
    </w:p>
    <w:p>
      <w:pPr>
        <w:pStyle w:val="8"/>
        <w:spacing w:before="139" w:line="364" w:lineRule="auto"/>
        <w:ind w:left="400" w:right="694" w:firstLine="419"/>
      </w:pPr>
      <w:r>
        <w:t xml:space="preserve">全部合同材料质量保证期届满后，买方在收到卖方提交的由买方签署的质量保证期届满证书并经审核无误后 </w:t>
      </w:r>
      <w:r>
        <w:rPr>
          <w:rFonts w:ascii="Times New Roman" w:eastAsia="Times New Roman"/>
        </w:rPr>
        <w:t xml:space="preserve">28 </w:t>
      </w:r>
      <w:r>
        <w:t xml:space="preserve">日内，向卖方支付合同价格 </w:t>
      </w:r>
      <w:r>
        <w:rPr>
          <w:rFonts w:ascii="Times New Roman" w:eastAsia="Times New Roman"/>
        </w:rPr>
        <w:t>5%</w:t>
      </w:r>
      <w:r>
        <w:t>的结清款。</w:t>
      </w:r>
    </w:p>
    <w:p>
      <w:pPr>
        <w:pStyle w:val="8"/>
        <w:spacing w:before="3"/>
        <w:rPr>
          <w:sz w:val="20"/>
        </w:rPr>
      </w:pPr>
    </w:p>
    <w:p>
      <w:pPr>
        <w:pStyle w:val="6"/>
        <w:numPr>
          <w:ilvl w:val="1"/>
          <w:numId w:val="30"/>
        </w:numPr>
        <w:tabs>
          <w:tab w:val="left" w:pos="1027"/>
        </w:tabs>
        <w:spacing w:before="0" w:after="0" w:line="240" w:lineRule="auto"/>
        <w:ind w:left="1026" w:right="0" w:hanging="489"/>
        <w:jc w:val="left"/>
        <w:rPr>
          <w:rFonts w:ascii="Times New Roman" w:eastAsia="Times New Roman"/>
        </w:rPr>
      </w:pPr>
      <w:bookmarkStart w:id="117" w:name="_bookmark119"/>
      <w:bookmarkEnd w:id="117"/>
      <w:r>
        <w:rPr>
          <w:spacing w:val="-1"/>
        </w:rPr>
        <w:t>买方扣款的权利</w:t>
      </w:r>
    </w:p>
    <w:p>
      <w:pPr>
        <w:pStyle w:val="8"/>
        <w:spacing w:before="266" w:line="364" w:lineRule="auto"/>
        <w:ind w:left="400" w:right="694" w:firstLine="419"/>
      </w:pPr>
      <w:r>
        <w:t>当卖方应向买方支付合同项下的违约金或赔偿金时，买方有权从上述任何一笔应付款中予以直接扣除和（或）兑付履约保证金。</w:t>
      </w:r>
    </w:p>
    <w:p>
      <w:pPr>
        <w:pStyle w:val="5"/>
        <w:numPr>
          <w:ilvl w:val="0"/>
          <w:numId w:val="30"/>
        </w:numPr>
        <w:tabs>
          <w:tab w:val="left" w:pos="802"/>
        </w:tabs>
        <w:spacing w:before="152" w:after="0" w:line="240" w:lineRule="auto"/>
        <w:ind w:left="801" w:right="0" w:hanging="401"/>
        <w:jc w:val="left"/>
      </w:pPr>
      <w:bookmarkStart w:id="118" w:name="_bookmark120"/>
      <w:bookmarkEnd w:id="118"/>
      <w:bookmarkStart w:id="119" w:name="_Toc4583"/>
      <w:r>
        <w:t>包装、标记、运输和交付</w:t>
      </w:r>
      <w:bookmarkEnd w:id="119"/>
    </w:p>
    <w:p>
      <w:pPr>
        <w:pStyle w:val="8"/>
        <w:spacing w:before="13"/>
        <w:rPr>
          <w:rFonts w:ascii="Microsoft JhengHei"/>
          <w:b/>
          <w:sz w:val="26"/>
        </w:rPr>
      </w:pPr>
    </w:p>
    <w:p>
      <w:pPr>
        <w:pStyle w:val="6"/>
        <w:numPr>
          <w:ilvl w:val="1"/>
          <w:numId w:val="30"/>
        </w:numPr>
        <w:tabs>
          <w:tab w:val="left" w:pos="1027"/>
        </w:tabs>
        <w:spacing w:before="0" w:after="0" w:line="240" w:lineRule="auto"/>
        <w:ind w:left="1026" w:right="0" w:hanging="489"/>
        <w:jc w:val="left"/>
        <w:rPr>
          <w:rFonts w:ascii="Times New Roman" w:eastAsia="Times New Roman"/>
        </w:rPr>
      </w:pPr>
      <w:bookmarkStart w:id="120" w:name="_bookmark121"/>
      <w:bookmarkEnd w:id="120"/>
      <w:r>
        <w:t>包装</w:t>
      </w:r>
    </w:p>
    <w:p>
      <w:pPr>
        <w:pStyle w:val="15"/>
        <w:numPr>
          <w:ilvl w:val="2"/>
          <w:numId w:val="30"/>
        </w:numPr>
        <w:tabs>
          <w:tab w:val="left" w:pos="1294"/>
        </w:tabs>
        <w:spacing w:before="263" w:after="0" w:line="364" w:lineRule="auto"/>
        <w:ind w:left="400" w:right="693" w:firstLine="420"/>
        <w:jc w:val="both"/>
        <w:rPr>
          <w:rFonts w:ascii="Times New Roman" w:eastAsia="Times New Roman"/>
          <w:sz w:val="21"/>
        </w:rPr>
      </w:pPr>
      <w:r>
        <w:rPr>
          <w:spacing w:val="-5"/>
          <w:sz w:val="21"/>
        </w:rPr>
        <w:t>卖方应对合同材料进行妥善包装，以满足合同材料运至施工场地及在施工场地保管的</w:t>
      </w:r>
      <w:r>
        <w:rPr>
          <w:spacing w:val="-6"/>
          <w:sz w:val="21"/>
        </w:rPr>
        <w:t>需要。包装应采取防潮、防晒、防锈、防腐蚀、防震动及防止其它损坏的必要保护措施，从而</w:t>
      </w:r>
      <w:r>
        <w:rPr>
          <w:spacing w:val="-3"/>
          <w:sz w:val="21"/>
        </w:rPr>
        <w:t>保护合同材料能够经受多次搬运、装卸、长途运输并适宜保管。</w:t>
      </w:r>
    </w:p>
    <w:p>
      <w:pPr>
        <w:pStyle w:val="15"/>
        <w:numPr>
          <w:ilvl w:val="2"/>
          <w:numId w:val="30"/>
        </w:numPr>
        <w:tabs>
          <w:tab w:val="left" w:pos="1346"/>
        </w:tabs>
        <w:spacing w:before="0" w:after="0" w:line="269" w:lineRule="exact"/>
        <w:ind w:left="1346" w:right="0" w:hanging="526"/>
        <w:jc w:val="left"/>
        <w:rPr>
          <w:rFonts w:ascii="Times New Roman" w:eastAsia="Times New Roman"/>
          <w:sz w:val="21"/>
        </w:rPr>
      </w:pPr>
      <w:r>
        <w:rPr>
          <w:spacing w:val="-3"/>
          <w:sz w:val="21"/>
        </w:rPr>
        <w:t>除专用合同条款另有约定外，买方无需将包装物退还给卖方。</w:t>
      </w:r>
    </w:p>
    <w:p>
      <w:pPr>
        <w:spacing w:after="0" w:line="269" w:lineRule="exact"/>
        <w:jc w:val="left"/>
        <w:rPr>
          <w:rFonts w:ascii="Times New Roman" w:eastAsia="Times New Roman"/>
          <w:sz w:val="21"/>
        </w:rPr>
        <w:sectPr>
          <w:pgSz w:w="12240" w:h="15840"/>
          <w:pgMar w:top="1380" w:right="1100" w:bottom="1120" w:left="1400" w:header="0" w:footer="841" w:gutter="0"/>
        </w:sectPr>
      </w:pPr>
    </w:p>
    <w:p>
      <w:pPr>
        <w:pStyle w:val="6"/>
        <w:numPr>
          <w:ilvl w:val="1"/>
          <w:numId w:val="30"/>
        </w:numPr>
        <w:tabs>
          <w:tab w:val="left" w:pos="1027"/>
        </w:tabs>
        <w:spacing w:before="41" w:after="0" w:line="240" w:lineRule="auto"/>
        <w:ind w:left="1026" w:right="0" w:hanging="489"/>
        <w:jc w:val="left"/>
        <w:rPr>
          <w:rFonts w:ascii="Times New Roman" w:eastAsia="Times New Roman"/>
        </w:rPr>
      </w:pPr>
      <w:bookmarkStart w:id="121" w:name="_bookmark122"/>
      <w:bookmarkEnd w:id="121"/>
      <w:r>
        <w:t>标记</w:t>
      </w:r>
    </w:p>
    <w:p>
      <w:pPr>
        <w:pStyle w:val="15"/>
        <w:numPr>
          <w:ilvl w:val="2"/>
          <w:numId w:val="30"/>
        </w:numPr>
        <w:tabs>
          <w:tab w:val="left" w:pos="1346"/>
        </w:tabs>
        <w:spacing w:before="266" w:after="0" w:line="364" w:lineRule="auto"/>
        <w:ind w:left="400" w:right="693" w:firstLine="420"/>
        <w:jc w:val="both"/>
        <w:rPr>
          <w:rFonts w:ascii="Times New Roman" w:eastAsia="Times New Roman"/>
          <w:sz w:val="21"/>
        </w:rPr>
      </w:pPr>
      <w:r>
        <w:rPr>
          <w:spacing w:val="-8"/>
          <w:sz w:val="21"/>
        </w:rPr>
        <w:t>除专用合同条款另有约定外，卖方应按合同约定在材料包装上以不可擦除的、明显的</w:t>
      </w:r>
      <w:r>
        <w:rPr>
          <w:spacing w:val="-5"/>
          <w:sz w:val="21"/>
        </w:rPr>
        <w:t>方式作出必要的标记。</w:t>
      </w:r>
    </w:p>
    <w:p>
      <w:pPr>
        <w:pStyle w:val="15"/>
        <w:numPr>
          <w:ilvl w:val="2"/>
          <w:numId w:val="30"/>
        </w:numPr>
        <w:tabs>
          <w:tab w:val="left" w:pos="1349"/>
        </w:tabs>
        <w:spacing w:before="0" w:after="0" w:line="364" w:lineRule="auto"/>
        <w:ind w:left="400" w:right="693" w:firstLine="420"/>
        <w:jc w:val="both"/>
        <w:rPr>
          <w:rFonts w:ascii="Times New Roman" w:hAnsi="Times New Roman" w:eastAsia="Times New Roman"/>
          <w:sz w:val="21"/>
        </w:rPr>
      </w:pPr>
      <w:r>
        <w:rPr>
          <w:spacing w:val="-1"/>
          <w:sz w:val="21"/>
        </w:rPr>
        <w:t>根据合同材料的特点和运输、保管的不同要求，卖方应对合同材料清楚地标注</w:t>
      </w:r>
      <w:r>
        <w:rPr>
          <w:rFonts w:ascii="Times New Roman" w:hAnsi="Times New Roman" w:eastAsia="Times New Roman"/>
          <w:sz w:val="21"/>
        </w:rPr>
        <w:t>“</w:t>
      </w:r>
      <w:r>
        <w:rPr>
          <w:spacing w:val="-7"/>
          <w:sz w:val="21"/>
        </w:rPr>
        <w:t>小心</w:t>
      </w:r>
      <w:r>
        <w:rPr>
          <w:sz w:val="21"/>
        </w:rPr>
        <w:t>轻放</w:t>
      </w:r>
      <w:r>
        <w:rPr>
          <w:rFonts w:ascii="Times New Roman" w:hAnsi="Times New Roman" w:eastAsia="Times New Roman"/>
          <w:sz w:val="21"/>
        </w:rPr>
        <w:t>”</w:t>
      </w:r>
      <w:r>
        <w:rPr>
          <w:spacing w:val="-5"/>
          <w:sz w:val="21"/>
        </w:rPr>
        <w:t>、</w:t>
      </w:r>
      <w:r>
        <w:rPr>
          <w:rFonts w:ascii="Times New Roman" w:hAnsi="Times New Roman" w:eastAsia="Times New Roman"/>
          <w:spacing w:val="-3"/>
          <w:sz w:val="21"/>
        </w:rPr>
        <w:t>“</w:t>
      </w:r>
      <w:r>
        <w:rPr>
          <w:spacing w:val="-4"/>
          <w:sz w:val="21"/>
        </w:rPr>
        <w:t>此端朝上，请勿倒置</w:t>
      </w:r>
      <w:r>
        <w:rPr>
          <w:rFonts w:ascii="Times New Roman" w:hAnsi="Times New Roman" w:eastAsia="Times New Roman"/>
          <w:sz w:val="21"/>
        </w:rPr>
        <w:t>”</w:t>
      </w:r>
      <w:r>
        <w:rPr>
          <w:spacing w:val="-5"/>
          <w:sz w:val="21"/>
        </w:rPr>
        <w:t>、</w:t>
      </w:r>
      <w:r>
        <w:rPr>
          <w:rFonts w:ascii="Times New Roman" w:hAnsi="Times New Roman" w:eastAsia="Times New Roman"/>
          <w:spacing w:val="-3"/>
          <w:sz w:val="21"/>
        </w:rPr>
        <w:t>“</w:t>
      </w:r>
      <w:r>
        <w:rPr>
          <w:spacing w:val="-3"/>
          <w:sz w:val="21"/>
        </w:rPr>
        <w:t>保持干燥</w:t>
      </w:r>
      <w:r>
        <w:rPr>
          <w:rFonts w:ascii="Times New Roman" w:hAnsi="Times New Roman" w:eastAsia="Times New Roman"/>
          <w:sz w:val="21"/>
        </w:rPr>
        <w:t>”</w:t>
      </w:r>
      <w:r>
        <w:rPr>
          <w:spacing w:val="-4"/>
          <w:sz w:val="21"/>
        </w:rPr>
        <w:t>等字样和其他适当标记。如果合同材料中含有易燃</w:t>
      </w:r>
      <w:r>
        <w:rPr>
          <w:spacing w:val="-3"/>
          <w:sz w:val="21"/>
        </w:rPr>
        <w:t>易爆物品、腐蚀物品、放射性物质等危险品，卖方应标明危险品标志。</w:t>
      </w:r>
    </w:p>
    <w:p>
      <w:pPr>
        <w:pStyle w:val="8"/>
        <w:rPr>
          <w:sz w:val="20"/>
        </w:rPr>
      </w:pPr>
    </w:p>
    <w:p>
      <w:pPr>
        <w:pStyle w:val="6"/>
        <w:numPr>
          <w:ilvl w:val="1"/>
          <w:numId w:val="30"/>
        </w:numPr>
        <w:tabs>
          <w:tab w:val="left" w:pos="1027"/>
        </w:tabs>
        <w:spacing w:before="0" w:after="0" w:line="240" w:lineRule="auto"/>
        <w:ind w:left="1026" w:right="0" w:hanging="489"/>
        <w:jc w:val="left"/>
        <w:rPr>
          <w:rFonts w:ascii="Times New Roman" w:eastAsia="Times New Roman"/>
        </w:rPr>
      </w:pPr>
      <w:bookmarkStart w:id="122" w:name="_bookmark123"/>
      <w:bookmarkEnd w:id="122"/>
      <w:r>
        <w:t>运输</w:t>
      </w:r>
    </w:p>
    <w:p>
      <w:pPr>
        <w:pStyle w:val="15"/>
        <w:numPr>
          <w:ilvl w:val="2"/>
          <w:numId w:val="30"/>
        </w:numPr>
        <w:tabs>
          <w:tab w:val="left" w:pos="1346"/>
        </w:tabs>
        <w:spacing w:before="266" w:after="0" w:line="240" w:lineRule="auto"/>
        <w:ind w:left="1346" w:right="0" w:hanging="526"/>
        <w:jc w:val="left"/>
        <w:rPr>
          <w:rFonts w:ascii="Times New Roman" w:eastAsia="Times New Roman"/>
          <w:sz w:val="21"/>
        </w:rPr>
      </w:pPr>
      <w:r>
        <w:rPr>
          <w:spacing w:val="-3"/>
          <w:sz w:val="21"/>
        </w:rPr>
        <w:t>卖方应自行选择适宜的运输工具及线路安排合同材料运输。</w:t>
      </w:r>
    </w:p>
    <w:p>
      <w:pPr>
        <w:pStyle w:val="15"/>
        <w:numPr>
          <w:ilvl w:val="2"/>
          <w:numId w:val="30"/>
        </w:numPr>
        <w:tabs>
          <w:tab w:val="left" w:pos="1346"/>
        </w:tabs>
        <w:spacing w:before="139" w:after="0" w:line="364" w:lineRule="auto"/>
        <w:ind w:left="400" w:right="587" w:firstLine="420"/>
        <w:jc w:val="left"/>
        <w:rPr>
          <w:rFonts w:ascii="Times New Roman" w:eastAsia="Times New Roman"/>
          <w:sz w:val="21"/>
        </w:rPr>
      </w:pPr>
      <w:r>
        <w:rPr>
          <w:spacing w:val="-4"/>
          <w:sz w:val="21"/>
        </w:rPr>
        <w:t xml:space="preserve">除专用合同条款另有约定外，卖方应在合同材料预计启运 </w:t>
      </w:r>
      <w:r>
        <w:rPr>
          <w:rFonts w:ascii="Times New Roman" w:eastAsia="Times New Roman"/>
          <w:sz w:val="21"/>
        </w:rPr>
        <w:t>7</w:t>
      </w:r>
      <w:r>
        <w:rPr>
          <w:rFonts w:ascii="Times New Roman" w:eastAsia="Times New Roman"/>
          <w:spacing w:val="29"/>
          <w:sz w:val="21"/>
        </w:rPr>
        <w:t xml:space="preserve"> </w:t>
      </w:r>
      <w:r>
        <w:rPr>
          <w:spacing w:val="-3"/>
          <w:sz w:val="21"/>
        </w:rPr>
        <w:t>日前，将合同材料名称、装运材料数量、重量、体积（</w:t>
      </w:r>
      <w:r>
        <w:rPr>
          <w:spacing w:val="-9"/>
          <w:sz w:val="21"/>
        </w:rPr>
        <w:t xml:space="preserve">用 </w:t>
      </w:r>
      <w:r>
        <w:rPr>
          <w:rFonts w:ascii="Times New Roman" w:eastAsia="Times New Roman"/>
          <w:sz w:val="21"/>
        </w:rPr>
        <w:t>m</w:t>
      </w:r>
      <w:r>
        <w:rPr>
          <w:rFonts w:ascii="Times New Roman" w:eastAsia="Times New Roman"/>
          <w:position w:val="7"/>
          <w:sz w:val="14"/>
        </w:rPr>
        <w:t>3</w:t>
      </w:r>
      <w:r>
        <w:rPr>
          <w:rFonts w:ascii="Times New Roman" w:eastAsia="Times New Roman"/>
          <w:spacing w:val="10"/>
          <w:position w:val="7"/>
          <w:sz w:val="14"/>
        </w:rPr>
        <w:t xml:space="preserve"> </w:t>
      </w:r>
      <w:r>
        <w:rPr>
          <w:sz w:val="21"/>
        </w:rPr>
        <w:t>表示</w:t>
      </w:r>
      <w:r>
        <w:rPr>
          <w:spacing w:val="-106"/>
          <w:sz w:val="21"/>
        </w:rPr>
        <w:t>）</w:t>
      </w:r>
      <w:r>
        <w:rPr>
          <w:spacing w:val="-3"/>
          <w:sz w:val="21"/>
        </w:rPr>
        <w:t>、合同材料单价、总金额、运输方式、预计交付日期</w:t>
      </w:r>
      <w:r>
        <w:rPr>
          <w:spacing w:val="-11"/>
          <w:sz w:val="21"/>
        </w:rPr>
        <w:t xml:space="preserve">和合同材料在装卸、保管中的注意事项等预通知买方，并在合同材料启运后 </w:t>
      </w:r>
      <w:r>
        <w:rPr>
          <w:rFonts w:ascii="Times New Roman" w:eastAsia="Times New Roman"/>
          <w:sz w:val="21"/>
        </w:rPr>
        <w:t>24</w:t>
      </w:r>
      <w:r>
        <w:rPr>
          <w:rFonts w:ascii="Times New Roman" w:eastAsia="Times New Roman"/>
          <w:spacing w:val="11"/>
          <w:sz w:val="21"/>
        </w:rPr>
        <w:t xml:space="preserve"> </w:t>
      </w:r>
      <w:r>
        <w:rPr>
          <w:spacing w:val="-3"/>
          <w:sz w:val="21"/>
        </w:rPr>
        <w:t>小时之内正式通知买方。</w:t>
      </w:r>
    </w:p>
    <w:p>
      <w:pPr>
        <w:pStyle w:val="15"/>
        <w:numPr>
          <w:ilvl w:val="2"/>
          <w:numId w:val="30"/>
        </w:numPr>
        <w:tabs>
          <w:tab w:val="left" w:pos="1322"/>
        </w:tabs>
        <w:spacing w:before="0" w:after="0" w:line="364" w:lineRule="auto"/>
        <w:ind w:left="400" w:right="691" w:firstLine="420"/>
        <w:jc w:val="both"/>
        <w:rPr>
          <w:rFonts w:ascii="Times New Roman" w:eastAsia="Times New Roman"/>
          <w:sz w:val="21"/>
        </w:rPr>
      </w:pPr>
      <w:r>
        <w:rPr>
          <w:spacing w:val="-4"/>
          <w:sz w:val="21"/>
        </w:rPr>
        <w:t xml:space="preserve">卖方在根据第 </w:t>
      </w:r>
      <w:r>
        <w:rPr>
          <w:rFonts w:ascii="Times New Roman" w:eastAsia="Times New Roman"/>
          <w:sz w:val="21"/>
        </w:rPr>
        <w:t>4.3.2</w:t>
      </w:r>
      <w:r>
        <w:rPr>
          <w:rFonts w:ascii="Times New Roman" w:eastAsia="Times New Roman"/>
          <w:spacing w:val="43"/>
          <w:sz w:val="21"/>
        </w:rPr>
        <w:t xml:space="preserve"> </w:t>
      </w:r>
      <w:r>
        <w:rPr>
          <w:spacing w:val="-3"/>
          <w:sz w:val="21"/>
        </w:rPr>
        <w:t>项进行通知时，如果合同材料中包括单个包装超大和</w:t>
      </w:r>
      <w:r>
        <w:rPr>
          <w:sz w:val="21"/>
        </w:rPr>
        <w:t>（</w:t>
      </w:r>
      <w:r>
        <w:rPr>
          <w:spacing w:val="-3"/>
          <w:sz w:val="21"/>
        </w:rPr>
        <w:t>或</w:t>
      </w:r>
      <w:r>
        <w:rPr>
          <w:sz w:val="21"/>
        </w:rPr>
        <w:t>）</w:t>
      </w:r>
      <w:r>
        <w:rPr>
          <w:spacing w:val="-2"/>
          <w:sz w:val="21"/>
        </w:rPr>
        <w:t>超重</w:t>
      </w:r>
      <w:r>
        <w:rPr>
          <w:spacing w:val="-3"/>
          <w:sz w:val="21"/>
        </w:rPr>
        <w:t>的，卖方应将超大和</w:t>
      </w:r>
      <w:r>
        <w:rPr>
          <w:sz w:val="21"/>
        </w:rPr>
        <w:t>（</w:t>
      </w:r>
      <w:r>
        <w:rPr>
          <w:spacing w:val="-3"/>
          <w:sz w:val="21"/>
        </w:rPr>
        <w:t>或</w:t>
      </w:r>
      <w:r>
        <w:rPr>
          <w:sz w:val="21"/>
        </w:rPr>
        <w:t>）</w:t>
      </w:r>
      <w:r>
        <w:rPr>
          <w:spacing w:val="-3"/>
          <w:sz w:val="21"/>
        </w:rPr>
        <w:t>超重的每个包装的重量和尺寸通知买方；如果合同材料中包括易燃易爆物品、腐蚀物品、放射性物质等危险品，则危险品的品名、性质、在装卸、保管方面的特殊要求、注意事项和处理意外情况的方法等，也应一并通知买方。</w:t>
      </w:r>
    </w:p>
    <w:p>
      <w:pPr>
        <w:pStyle w:val="8"/>
        <w:rPr>
          <w:sz w:val="20"/>
        </w:rPr>
      </w:pPr>
    </w:p>
    <w:p>
      <w:pPr>
        <w:pStyle w:val="6"/>
        <w:numPr>
          <w:ilvl w:val="1"/>
          <w:numId w:val="30"/>
        </w:numPr>
        <w:tabs>
          <w:tab w:val="left" w:pos="1027"/>
        </w:tabs>
        <w:spacing w:before="0" w:after="0" w:line="240" w:lineRule="auto"/>
        <w:ind w:left="1026" w:right="0" w:hanging="489"/>
        <w:jc w:val="left"/>
        <w:rPr>
          <w:rFonts w:ascii="Times New Roman" w:eastAsia="Times New Roman"/>
        </w:rPr>
      </w:pPr>
      <w:bookmarkStart w:id="123" w:name="_bookmark124"/>
      <w:bookmarkEnd w:id="123"/>
      <w:r>
        <w:t>交付</w:t>
      </w:r>
    </w:p>
    <w:p>
      <w:pPr>
        <w:pStyle w:val="15"/>
        <w:numPr>
          <w:ilvl w:val="2"/>
          <w:numId w:val="30"/>
        </w:numPr>
        <w:tabs>
          <w:tab w:val="left" w:pos="1346"/>
        </w:tabs>
        <w:spacing w:before="265" w:after="0" w:line="364" w:lineRule="auto"/>
        <w:ind w:left="400" w:right="691" w:firstLine="420"/>
        <w:jc w:val="both"/>
        <w:rPr>
          <w:rFonts w:ascii="Times New Roman" w:eastAsia="Times New Roman"/>
          <w:sz w:val="21"/>
        </w:rPr>
      </w:pPr>
      <w:r>
        <w:rPr>
          <w:spacing w:val="-9"/>
          <w:sz w:val="21"/>
        </w:rPr>
        <w:t>除专用合同条款另有约定外，卖方应根据合同约定的交付时间和批次在施工场地卸货</w:t>
      </w:r>
      <w:r>
        <w:rPr>
          <w:spacing w:val="-8"/>
          <w:sz w:val="21"/>
        </w:rPr>
        <w:t>后将合同材料交付给买方，买方对卖方交付的合同材料的外观及件数进行清点核验后应签发收货清单。买方签发收货清单不代表对合同材料的接受，双方还应按合同约定进行后续的检验和验收。</w:t>
      </w:r>
    </w:p>
    <w:p>
      <w:pPr>
        <w:pStyle w:val="15"/>
        <w:numPr>
          <w:ilvl w:val="2"/>
          <w:numId w:val="30"/>
        </w:numPr>
        <w:tabs>
          <w:tab w:val="left" w:pos="1346"/>
        </w:tabs>
        <w:spacing w:before="0" w:after="0" w:line="367" w:lineRule="auto"/>
        <w:ind w:left="400" w:right="691" w:firstLine="420"/>
        <w:jc w:val="both"/>
        <w:rPr>
          <w:rFonts w:ascii="Times New Roman" w:eastAsia="Times New Roman"/>
          <w:sz w:val="21"/>
        </w:rPr>
      </w:pPr>
      <w:r>
        <w:rPr>
          <w:spacing w:val="-6"/>
          <w:sz w:val="21"/>
        </w:rPr>
        <w:t>合同材料的所有权和风险自交付时起由卖方转移至买方，合同材料交付给买方之前包</w:t>
      </w:r>
      <w:r>
        <w:rPr>
          <w:spacing w:val="-4"/>
          <w:sz w:val="21"/>
        </w:rPr>
        <w:t>括运输在内的所有风险均由卖方承担。</w:t>
      </w:r>
    </w:p>
    <w:p>
      <w:pPr>
        <w:pStyle w:val="15"/>
        <w:numPr>
          <w:ilvl w:val="2"/>
          <w:numId w:val="30"/>
        </w:numPr>
        <w:tabs>
          <w:tab w:val="left" w:pos="1346"/>
        </w:tabs>
        <w:spacing w:before="0" w:after="0" w:line="364" w:lineRule="auto"/>
        <w:ind w:left="400" w:right="588" w:firstLine="420"/>
        <w:jc w:val="left"/>
        <w:rPr>
          <w:rFonts w:ascii="Times New Roman" w:eastAsia="Times New Roman"/>
          <w:sz w:val="21"/>
        </w:rPr>
      </w:pPr>
      <w:r>
        <w:rPr>
          <w:spacing w:val="-6"/>
          <w:sz w:val="21"/>
        </w:rPr>
        <w:t>除专用合同条款另有约定外，买方如果发现技术资料存在短缺和</w:t>
      </w:r>
      <w:r>
        <w:rPr>
          <w:spacing w:val="-3"/>
          <w:sz w:val="21"/>
        </w:rPr>
        <w:t>（</w:t>
      </w:r>
      <w:r>
        <w:rPr>
          <w:sz w:val="21"/>
        </w:rPr>
        <w:t>或</w:t>
      </w:r>
      <w:r>
        <w:rPr>
          <w:spacing w:val="-22"/>
          <w:sz w:val="21"/>
        </w:rPr>
        <w:t>）</w:t>
      </w:r>
      <w:r>
        <w:rPr>
          <w:spacing w:val="-5"/>
          <w:sz w:val="21"/>
        </w:rPr>
        <w:t>损坏，卖方应</w:t>
      </w:r>
      <w:r>
        <w:rPr>
          <w:spacing w:val="-7"/>
          <w:sz w:val="21"/>
        </w:rPr>
        <w:t xml:space="preserve">在收到买方的通知后 </w:t>
      </w:r>
      <w:r>
        <w:rPr>
          <w:rFonts w:ascii="Times New Roman" w:eastAsia="Times New Roman"/>
          <w:sz w:val="21"/>
        </w:rPr>
        <w:t>7</w:t>
      </w:r>
      <w:r>
        <w:rPr>
          <w:rFonts w:ascii="Times New Roman" w:eastAsia="Times New Roman"/>
          <w:spacing w:val="25"/>
          <w:sz w:val="21"/>
        </w:rPr>
        <w:t xml:space="preserve"> </w:t>
      </w:r>
      <w:r>
        <w:rPr>
          <w:spacing w:val="-3"/>
          <w:sz w:val="21"/>
        </w:rPr>
        <w:t>日内免费补齐短缺和（</w:t>
      </w:r>
      <w:r>
        <w:rPr>
          <w:sz w:val="21"/>
        </w:rPr>
        <w:t>或</w:t>
      </w:r>
      <w:r>
        <w:rPr>
          <w:spacing w:val="-3"/>
          <w:sz w:val="21"/>
        </w:rPr>
        <w:t>）损坏的部分。如果买方发现卖方提供的技术</w:t>
      </w:r>
      <w:r>
        <w:rPr>
          <w:spacing w:val="-14"/>
          <w:sz w:val="21"/>
        </w:rPr>
        <w:t xml:space="preserve">资料有误，卖方应在收到买方通知后 </w:t>
      </w:r>
      <w:r>
        <w:rPr>
          <w:rFonts w:ascii="Times New Roman" w:eastAsia="Times New Roman"/>
          <w:sz w:val="21"/>
        </w:rPr>
        <w:t>7</w:t>
      </w:r>
      <w:r>
        <w:rPr>
          <w:rFonts w:ascii="Times New Roman" w:eastAsia="Times New Roman"/>
          <w:spacing w:val="18"/>
          <w:sz w:val="21"/>
        </w:rPr>
        <w:t xml:space="preserve"> </w:t>
      </w:r>
      <w:r>
        <w:rPr>
          <w:spacing w:val="-16"/>
          <w:sz w:val="21"/>
        </w:rPr>
        <w:t>日内免费替换。如由于买方原因导致技术资料丢失和</w:t>
      </w:r>
      <w:r>
        <w:rPr>
          <w:sz w:val="21"/>
        </w:rPr>
        <w:t xml:space="preserve">（或） </w:t>
      </w:r>
      <w:r>
        <w:rPr>
          <w:spacing w:val="-5"/>
          <w:sz w:val="21"/>
        </w:rPr>
        <w:t xml:space="preserve">损坏，卖方应在收到买方的通知后 </w:t>
      </w:r>
      <w:r>
        <w:rPr>
          <w:rFonts w:ascii="Times New Roman" w:eastAsia="Times New Roman"/>
          <w:sz w:val="21"/>
        </w:rPr>
        <w:t>7</w:t>
      </w:r>
      <w:r>
        <w:rPr>
          <w:rFonts w:ascii="Times New Roman" w:eastAsia="Times New Roman"/>
          <w:spacing w:val="27"/>
          <w:sz w:val="21"/>
        </w:rPr>
        <w:t xml:space="preserve"> </w:t>
      </w:r>
      <w:r>
        <w:rPr>
          <w:spacing w:val="-3"/>
          <w:sz w:val="21"/>
        </w:rPr>
        <w:t>日内补齐丢失</w:t>
      </w:r>
      <w:r>
        <w:rPr>
          <w:sz w:val="21"/>
        </w:rPr>
        <w:t>（和</w:t>
      </w:r>
      <w:r>
        <w:rPr>
          <w:spacing w:val="-3"/>
          <w:sz w:val="21"/>
        </w:rPr>
        <w:t>）或损坏的部分，但买方应向卖方支付合理的复制、邮寄费用。</w:t>
      </w:r>
    </w:p>
    <w:p>
      <w:pPr>
        <w:spacing w:after="0" w:line="364" w:lineRule="auto"/>
        <w:jc w:val="left"/>
        <w:rPr>
          <w:rFonts w:ascii="Times New Roman" w:eastAsia="Times New Roman"/>
          <w:sz w:val="21"/>
        </w:rPr>
        <w:sectPr>
          <w:pgSz w:w="12240" w:h="15840"/>
          <w:pgMar w:top="1400" w:right="1100" w:bottom="1120" w:left="1400" w:header="0" w:footer="841" w:gutter="0"/>
        </w:sectPr>
      </w:pPr>
    </w:p>
    <w:p>
      <w:pPr>
        <w:pStyle w:val="5"/>
        <w:numPr>
          <w:ilvl w:val="0"/>
          <w:numId w:val="30"/>
        </w:numPr>
        <w:tabs>
          <w:tab w:val="left" w:pos="802"/>
        </w:tabs>
        <w:spacing w:before="0" w:after="0" w:line="525" w:lineRule="exact"/>
        <w:ind w:left="801" w:right="0" w:hanging="401"/>
        <w:jc w:val="left"/>
      </w:pPr>
      <w:bookmarkStart w:id="124" w:name="_bookmark125"/>
      <w:bookmarkEnd w:id="124"/>
      <w:bookmarkStart w:id="125" w:name="_Toc19096"/>
      <w:r>
        <w:t>检验和验收</w:t>
      </w:r>
      <w:bookmarkEnd w:id="125"/>
    </w:p>
    <w:p>
      <w:pPr>
        <w:pStyle w:val="8"/>
        <w:spacing w:before="10"/>
        <w:rPr>
          <w:rFonts w:ascii="Microsoft JhengHei"/>
          <w:b/>
          <w:sz w:val="26"/>
        </w:rPr>
      </w:pPr>
    </w:p>
    <w:p>
      <w:pPr>
        <w:pStyle w:val="15"/>
        <w:numPr>
          <w:ilvl w:val="1"/>
          <w:numId w:val="30"/>
        </w:numPr>
        <w:tabs>
          <w:tab w:val="left" w:pos="1193"/>
        </w:tabs>
        <w:spacing w:before="0" w:after="0" w:line="364" w:lineRule="auto"/>
        <w:ind w:left="400" w:right="691" w:firstLine="420"/>
        <w:jc w:val="left"/>
        <w:rPr>
          <w:rFonts w:ascii="Times New Roman" w:eastAsia="Times New Roman"/>
          <w:sz w:val="21"/>
        </w:rPr>
      </w:pPr>
      <w:r>
        <w:rPr>
          <w:spacing w:val="-1"/>
          <w:sz w:val="21"/>
        </w:rPr>
        <w:t>合同材料交付前，卖方应对其进行全面检验，并在交付合同材料时向买方提交合同材</w:t>
      </w:r>
      <w:r>
        <w:rPr>
          <w:spacing w:val="-3"/>
          <w:sz w:val="21"/>
        </w:rPr>
        <w:t>料的质量合格证书。</w:t>
      </w:r>
    </w:p>
    <w:p>
      <w:pPr>
        <w:pStyle w:val="15"/>
        <w:numPr>
          <w:ilvl w:val="1"/>
          <w:numId w:val="30"/>
        </w:numPr>
        <w:tabs>
          <w:tab w:val="left" w:pos="1193"/>
        </w:tabs>
        <w:spacing w:before="1" w:after="0" w:line="364" w:lineRule="auto"/>
        <w:ind w:left="400" w:right="692" w:firstLine="420"/>
        <w:jc w:val="left"/>
        <w:rPr>
          <w:rFonts w:ascii="Times New Roman" w:eastAsia="Times New Roman"/>
          <w:sz w:val="21"/>
        </w:rPr>
      </w:pPr>
      <w:r>
        <w:rPr>
          <w:spacing w:val="-1"/>
          <w:sz w:val="21"/>
        </w:rPr>
        <w:t>合同材料交付后，买方应在专用合同条款约定的期限内安排对合同材料的规格、质量</w:t>
      </w:r>
      <w:r>
        <w:rPr>
          <w:spacing w:val="-3"/>
          <w:sz w:val="21"/>
        </w:rPr>
        <w:t>等进行检验，检验按照专用合同条款约定的下列一种方式进行：</w:t>
      </w:r>
    </w:p>
    <w:p>
      <w:pPr>
        <w:pStyle w:val="15"/>
        <w:numPr>
          <w:ilvl w:val="0"/>
          <w:numId w:val="38"/>
        </w:numPr>
        <w:tabs>
          <w:tab w:val="left" w:pos="1350"/>
        </w:tabs>
        <w:spacing w:before="0" w:after="0" w:line="267" w:lineRule="exact"/>
        <w:ind w:left="1349" w:right="0" w:hanging="529"/>
        <w:jc w:val="left"/>
        <w:rPr>
          <w:sz w:val="21"/>
        </w:rPr>
      </w:pPr>
      <w:r>
        <w:rPr>
          <w:spacing w:val="-3"/>
          <w:sz w:val="21"/>
        </w:rPr>
        <w:t>由买方对合同材料进行检验；</w:t>
      </w:r>
    </w:p>
    <w:p>
      <w:pPr>
        <w:pStyle w:val="15"/>
        <w:numPr>
          <w:ilvl w:val="0"/>
          <w:numId w:val="38"/>
        </w:numPr>
        <w:tabs>
          <w:tab w:val="left" w:pos="1350"/>
        </w:tabs>
        <w:spacing w:before="139" w:after="0" w:line="240" w:lineRule="auto"/>
        <w:ind w:left="1349" w:right="0" w:hanging="529"/>
        <w:jc w:val="left"/>
        <w:rPr>
          <w:sz w:val="21"/>
        </w:rPr>
      </w:pPr>
      <w:r>
        <w:rPr>
          <w:spacing w:val="-3"/>
          <w:sz w:val="21"/>
        </w:rPr>
        <w:t>由专用合同条款约定的拥有资质的第三方检验机构对合同材料进行检验；</w:t>
      </w:r>
    </w:p>
    <w:p>
      <w:pPr>
        <w:pStyle w:val="15"/>
        <w:numPr>
          <w:ilvl w:val="0"/>
          <w:numId w:val="38"/>
        </w:numPr>
        <w:tabs>
          <w:tab w:val="left" w:pos="1350"/>
        </w:tabs>
        <w:spacing w:before="139" w:after="0" w:line="240" w:lineRule="auto"/>
        <w:ind w:left="1349" w:right="0" w:hanging="529"/>
        <w:jc w:val="left"/>
        <w:rPr>
          <w:sz w:val="21"/>
        </w:rPr>
      </w:pPr>
      <w:r>
        <w:rPr>
          <w:spacing w:val="-3"/>
          <w:sz w:val="21"/>
        </w:rPr>
        <w:t>专用合同条款约定的其他方式。</w:t>
      </w:r>
    </w:p>
    <w:p>
      <w:pPr>
        <w:pStyle w:val="15"/>
        <w:numPr>
          <w:ilvl w:val="1"/>
          <w:numId w:val="30"/>
        </w:numPr>
        <w:tabs>
          <w:tab w:val="left" w:pos="1190"/>
        </w:tabs>
        <w:spacing w:before="142" w:after="0" w:line="364" w:lineRule="auto"/>
        <w:ind w:left="400" w:right="691" w:firstLine="420"/>
        <w:jc w:val="both"/>
        <w:rPr>
          <w:rFonts w:ascii="Times New Roman" w:eastAsia="Times New Roman"/>
          <w:sz w:val="21"/>
        </w:rPr>
      </w:pPr>
      <w:r>
        <w:rPr>
          <w:spacing w:val="-2"/>
          <w:sz w:val="21"/>
        </w:rPr>
        <w:t xml:space="preserve">买方应在检验日期 </w:t>
      </w:r>
      <w:r>
        <w:rPr>
          <w:rFonts w:ascii="Times New Roman" w:eastAsia="Times New Roman"/>
          <w:sz w:val="21"/>
        </w:rPr>
        <w:t>3</w:t>
      </w:r>
      <w:r>
        <w:rPr>
          <w:rFonts w:ascii="Times New Roman" w:eastAsia="Times New Roman"/>
          <w:spacing w:val="6"/>
          <w:sz w:val="21"/>
        </w:rPr>
        <w:t xml:space="preserve"> </w:t>
      </w:r>
      <w:r>
        <w:rPr>
          <w:spacing w:val="-3"/>
          <w:sz w:val="21"/>
        </w:rPr>
        <w:t>日前将检验的时间和地点通知卖方，卖方应自负费用派遣代表参加检验。若卖方未按买方通知到场参加检验，则检验可正常进行，卖方应接受对合同材料的检</w:t>
      </w:r>
      <w:r>
        <w:rPr>
          <w:spacing w:val="-1"/>
          <w:sz w:val="21"/>
        </w:rPr>
        <w:t>验结果。</w:t>
      </w:r>
    </w:p>
    <w:p>
      <w:pPr>
        <w:pStyle w:val="15"/>
        <w:numPr>
          <w:ilvl w:val="1"/>
          <w:numId w:val="30"/>
        </w:numPr>
        <w:tabs>
          <w:tab w:val="left" w:pos="1190"/>
        </w:tabs>
        <w:spacing w:before="0" w:after="0" w:line="266" w:lineRule="exact"/>
        <w:ind w:left="1190" w:right="0" w:hanging="370"/>
        <w:jc w:val="left"/>
        <w:rPr>
          <w:rFonts w:ascii="Times New Roman" w:eastAsia="Times New Roman"/>
          <w:sz w:val="21"/>
        </w:rPr>
      </w:pPr>
      <w:r>
        <w:rPr>
          <w:spacing w:val="-3"/>
          <w:sz w:val="21"/>
        </w:rPr>
        <w:t>合同材料经检验合格，买卖双方应签署合同材料验收证书一式二份，双方各持一份。</w:t>
      </w:r>
    </w:p>
    <w:p>
      <w:pPr>
        <w:pStyle w:val="15"/>
        <w:numPr>
          <w:ilvl w:val="1"/>
          <w:numId w:val="30"/>
        </w:numPr>
        <w:tabs>
          <w:tab w:val="left" w:pos="1193"/>
        </w:tabs>
        <w:spacing w:before="141" w:after="0" w:line="364" w:lineRule="auto"/>
        <w:ind w:left="400" w:right="691" w:firstLine="420"/>
        <w:jc w:val="both"/>
        <w:rPr>
          <w:rFonts w:ascii="Times New Roman" w:eastAsia="Times New Roman"/>
          <w:sz w:val="21"/>
        </w:rPr>
      </w:pPr>
      <w:r>
        <w:rPr>
          <w:spacing w:val="-1"/>
          <w:sz w:val="21"/>
        </w:rPr>
        <w:t>若合同约定了合同材料的最低质量标准，且合同材料经检验达到了合同约定的最低质</w:t>
      </w:r>
      <w:r>
        <w:rPr>
          <w:spacing w:val="-3"/>
          <w:sz w:val="21"/>
        </w:rPr>
        <w:t>量标准的，视为合同材料符合质量标准，买方应验收合同材料，但卖方应按专用合同条款的约定进行减价或向买方支付补偿金。</w:t>
      </w:r>
    </w:p>
    <w:p>
      <w:pPr>
        <w:pStyle w:val="15"/>
        <w:numPr>
          <w:ilvl w:val="1"/>
          <w:numId w:val="30"/>
        </w:numPr>
        <w:tabs>
          <w:tab w:val="left" w:pos="1193"/>
        </w:tabs>
        <w:spacing w:before="0" w:after="0" w:line="364" w:lineRule="auto"/>
        <w:ind w:left="400" w:right="697" w:firstLine="420"/>
        <w:jc w:val="left"/>
        <w:rPr>
          <w:rFonts w:ascii="Times New Roman" w:eastAsia="Times New Roman"/>
          <w:sz w:val="21"/>
        </w:rPr>
      </w:pPr>
      <w:r>
        <w:rPr>
          <w:spacing w:val="-1"/>
          <w:sz w:val="21"/>
        </w:rPr>
        <w:t>合同材料由第三方检验机构进行检验的，第三方检验机构的检验结果对双方均具有约</w:t>
      </w:r>
      <w:r>
        <w:rPr>
          <w:sz w:val="21"/>
        </w:rPr>
        <w:t>束力。</w:t>
      </w:r>
    </w:p>
    <w:p>
      <w:pPr>
        <w:pStyle w:val="15"/>
        <w:numPr>
          <w:ilvl w:val="1"/>
          <w:numId w:val="30"/>
        </w:numPr>
        <w:tabs>
          <w:tab w:val="left" w:pos="1190"/>
        </w:tabs>
        <w:spacing w:before="0" w:after="0" w:line="364" w:lineRule="auto"/>
        <w:ind w:left="400" w:right="585" w:firstLine="420"/>
        <w:jc w:val="left"/>
        <w:rPr>
          <w:rFonts w:ascii="Times New Roman" w:eastAsia="Times New Roman"/>
          <w:sz w:val="21"/>
        </w:rPr>
      </w:pPr>
      <w:r>
        <w:rPr>
          <w:spacing w:val="-3"/>
          <w:sz w:val="21"/>
        </w:rPr>
        <w:t xml:space="preserve">除专用合同条款另有约定外，买方在全部合同材料交付后 </w:t>
      </w:r>
      <w:r>
        <w:rPr>
          <w:rFonts w:ascii="Times New Roman" w:eastAsia="Times New Roman"/>
          <w:sz w:val="21"/>
        </w:rPr>
        <w:t>3</w:t>
      </w:r>
      <w:r>
        <w:rPr>
          <w:rFonts w:ascii="Times New Roman" w:eastAsia="Times New Roman"/>
          <w:spacing w:val="1"/>
          <w:sz w:val="21"/>
        </w:rPr>
        <w:t xml:space="preserve"> </w:t>
      </w:r>
      <w:r>
        <w:rPr>
          <w:spacing w:val="-3"/>
          <w:sz w:val="21"/>
        </w:rPr>
        <w:t>个月内未安排检验和验收</w:t>
      </w:r>
      <w:r>
        <w:rPr>
          <w:spacing w:val="-4"/>
          <w:sz w:val="21"/>
        </w:rPr>
        <w:t xml:space="preserve">的，卖方可签署进度款支付函提交买方，如买方在收到后 </w:t>
      </w:r>
      <w:r>
        <w:rPr>
          <w:rFonts w:ascii="Times New Roman" w:eastAsia="Times New Roman"/>
          <w:sz w:val="21"/>
        </w:rPr>
        <w:t>7</w:t>
      </w:r>
      <w:r>
        <w:rPr>
          <w:rFonts w:ascii="Times New Roman" w:eastAsia="Times New Roman"/>
          <w:spacing w:val="25"/>
          <w:sz w:val="21"/>
        </w:rPr>
        <w:t xml:space="preserve"> </w:t>
      </w:r>
      <w:r>
        <w:rPr>
          <w:spacing w:val="-3"/>
          <w:sz w:val="21"/>
        </w:rPr>
        <w:t>日内未提出书面异议，则进度款支</w:t>
      </w:r>
      <w:r>
        <w:rPr>
          <w:spacing w:val="-10"/>
          <w:sz w:val="21"/>
        </w:rPr>
        <w:t xml:space="preserve">付函自签署之日起生效。进度款支付函的生效不免除卖方继续配合买方进行检验和验收的义务， </w:t>
      </w:r>
      <w:r>
        <w:rPr>
          <w:spacing w:val="-5"/>
          <w:sz w:val="21"/>
        </w:rPr>
        <w:t>合同材料验收后双方应签署合同材料验收证书。</w:t>
      </w:r>
    </w:p>
    <w:p>
      <w:pPr>
        <w:pStyle w:val="15"/>
        <w:numPr>
          <w:ilvl w:val="1"/>
          <w:numId w:val="30"/>
        </w:numPr>
        <w:tabs>
          <w:tab w:val="left" w:pos="1190"/>
        </w:tabs>
        <w:spacing w:before="0" w:after="0" w:line="266" w:lineRule="exact"/>
        <w:ind w:left="1190" w:right="0" w:hanging="370"/>
        <w:jc w:val="left"/>
        <w:rPr>
          <w:rFonts w:ascii="Times New Roman" w:eastAsia="Times New Roman"/>
          <w:sz w:val="21"/>
        </w:rPr>
      </w:pPr>
      <w:r>
        <w:rPr>
          <w:sz w:val="21"/>
        </w:rPr>
        <w:t>合同材料验收证书的签署不能免除卖方在质量保证期内对合同材料应承担的保证责任。</w:t>
      </w:r>
    </w:p>
    <w:p>
      <w:pPr>
        <w:pStyle w:val="8"/>
        <w:spacing w:before="11"/>
        <w:rPr>
          <w:sz w:val="22"/>
        </w:rPr>
      </w:pPr>
    </w:p>
    <w:p>
      <w:pPr>
        <w:pStyle w:val="5"/>
        <w:numPr>
          <w:ilvl w:val="0"/>
          <w:numId w:val="30"/>
        </w:numPr>
        <w:tabs>
          <w:tab w:val="left" w:pos="802"/>
        </w:tabs>
        <w:spacing w:before="0" w:after="0" w:line="240" w:lineRule="auto"/>
        <w:ind w:left="801" w:right="0" w:hanging="401"/>
        <w:jc w:val="left"/>
      </w:pPr>
      <w:bookmarkStart w:id="126" w:name="_bookmark126"/>
      <w:bookmarkEnd w:id="126"/>
      <w:bookmarkStart w:id="127" w:name="_Toc31539"/>
      <w:r>
        <w:t>相关服务</w:t>
      </w:r>
      <w:bookmarkEnd w:id="127"/>
    </w:p>
    <w:p>
      <w:pPr>
        <w:pStyle w:val="8"/>
        <w:spacing w:before="11"/>
        <w:rPr>
          <w:rFonts w:ascii="Microsoft JhengHei"/>
          <w:b/>
          <w:sz w:val="26"/>
        </w:rPr>
      </w:pPr>
    </w:p>
    <w:p>
      <w:pPr>
        <w:pStyle w:val="15"/>
        <w:numPr>
          <w:ilvl w:val="1"/>
          <w:numId w:val="30"/>
        </w:numPr>
        <w:tabs>
          <w:tab w:val="left" w:pos="1193"/>
        </w:tabs>
        <w:spacing w:before="0" w:after="0" w:line="364" w:lineRule="auto"/>
        <w:ind w:left="400" w:right="694" w:firstLine="420"/>
        <w:jc w:val="both"/>
        <w:rPr>
          <w:rFonts w:ascii="Times New Roman" w:eastAsia="Times New Roman"/>
          <w:sz w:val="21"/>
        </w:rPr>
      </w:pPr>
      <w:r>
        <w:rPr>
          <w:spacing w:val="-1"/>
          <w:sz w:val="21"/>
        </w:rPr>
        <w:t>卖方应配备充足的技术人员，并根据买方要求，通过进行电话联系或派遣技术熟练、</w:t>
      </w:r>
      <w:r>
        <w:rPr>
          <w:spacing w:val="-4"/>
          <w:sz w:val="21"/>
        </w:rPr>
        <w:t>称职的技术人员到施工场地为买方提供服务。如果卖方技术人员不合格，买方有权要求卖方撤</w:t>
      </w:r>
      <w:r>
        <w:rPr>
          <w:spacing w:val="-3"/>
          <w:sz w:val="21"/>
        </w:rPr>
        <w:t>换，因撤换而产生的费用应由卖方承担。</w:t>
      </w:r>
    </w:p>
    <w:p>
      <w:pPr>
        <w:pStyle w:val="15"/>
        <w:numPr>
          <w:ilvl w:val="1"/>
          <w:numId w:val="30"/>
        </w:numPr>
        <w:tabs>
          <w:tab w:val="left" w:pos="1193"/>
        </w:tabs>
        <w:spacing w:before="0" w:after="0" w:line="364" w:lineRule="auto"/>
        <w:ind w:left="400" w:right="694" w:firstLine="420"/>
        <w:jc w:val="left"/>
        <w:rPr>
          <w:rFonts w:ascii="Times New Roman" w:eastAsia="Times New Roman"/>
          <w:sz w:val="21"/>
        </w:rPr>
      </w:pPr>
      <w:r>
        <w:rPr>
          <w:spacing w:val="-1"/>
          <w:sz w:val="21"/>
        </w:rPr>
        <w:t>买方应免费为卖方技术人员提供工作条件及便利，包括但不限于必要的办公场所、技</w:t>
      </w:r>
      <w:r>
        <w:rPr>
          <w:spacing w:val="-4"/>
          <w:sz w:val="21"/>
        </w:rPr>
        <w:t>术资料及出入许可等。除专用合同条款另有约定外，卖方技术人员的交通、食宿费用由卖方承</w:t>
      </w:r>
    </w:p>
    <w:p>
      <w:pPr>
        <w:spacing w:after="0" w:line="364" w:lineRule="auto"/>
        <w:jc w:val="left"/>
        <w:rPr>
          <w:rFonts w:ascii="Times New Roman" w:eastAsia="Times New Roman"/>
          <w:sz w:val="21"/>
        </w:rPr>
        <w:sectPr>
          <w:pgSz w:w="12240" w:h="15840"/>
          <w:pgMar w:top="1400" w:right="1100" w:bottom="1120" w:left="1400" w:header="0" w:footer="841" w:gutter="0"/>
        </w:sectPr>
      </w:pPr>
    </w:p>
    <w:p>
      <w:pPr>
        <w:pStyle w:val="8"/>
        <w:spacing w:before="41"/>
        <w:ind w:left="400"/>
      </w:pPr>
      <w:r>
        <w:t>担。</w:t>
      </w:r>
    </w:p>
    <w:p>
      <w:pPr>
        <w:pStyle w:val="8"/>
        <w:spacing w:before="11"/>
        <w:rPr>
          <w:sz w:val="22"/>
        </w:rPr>
      </w:pPr>
    </w:p>
    <w:p>
      <w:pPr>
        <w:pStyle w:val="5"/>
        <w:numPr>
          <w:ilvl w:val="0"/>
          <w:numId w:val="30"/>
        </w:numPr>
        <w:tabs>
          <w:tab w:val="left" w:pos="802"/>
        </w:tabs>
        <w:spacing w:before="0" w:after="0" w:line="240" w:lineRule="auto"/>
        <w:ind w:left="801" w:right="0" w:hanging="401"/>
        <w:jc w:val="left"/>
      </w:pPr>
      <w:bookmarkStart w:id="128" w:name="_bookmark127"/>
      <w:bookmarkEnd w:id="128"/>
      <w:bookmarkStart w:id="129" w:name="_Toc20489"/>
      <w:r>
        <w:t>质量保证期</w:t>
      </w:r>
      <w:bookmarkEnd w:id="129"/>
    </w:p>
    <w:p>
      <w:pPr>
        <w:pStyle w:val="8"/>
        <w:spacing w:before="13"/>
        <w:rPr>
          <w:rFonts w:ascii="Microsoft JhengHei"/>
          <w:b/>
          <w:sz w:val="26"/>
        </w:rPr>
      </w:pPr>
    </w:p>
    <w:p>
      <w:pPr>
        <w:pStyle w:val="15"/>
        <w:numPr>
          <w:ilvl w:val="1"/>
          <w:numId w:val="30"/>
        </w:numPr>
        <w:tabs>
          <w:tab w:val="left" w:pos="1193"/>
        </w:tabs>
        <w:spacing w:before="0" w:after="0" w:line="364" w:lineRule="auto"/>
        <w:ind w:left="400" w:right="692" w:firstLine="420"/>
        <w:jc w:val="both"/>
        <w:rPr>
          <w:rFonts w:ascii="Times New Roman" w:eastAsia="Times New Roman"/>
          <w:sz w:val="21"/>
        </w:rPr>
      </w:pPr>
      <w:r>
        <w:rPr>
          <w:sz w:val="21"/>
        </w:rPr>
        <w:t>除专用合同条款和（或）</w:t>
      </w:r>
      <w:r>
        <w:rPr>
          <w:spacing w:val="-1"/>
          <w:sz w:val="21"/>
        </w:rPr>
        <w:t>供货要求等合同文件另有约定外，合同材料的质量保证期自</w:t>
      </w:r>
      <w:r>
        <w:rPr>
          <w:spacing w:val="-8"/>
          <w:sz w:val="21"/>
        </w:rPr>
        <w:t xml:space="preserve">合同材料验收之日起算，至合同材料验收证书或进度款支付函签署之日起 </w:t>
      </w:r>
      <w:r>
        <w:rPr>
          <w:rFonts w:ascii="Times New Roman" w:eastAsia="Times New Roman"/>
          <w:sz w:val="21"/>
        </w:rPr>
        <w:t>12</w:t>
      </w:r>
      <w:r>
        <w:rPr>
          <w:rFonts w:ascii="Times New Roman" w:eastAsia="Times New Roman"/>
          <w:spacing w:val="15"/>
          <w:sz w:val="21"/>
        </w:rPr>
        <w:t xml:space="preserve"> </w:t>
      </w:r>
      <w:r>
        <w:rPr>
          <w:spacing w:val="-14"/>
          <w:sz w:val="21"/>
        </w:rPr>
        <w:t>个月止</w:t>
      </w:r>
      <w:r>
        <w:rPr>
          <w:sz w:val="21"/>
        </w:rPr>
        <w:t>（</w:t>
      </w:r>
      <w:r>
        <w:rPr>
          <w:spacing w:val="-3"/>
          <w:sz w:val="21"/>
        </w:rPr>
        <w:t>以先到的为准</w:t>
      </w:r>
      <w:r>
        <w:rPr>
          <w:spacing w:val="-108"/>
          <w:sz w:val="21"/>
        </w:rPr>
        <w:t>）</w:t>
      </w:r>
      <w:r>
        <w:rPr>
          <w:sz w:val="21"/>
        </w:rPr>
        <w:t>。</w:t>
      </w:r>
    </w:p>
    <w:p>
      <w:pPr>
        <w:pStyle w:val="15"/>
        <w:numPr>
          <w:ilvl w:val="1"/>
          <w:numId w:val="30"/>
        </w:numPr>
        <w:tabs>
          <w:tab w:val="left" w:pos="1205"/>
        </w:tabs>
        <w:spacing w:before="0" w:after="0" w:line="367" w:lineRule="auto"/>
        <w:ind w:left="400" w:right="696" w:firstLine="434"/>
        <w:jc w:val="both"/>
        <w:rPr>
          <w:rFonts w:ascii="Times New Roman" w:eastAsia="Times New Roman"/>
          <w:sz w:val="21"/>
        </w:rPr>
      </w:pPr>
      <w:r>
        <w:rPr>
          <w:spacing w:val="-1"/>
          <w:sz w:val="21"/>
        </w:rPr>
        <w:t>除非因买方使用不当，合同材料在质量保证期内如破损、变质或被发现存在任何质量</w:t>
      </w:r>
      <w:r>
        <w:rPr>
          <w:spacing w:val="-3"/>
          <w:sz w:val="21"/>
        </w:rPr>
        <w:t>问题，卖方应负责对合同材料进行修补和退换。更换的合同材料的质量保证期应重新计算。</w:t>
      </w:r>
    </w:p>
    <w:p>
      <w:pPr>
        <w:pStyle w:val="15"/>
        <w:numPr>
          <w:ilvl w:val="1"/>
          <w:numId w:val="30"/>
        </w:numPr>
        <w:tabs>
          <w:tab w:val="left" w:pos="1205"/>
        </w:tabs>
        <w:spacing w:before="0" w:after="0" w:line="364" w:lineRule="auto"/>
        <w:ind w:left="400" w:right="693" w:firstLine="434"/>
        <w:jc w:val="both"/>
        <w:rPr>
          <w:rFonts w:ascii="Times New Roman" w:eastAsia="Times New Roman"/>
          <w:sz w:val="21"/>
        </w:rPr>
      </w:pPr>
      <w:r>
        <w:rPr>
          <w:spacing w:val="-3"/>
          <w:sz w:val="21"/>
        </w:rPr>
        <w:t xml:space="preserve">质量保证期届满且卖方按照合同约定履行完毕质量保证期内义务后，买方应在 </w:t>
      </w:r>
      <w:r>
        <w:rPr>
          <w:rFonts w:ascii="Times New Roman" w:eastAsia="Times New Roman"/>
          <w:sz w:val="21"/>
        </w:rPr>
        <w:t>7</w:t>
      </w:r>
      <w:r>
        <w:rPr>
          <w:rFonts w:ascii="Times New Roman" w:eastAsia="Times New Roman"/>
          <w:spacing w:val="1"/>
          <w:sz w:val="21"/>
        </w:rPr>
        <w:t xml:space="preserve"> </w:t>
      </w:r>
      <w:r>
        <w:rPr>
          <w:spacing w:val="-3"/>
          <w:sz w:val="21"/>
        </w:rPr>
        <w:t>日内向卖方出具合同材料的质量保证期届满证书。</w:t>
      </w:r>
    </w:p>
    <w:p>
      <w:pPr>
        <w:pStyle w:val="8"/>
        <w:rPr>
          <w:sz w:val="20"/>
        </w:rPr>
      </w:pPr>
    </w:p>
    <w:p>
      <w:pPr>
        <w:pStyle w:val="8"/>
        <w:spacing w:before="8"/>
        <w:rPr>
          <w:sz w:val="19"/>
        </w:rPr>
      </w:pPr>
    </w:p>
    <w:p>
      <w:pPr>
        <w:pStyle w:val="5"/>
        <w:numPr>
          <w:ilvl w:val="0"/>
          <w:numId w:val="30"/>
        </w:numPr>
        <w:tabs>
          <w:tab w:val="left" w:pos="802"/>
        </w:tabs>
        <w:spacing w:before="0" w:after="0" w:line="240" w:lineRule="auto"/>
        <w:ind w:left="801" w:right="0" w:hanging="401"/>
        <w:jc w:val="left"/>
      </w:pPr>
      <w:bookmarkStart w:id="130" w:name="_bookmark128"/>
      <w:bookmarkEnd w:id="130"/>
      <w:bookmarkStart w:id="131" w:name="_Toc31108"/>
      <w:r>
        <w:t>履约保证金</w:t>
      </w:r>
      <w:bookmarkEnd w:id="131"/>
    </w:p>
    <w:p>
      <w:pPr>
        <w:pStyle w:val="8"/>
        <w:spacing w:before="13"/>
        <w:rPr>
          <w:rFonts w:ascii="Microsoft JhengHei"/>
          <w:b/>
          <w:sz w:val="26"/>
        </w:rPr>
      </w:pPr>
    </w:p>
    <w:p>
      <w:pPr>
        <w:pStyle w:val="8"/>
        <w:spacing w:line="364" w:lineRule="auto"/>
        <w:ind w:left="400" w:right="693" w:firstLine="419"/>
        <w:jc w:val="both"/>
      </w:pPr>
      <w:r>
        <w:rPr>
          <w:spacing w:val="-4"/>
        </w:rPr>
        <w:t>除专用合同条款另有约定外，履约保证金自合同生效之日起生效，在合同材料验收证书或</w:t>
      </w:r>
      <w:r>
        <w:rPr>
          <w:spacing w:val="-6"/>
        </w:rPr>
        <w:t xml:space="preserve">进度款支付函签署之日起 </w:t>
      </w:r>
      <w:r>
        <w:rPr>
          <w:rFonts w:ascii="Times New Roman" w:eastAsia="Times New Roman"/>
        </w:rPr>
        <w:t xml:space="preserve">28 </w:t>
      </w:r>
      <w:r>
        <w:rPr>
          <w:spacing w:val="-11"/>
        </w:rPr>
        <w:t>日后失效。如果卖方不履行合同约定的义务或其履行不符合合同的</w:t>
      </w:r>
      <w:r>
        <w:rPr>
          <w:spacing w:val="-6"/>
        </w:rPr>
        <w:t>约定，买方有权扣划相应金额的履约保证金。</w:t>
      </w:r>
    </w:p>
    <w:p>
      <w:pPr>
        <w:pStyle w:val="5"/>
        <w:numPr>
          <w:ilvl w:val="0"/>
          <w:numId w:val="30"/>
        </w:numPr>
        <w:tabs>
          <w:tab w:val="left" w:pos="802"/>
        </w:tabs>
        <w:spacing w:before="151" w:after="0" w:line="240" w:lineRule="auto"/>
        <w:ind w:left="801" w:right="0" w:hanging="401"/>
        <w:jc w:val="left"/>
      </w:pPr>
      <w:bookmarkStart w:id="132" w:name="_bookmark129"/>
      <w:bookmarkEnd w:id="132"/>
      <w:bookmarkStart w:id="133" w:name="_Toc12621"/>
      <w:r>
        <w:t>保证</w:t>
      </w:r>
      <w:bookmarkEnd w:id="133"/>
    </w:p>
    <w:p>
      <w:pPr>
        <w:pStyle w:val="8"/>
        <w:spacing w:before="13"/>
        <w:rPr>
          <w:rFonts w:ascii="Microsoft JhengHei"/>
          <w:b/>
          <w:sz w:val="26"/>
        </w:rPr>
      </w:pPr>
    </w:p>
    <w:p>
      <w:pPr>
        <w:pStyle w:val="15"/>
        <w:numPr>
          <w:ilvl w:val="1"/>
          <w:numId w:val="30"/>
        </w:numPr>
        <w:tabs>
          <w:tab w:val="left" w:pos="1190"/>
        </w:tabs>
        <w:spacing w:before="1" w:after="0" w:line="240" w:lineRule="auto"/>
        <w:ind w:left="1190" w:right="0" w:hanging="370"/>
        <w:jc w:val="left"/>
        <w:rPr>
          <w:rFonts w:ascii="Times New Roman" w:eastAsia="Times New Roman"/>
          <w:sz w:val="21"/>
        </w:rPr>
      </w:pPr>
      <w:r>
        <w:rPr>
          <w:spacing w:val="-3"/>
          <w:sz w:val="21"/>
        </w:rPr>
        <w:t>卖方保证其具有完全的能力履行本合同项下的全部义务。</w:t>
      </w:r>
    </w:p>
    <w:p>
      <w:pPr>
        <w:pStyle w:val="15"/>
        <w:numPr>
          <w:ilvl w:val="1"/>
          <w:numId w:val="30"/>
        </w:numPr>
        <w:tabs>
          <w:tab w:val="left" w:pos="1193"/>
        </w:tabs>
        <w:spacing w:before="139" w:after="0" w:line="364" w:lineRule="auto"/>
        <w:ind w:left="400" w:right="695" w:firstLine="420"/>
        <w:jc w:val="both"/>
        <w:rPr>
          <w:rFonts w:ascii="Times New Roman" w:eastAsia="Times New Roman"/>
          <w:sz w:val="21"/>
        </w:rPr>
      </w:pPr>
      <w:r>
        <w:rPr>
          <w:spacing w:val="-1"/>
          <w:sz w:val="21"/>
        </w:rPr>
        <w:t>卖方保证其所提供的合同材料及对合同的履行符合所有应适用的法律、行政法规、地</w:t>
      </w:r>
      <w:r>
        <w:rPr>
          <w:spacing w:val="-3"/>
          <w:sz w:val="21"/>
        </w:rPr>
        <w:t>方性法规、自治条例和单行条例、规章及其他规范性文件的强制性规定。</w:t>
      </w:r>
    </w:p>
    <w:p>
      <w:pPr>
        <w:pStyle w:val="15"/>
        <w:numPr>
          <w:ilvl w:val="1"/>
          <w:numId w:val="30"/>
        </w:numPr>
        <w:tabs>
          <w:tab w:val="left" w:pos="1193"/>
        </w:tabs>
        <w:spacing w:before="0" w:after="0" w:line="364" w:lineRule="auto"/>
        <w:ind w:left="400" w:right="693" w:firstLine="420"/>
        <w:jc w:val="both"/>
        <w:rPr>
          <w:rFonts w:ascii="Times New Roman" w:eastAsia="Times New Roman"/>
          <w:sz w:val="21"/>
        </w:rPr>
      </w:pPr>
      <w:r>
        <w:rPr>
          <w:spacing w:val="-1"/>
          <w:sz w:val="21"/>
        </w:rPr>
        <w:t>卖方保证其对合同材料的销售不损害任何第三方的合法权益和社会公众利益。任何第</w:t>
      </w:r>
      <w:r>
        <w:rPr>
          <w:spacing w:val="-4"/>
          <w:sz w:val="21"/>
        </w:rPr>
        <w:t>三方不会因卖方原因而基于所有权、抵押权、留置权或其他任何权利或事由对合同材料主张权</w:t>
      </w:r>
      <w:r>
        <w:rPr>
          <w:sz w:val="21"/>
        </w:rPr>
        <w:t>利。</w:t>
      </w:r>
    </w:p>
    <w:p>
      <w:pPr>
        <w:pStyle w:val="15"/>
        <w:numPr>
          <w:ilvl w:val="1"/>
          <w:numId w:val="30"/>
        </w:numPr>
        <w:tabs>
          <w:tab w:val="left" w:pos="1190"/>
        </w:tabs>
        <w:spacing w:before="0" w:after="0" w:line="364" w:lineRule="auto"/>
        <w:ind w:left="400" w:right="693" w:firstLine="420"/>
        <w:jc w:val="both"/>
        <w:rPr>
          <w:rFonts w:ascii="Times New Roman" w:eastAsia="Times New Roman"/>
          <w:sz w:val="21"/>
        </w:rPr>
      </w:pPr>
      <w:r>
        <w:rPr>
          <w:spacing w:val="-9"/>
          <w:sz w:val="21"/>
        </w:rPr>
        <w:t xml:space="preserve">卖方保证合同材料符合合同约定的规格、质量标准，并且全新、完整，能够安全使用， </w:t>
      </w:r>
      <w:r>
        <w:rPr>
          <w:spacing w:val="-5"/>
          <w:sz w:val="21"/>
        </w:rPr>
        <w:t>除非专用合同条款和</w:t>
      </w:r>
      <w:r>
        <w:rPr>
          <w:sz w:val="21"/>
        </w:rPr>
        <w:t>（</w:t>
      </w:r>
      <w:r>
        <w:rPr>
          <w:spacing w:val="-3"/>
          <w:sz w:val="21"/>
        </w:rPr>
        <w:t>或</w:t>
      </w:r>
      <w:r>
        <w:rPr>
          <w:sz w:val="21"/>
        </w:rPr>
        <w:t>）</w:t>
      </w:r>
      <w:r>
        <w:rPr>
          <w:spacing w:val="-3"/>
          <w:sz w:val="21"/>
        </w:rPr>
        <w:t>供货要求等合同文件另有约定。</w:t>
      </w:r>
    </w:p>
    <w:p>
      <w:pPr>
        <w:pStyle w:val="15"/>
        <w:numPr>
          <w:ilvl w:val="1"/>
          <w:numId w:val="30"/>
        </w:numPr>
        <w:tabs>
          <w:tab w:val="left" w:pos="1193"/>
        </w:tabs>
        <w:spacing w:before="0" w:after="0" w:line="364" w:lineRule="auto"/>
        <w:ind w:left="400" w:right="697" w:firstLine="420"/>
        <w:jc w:val="both"/>
        <w:rPr>
          <w:rFonts w:ascii="Times New Roman" w:eastAsia="Times New Roman"/>
          <w:sz w:val="21"/>
        </w:rPr>
      </w:pPr>
      <w:r>
        <w:rPr>
          <w:spacing w:val="-1"/>
          <w:sz w:val="21"/>
        </w:rPr>
        <w:t>卖方保证，卖方所提供的技术资料完整、清晰、准确，符合合同约定并且能够满足买</w:t>
      </w:r>
      <w:r>
        <w:rPr>
          <w:spacing w:val="-3"/>
          <w:sz w:val="21"/>
        </w:rPr>
        <w:t>方使用合同材料的需要。</w:t>
      </w:r>
    </w:p>
    <w:p>
      <w:pPr>
        <w:pStyle w:val="15"/>
        <w:numPr>
          <w:ilvl w:val="1"/>
          <w:numId w:val="30"/>
        </w:numPr>
        <w:tabs>
          <w:tab w:val="left" w:pos="1190"/>
        </w:tabs>
        <w:spacing w:before="0" w:after="0" w:line="268" w:lineRule="exact"/>
        <w:ind w:left="1190" w:right="0" w:hanging="370"/>
        <w:jc w:val="left"/>
        <w:rPr>
          <w:rFonts w:ascii="Times New Roman" w:eastAsia="Times New Roman"/>
          <w:sz w:val="21"/>
        </w:rPr>
      </w:pPr>
      <w:r>
        <w:rPr>
          <w:sz w:val="21"/>
        </w:rPr>
        <w:t>卖方保证，在合同材料使用寿命期内，如果卖方发现合同材料存在足以危及人身、财</w:t>
      </w:r>
    </w:p>
    <w:p>
      <w:pPr>
        <w:spacing w:after="0" w:line="268" w:lineRule="exact"/>
        <w:jc w:val="left"/>
        <w:rPr>
          <w:rFonts w:ascii="Times New Roman" w:eastAsia="Times New Roman"/>
          <w:sz w:val="21"/>
        </w:rPr>
        <w:sectPr>
          <w:pgSz w:w="12240" w:h="15840"/>
          <w:pgMar w:top="1400" w:right="1100" w:bottom="1120" w:left="1400" w:header="0" w:footer="841" w:gutter="0"/>
        </w:sectPr>
      </w:pPr>
    </w:p>
    <w:p>
      <w:pPr>
        <w:pStyle w:val="8"/>
        <w:spacing w:before="41"/>
        <w:ind w:left="400"/>
      </w:pPr>
      <w:r>
        <w:t>产安全的缺陷，卖方将及时通知买方并及时采取修补、更换等措施消除缺陷。</w:t>
      </w:r>
    </w:p>
    <w:p>
      <w:pPr>
        <w:pStyle w:val="8"/>
        <w:spacing w:before="11"/>
        <w:rPr>
          <w:sz w:val="22"/>
        </w:rPr>
      </w:pPr>
    </w:p>
    <w:p>
      <w:pPr>
        <w:pStyle w:val="5"/>
        <w:numPr>
          <w:ilvl w:val="0"/>
          <w:numId w:val="30"/>
        </w:numPr>
        <w:tabs>
          <w:tab w:val="left" w:pos="960"/>
        </w:tabs>
        <w:spacing w:before="0" w:after="0" w:line="240" w:lineRule="auto"/>
        <w:ind w:left="959" w:right="0" w:hanging="559"/>
        <w:jc w:val="left"/>
      </w:pPr>
      <w:bookmarkStart w:id="134" w:name="_bookmark130"/>
      <w:bookmarkEnd w:id="134"/>
      <w:bookmarkStart w:id="135" w:name="_Toc10424"/>
      <w:r>
        <w:t>违约责任</w:t>
      </w:r>
      <w:bookmarkEnd w:id="135"/>
    </w:p>
    <w:p>
      <w:pPr>
        <w:pStyle w:val="8"/>
        <w:spacing w:before="13"/>
        <w:rPr>
          <w:rFonts w:ascii="Microsoft JhengHei"/>
          <w:b/>
          <w:sz w:val="26"/>
        </w:rPr>
      </w:pPr>
    </w:p>
    <w:p>
      <w:pPr>
        <w:pStyle w:val="15"/>
        <w:numPr>
          <w:ilvl w:val="1"/>
          <w:numId w:val="30"/>
        </w:numPr>
        <w:tabs>
          <w:tab w:val="left" w:pos="1296"/>
        </w:tabs>
        <w:spacing w:before="0" w:after="0" w:line="364" w:lineRule="auto"/>
        <w:ind w:left="400" w:right="592" w:firstLine="420"/>
        <w:jc w:val="left"/>
        <w:rPr>
          <w:rFonts w:ascii="Times New Roman" w:eastAsia="Times New Roman"/>
          <w:sz w:val="21"/>
        </w:rPr>
      </w:pPr>
      <w:r>
        <w:rPr>
          <w:spacing w:val="-1"/>
          <w:sz w:val="21"/>
        </w:rPr>
        <w:t xml:space="preserve">合同一方不履行合同义务、履行合同义务不符合约定或者违反合同项下所作保证的， </w:t>
      </w:r>
      <w:r>
        <w:rPr>
          <w:spacing w:val="-3"/>
          <w:sz w:val="21"/>
        </w:rPr>
        <w:t>应向对方承担继续履行、采取补救措施或者赔偿损失等违约责任。</w:t>
      </w:r>
    </w:p>
    <w:p>
      <w:pPr>
        <w:pStyle w:val="15"/>
        <w:numPr>
          <w:ilvl w:val="1"/>
          <w:numId w:val="30"/>
        </w:numPr>
        <w:tabs>
          <w:tab w:val="left" w:pos="1294"/>
        </w:tabs>
        <w:spacing w:before="0" w:after="0" w:line="364" w:lineRule="auto"/>
        <w:ind w:left="400" w:right="693" w:firstLine="420"/>
        <w:jc w:val="both"/>
        <w:rPr>
          <w:rFonts w:ascii="Times New Roman" w:eastAsia="Times New Roman"/>
          <w:sz w:val="21"/>
        </w:rPr>
      </w:pPr>
      <w:r>
        <w:rPr>
          <w:spacing w:val="-5"/>
          <w:sz w:val="21"/>
        </w:rPr>
        <w:t>卖方未能按时交付合同材料的，应向买方支付迟延交货违约金。卖方支付迟延交货违约金，不能免除其继续交付合同材料的义务。除专用合同条款另有约定外，迟延交付违约金计</w:t>
      </w:r>
      <w:r>
        <w:rPr>
          <w:spacing w:val="-4"/>
          <w:sz w:val="21"/>
        </w:rPr>
        <w:t>算方法如下：</w:t>
      </w:r>
    </w:p>
    <w:p>
      <w:pPr>
        <w:pStyle w:val="8"/>
        <w:spacing w:line="364" w:lineRule="auto"/>
        <w:ind w:left="820" w:right="3396"/>
      </w:pPr>
      <w:r>
        <w:t>延迟交付违约金</w:t>
      </w:r>
      <w:r>
        <w:rPr>
          <w:rFonts w:ascii="Times New Roman" w:hAnsi="Times New Roman" w:eastAsia="Times New Roman"/>
        </w:rPr>
        <w:t>=</w:t>
      </w:r>
      <w:r>
        <w:t>延迟交付材料金额</w:t>
      </w:r>
      <w:r>
        <w:rPr>
          <w:rFonts w:ascii="Times New Roman" w:hAnsi="Times New Roman" w:eastAsia="Times New Roman"/>
        </w:rPr>
        <w:t>×0.08%×</w:t>
      </w:r>
      <w:r>
        <w:t xml:space="preserve">延迟交货天数。迟延交付违约金的最高限额为合同价格的 </w:t>
      </w:r>
      <w:r>
        <w:rPr>
          <w:rFonts w:ascii="Times New Roman" w:hAnsi="Times New Roman" w:eastAsia="Times New Roman"/>
        </w:rPr>
        <w:t>10%</w:t>
      </w:r>
      <w:r>
        <w:t>。</w:t>
      </w:r>
    </w:p>
    <w:p>
      <w:pPr>
        <w:pStyle w:val="15"/>
        <w:numPr>
          <w:ilvl w:val="1"/>
          <w:numId w:val="30"/>
        </w:numPr>
        <w:tabs>
          <w:tab w:val="left" w:pos="1294"/>
        </w:tabs>
        <w:spacing w:before="0" w:after="0" w:line="364" w:lineRule="auto"/>
        <w:ind w:left="400" w:right="694" w:firstLine="420"/>
        <w:jc w:val="left"/>
        <w:rPr>
          <w:rFonts w:ascii="Times New Roman" w:eastAsia="Times New Roman"/>
          <w:sz w:val="21"/>
        </w:rPr>
      </w:pPr>
      <w:r>
        <w:rPr>
          <w:spacing w:val="-5"/>
          <w:sz w:val="21"/>
        </w:rPr>
        <w:t>买方未能按合同约定支付合同价款的，应向卖方支付延迟付款违约金。除专用合同条</w:t>
      </w:r>
      <w:r>
        <w:rPr>
          <w:spacing w:val="-4"/>
          <w:sz w:val="21"/>
        </w:rPr>
        <w:t>款另有约定外，迟延付款违约金的计算方法如下：</w:t>
      </w:r>
    </w:p>
    <w:p>
      <w:pPr>
        <w:pStyle w:val="8"/>
        <w:spacing w:line="364" w:lineRule="auto"/>
        <w:ind w:left="820" w:right="3816"/>
      </w:pPr>
      <w:r>
        <w:t>延迟付款违约金</w:t>
      </w:r>
      <w:r>
        <w:rPr>
          <w:rFonts w:ascii="Times New Roman" w:hAnsi="Times New Roman" w:eastAsia="Times New Roman"/>
        </w:rPr>
        <w:t>=</w:t>
      </w:r>
      <w:r>
        <w:t>延迟付款金额</w:t>
      </w:r>
      <w:r>
        <w:rPr>
          <w:rFonts w:ascii="Times New Roman" w:hAnsi="Times New Roman" w:eastAsia="Times New Roman"/>
        </w:rPr>
        <w:t>×0.08%×</w:t>
      </w:r>
      <w:r>
        <w:t xml:space="preserve">延迟付款天数。迟延付款违约金的总额不得超过合同价格的 </w:t>
      </w:r>
      <w:r>
        <w:rPr>
          <w:rFonts w:ascii="Times New Roman" w:hAnsi="Times New Roman" w:eastAsia="Times New Roman"/>
        </w:rPr>
        <w:t>10%</w:t>
      </w:r>
      <w:r>
        <w:t>。</w:t>
      </w:r>
    </w:p>
    <w:p>
      <w:pPr>
        <w:pStyle w:val="5"/>
        <w:numPr>
          <w:ilvl w:val="0"/>
          <w:numId w:val="30"/>
        </w:numPr>
        <w:tabs>
          <w:tab w:val="left" w:pos="943"/>
        </w:tabs>
        <w:spacing w:before="149" w:after="0" w:line="240" w:lineRule="auto"/>
        <w:ind w:left="942" w:right="0" w:hanging="542"/>
        <w:jc w:val="left"/>
      </w:pPr>
      <w:bookmarkStart w:id="136" w:name="_bookmark131"/>
      <w:bookmarkEnd w:id="136"/>
      <w:bookmarkStart w:id="137" w:name="_Toc29650"/>
      <w:r>
        <w:t>合同的解除</w:t>
      </w:r>
      <w:bookmarkEnd w:id="137"/>
    </w:p>
    <w:p>
      <w:pPr>
        <w:pStyle w:val="8"/>
        <w:spacing w:before="13"/>
        <w:rPr>
          <w:rFonts w:ascii="Microsoft JhengHei"/>
          <w:b/>
          <w:sz w:val="26"/>
        </w:rPr>
      </w:pPr>
    </w:p>
    <w:p>
      <w:pPr>
        <w:pStyle w:val="8"/>
        <w:spacing w:before="1" w:line="364" w:lineRule="auto"/>
        <w:ind w:left="400" w:right="694" w:firstLine="419"/>
      </w:pPr>
      <w:r>
        <w:t>除专用合同条款另有约定外，有下述情形之一，当事人可发出书面通知全部或部分地解除合同，合同自通知到达对方时全部或部分地解除：</w:t>
      </w:r>
    </w:p>
    <w:p>
      <w:pPr>
        <w:pStyle w:val="15"/>
        <w:numPr>
          <w:ilvl w:val="0"/>
          <w:numId w:val="39"/>
        </w:numPr>
        <w:tabs>
          <w:tab w:val="left" w:pos="1350"/>
        </w:tabs>
        <w:spacing w:before="0" w:after="0" w:line="267" w:lineRule="exact"/>
        <w:ind w:left="1349" w:right="0" w:hanging="529"/>
        <w:jc w:val="left"/>
        <w:rPr>
          <w:sz w:val="21"/>
        </w:rPr>
      </w:pPr>
      <w:r>
        <w:rPr>
          <w:spacing w:val="-3"/>
          <w:sz w:val="21"/>
        </w:rPr>
        <w:t>合同一方当事人无法继续履行或明确表示不履行或实质上已停止履行合同；</w:t>
      </w:r>
    </w:p>
    <w:p>
      <w:pPr>
        <w:pStyle w:val="15"/>
        <w:numPr>
          <w:ilvl w:val="0"/>
          <w:numId w:val="39"/>
        </w:numPr>
        <w:tabs>
          <w:tab w:val="left" w:pos="1350"/>
        </w:tabs>
        <w:spacing w:before="138" w:after="0" w:line="240" w:lineRule="auto"/>
        <w:ind w:left="1349" w:right="0" w:hanging="529"/>
        <w:jc w:val="left"/>
        <w:rPr>
          <w:sz w:val="21"/>
        </w:rPr>
      </w:pPr>
      <w:r>
        <w:rPr>
          <w:spacing w:val="-3"/>
          <w:sz w:val="21"/>
        </w:rPr>
        <w:t>合同一方当事人需支付的违约金已达合同约定的最高限额；</w:t>
      </w:r>
    </w:p>
    <w:p>
      <w:pPr>
        <w:pStyle w:val="15"/>
        <w:numPr>
          <w:ilvl w:val="0"/>
          <w:numId w:val="39"/>
        </w:numPr>
        <w:tabs>
          <w:tab w:val="left" w:pos="1347"/>
        </w:tabs>
        <w:spacing w:before="140" w:after="0" w:line="367" w:lineRule="auto"/>
        <w:ind w:left="400" w:right="694" w:firstLine="420"/>
        <w:jc w:val="left"/>
        <w:rPr>
          <w:sz w:val="21"/>
        </w:rPr>
      </w:pPr>
      <w:r>
        <w:rPr>
          <w:spacing w:val="-6"/>
          <w:sz w:val="21"/>
        </w:rPr>
        <w:t xml:space="preserve">合同材料未能达到质量标准，或在合同约定了最低质量标准时，不能达到最低质量 </w:t>
      </w:r>
      <w:r>
        <w:rPr>
          <w:sz w:val="21"/>
        </w:rPr>
        <w:t>标准；</w:t>
      </w:r>
    </w:p>
    <w:p>
      <w:pPr>
        <w:pStyle w:val="15"/>
        <w:numPr>
          <w:ilvl w:val="0"/>
          <w:numId w:val="39"/>
        </w:numPr>
        <w:tabs>
          <w:tab w:val="left" w:pos="1350"/>
        </w:tabs>
        <w:spacing w:before="0" w:after="0" w:line="364" w:lineRule="auto"/>
        <w:ind w:left="400" w:right="691" w:firstLine="420"/>
        <w:jc w:val="left"/>
        <w:rPr>
          <w:sz w:val="21"/>
        </w:rPr>
      </w:pPr>
      <w:r>
        <w:rPr>
          <w:spacing w:val="-7"/>
          <w:sz w:val="21"/>
        </w:rPr>
        <w:t xml:space="preserve">合同一方当事人出现破产、清算、资不抵债、成为失信被执行人等可能丧失履约能 </w:t>
      </w:r>
      <w:r>
        <w:rPr>
          <w:spacing w:val="-3"/>
          <w:sz w:val="21"/>
        </w:rPr>
        <w:t>力的情形，且未能提供令对方满意的履约保证金；</w:t>
      </w:r>
    </w:p>
    <w:p>
      <w:pPr>
        <w:pStyle w:val="15"/>
        <w:numPr>
          <w:ilvl w:val="0"/>
          <w:numId w:val="39"/>
        </w:numPr>
        <w:tabs>
          <w:tab w:val="left" w:pos="1350"/>
        </w:tabs>
        <w:spacing w:before="0" w:after="0" w:line="267" w:lineRule="exact"/>
        <w:ind w:left="1349" w:right="0" w:hanging="529"/>
        <w:jc w:val="left"/>
        <w:rPr>
          <w:sz w:val="21"/>
        </w:rPr>
      </w:pPr>
      <w:r>
        <w:rPr>
          <w:spacing w:val="-3"/>
          <w:sz w:val="21"/>
        </w:rPr>
        <w:t>因不可抗力不能实现合同目的。</w:t>
      </w:r>
    </w:p>
    <w:p>
      <w:pPr>
        <w:pStyle w:val="8"/>
        <w:spacing w:before="8"/>
        <w:rPr>
          <w:sz w:val="22"/>
        </w:rPr>
      </w:pPr>
    </w:p>
    <w:p>
      <w:pPr>
        <w:pStyle w:val="5"/>
        <w:numPr>
          <w:ilvl w:val="0"/>
          <w:numId w:val="30"/>
        </w:numPr>
        <w:tabs>
          <w:tab w:val="left" w:pos="960"/>
        </w:tabs>
        <w:spacing w:before="1" w:after="0" w:line="240" w:lineRule="auto"/>
        <w:ind w:left="959" w:right="0" w:hanging="559"/>
        <w:jc w:val="left"/>
      </w:pPr>
      <w:bookmarkStart w:id="138" w:name="_bookmark132"/>
      <w:bookmarkEnd w:id="138"/>
      <w:bookmarkStart w:id="139" w:name="_Toc5480"/>
      <w:r>
        <w:t>争议的解决</w:t>
      </w:r>
      <w:bookmarkEnd w:id="139"/>
    </w:p>
    <w:p>
      <w:pPr>
        <w:pStyle w:val="8"/>
        <w:spacing w:before="10"/>
        <w:rPr>
          <w:rFonts w:ascii="Microsoft JhengHei"/>
          <w:b/>
          <w:sz w:val="26"/>
        </w:rPr>
      </w:pPr>
    </w:p>
    <w:p>
      <w:pPr>
        <w:pStyle w:val="8"/>
        <w:spacing w:before="1" w:line="364" w:lineRule="auto"/>
        <w:ind w:left="400" w:right="655" w:firstLine="419"/>
      </w:pPr>
      <w:r>
        <w:t>因本合同引起的或与本合同有关的任何争议</w:t>
      </w:r>
      <w:r>
        <w:rPr>
          <w:rFonts w:ascii="Times New Roman" w:eastAsia="Times New Roman"/>
        </w:rPr>
        <w:t>,</w:t>
      </w:r>
      <w:r>
        <w:t>双方可通过友好协商解决。友好协商解决不成的，可在专用合同条款中约定下列一种方式解决：</w:t>
      </w:r>
    </w:p>
    <w:p>
      <w:pPr>
        <w:spacing w:after="0" w:line="364" w:lineRule="auto"/>
        <w:sectPr>
          <w:pgSz w:w="12240" w:h="15840"/>
          <w:pgMar w:top="1400" w:right="1100" w:bottom="1120" w:left="1400" w:header="0" w:footer="841" w:gutter="0"/>
        </w:sectPr>
      </w:pPr>
    </w:p>
    <w:p>
      <w:pPr>
        <w:pStyle w:val="15"/>
        <w:numPr>
          <w:ilvl w:val="0"/>
          <w:numId w:val="40"/>
        </w:numPr>
        <w:tabs>
          <w:tab w:val="left" w:pos="1350"/>
        </w:tabs>
        <w:spacing w:before="61" w:after="0" w:line="240" w:lineRule="auto"/>
        <w:ind w:left="1349" w:right="0" w:hanging="529"/>
        <w:jc w:val="left"/>
        <w:rPr>
          <w:sz w:val="21"/>
        </w:rPr>
      </w:pPr>
      <w:r>
        <w:rPr>
          <w:spacing w:val="-3"/>
          <w:sz w:val="21"/>
        </w:rPr>
        <w:t>向约定的仲裁委员会申请仲裁；</w:t>
      </w:r>
    </w:p>
    <w:p>
      <w:pPr>
        <w:pStyle w:val="15"/>
        <w:numPr>
          <w:ilvl w:val="0"/>
          <w:numId w:val="40"/>
        </w:numPr>
        <w:tabs>
          <w:tab w:val="left" w:pos="1350"/>
        </w:tabs>
        <w:spacing w:before="139" w:after="0" w:line="240" w:lineRule="auto"/>
        <w:ind w:left="1349" w:right="0" w:hanging="529"/>
        <w:jc w:val="left"/>
        <w:rPr>
          <w:sz w:val="21"/>
        </w:rPr>
      </w:pPr>
      <w:r>
        <w:rPr>
          <w:spacing w:val="-3"/>
          <w:sz w:val="21"/>
        </w:rPr>
        <w:t>向有管辖权的人民法院提起诉讼。</w:t>
      </w:r>
    </w:p>
    <w:p>
      <w:pPr>
        <w:spacing w:after="0" w:line="240" w:lineRule="auto"/>
        <w:jc w:val="left"/>
        <w:rPr>
          <w:sz w:val="21"/>
        </w:rPr>
        <w:sectPr>
          <w:pgSz w:w="12240" w:h="15840"/>
          <w:pgMar w:top="1380" w:right="1100" w:bottom="1120" w:left="1400" w:header="0" w:footer="841" w:gutter="0"/>
        </w:sectPr>
      </w:pPr>
    </w:p>
    <w:p>
      <w:pPr>
        <w:pStyle w:val="5"/>
        <w:spacing w:line="525" w:lineRule="exact"/>
        <w:ind w:left="585" w:right="246" w:firstLine="0"/>
        <w:jc w:val="center"/>
      </w:pPr>
      <w:bookmarkStart w:id="140" w:name="_Toc9000"/>
      <w:r>
        <w:t>第二节专用合同条款</w:t>
      </w:r>
      <w:bookmarkEnd w:id="140"/>
    </w:p>
    <w:p>
      <w:pPr>
        <w:spacing w:after="0" w:line="525" w:lineRule="exact"/>
        <w:jc w:val="center"/>
        <w:sectPr>
          <w:pgSz w:w="12240" w:h="15840"/>
          <w:pgMar w:top="1400" w:right="1100" w:bottom="1120" w:left="1400" w:header="0" w:footer="841" w:gutter="0"/>
        </w:sectPr>
      </w:pPr>
    </w:p>
    <w:p>
      <w:pPr>
        <w:pStyle w:val="5"/>
        <w:spacing w:line="525" w:lineRule="exact"/>
        <w:ind w:left="585" w:right="246" w:firstLine="0"/>
        <w:jc w:val="center"/>
      </w:pPr>
      <w:bookmarkStart w:id="141" w:name="_Toc28885"/>
      <w:r>
        <w:t>第三节合同附件格式</w:t>
      </w:r>
      <w:bookmarkEnd w:id="141"/>
    </w:p>
    <w:p>
      <w:pPr>
        <w:spacing w:after="0" w:line="525" w:lineRule="exact"/>
        <w:jc w:val="center"/>
        <w:sectPr>
          <w:pgSz w:w="12240" w:h="15840"/>
          <w:pgMar w:top="1400" w:right="1100" w:bottom="1120" w:left="1400" w:header="0" w:footer="841" w:gutter="0"/>
        </w:sectPr>
      </w:pPr>
    </w:p>
    <w:p>
      <w:pPr>
        <w:pStyle w:val="6"/>
        <w:spacing w:before="43"/>
        <w:ind w:left="537" w:firstLine="0"/>
      </w:pPr>
      <w:r>
        <w:t>附件一：合同协议书</w:t>
      </w:r>
    </w:p>
    <w:p>
      <w:pPr>
        <w:pStyle w:val="8"/>
        <w:rPr>
          <w:sz w:val="20"/>
        </w:rPr>
      </w:pPr>
    </w:p>
    <w:p>
      <w:pPr>
        <w:pStyle w:val="8"/>
        <w:rPr>
          <w:sz w:val="20"/>
        </w:rPr>
      </w:pPr>
    </w:p>
    <w:p>
      <w:pPr>
        <w:pStyle w:val="8"/>
        <w:rPr>
          <w:sz w:val="20"/>
        </w:rPr>
      </w:pPr>
    </w:p>
    <w:p>
      <w:pPr>
        <w:spacing w:before="226"/>
        <w:ind w:left="4020" w:right="0" w:firstLine="0"/>
        <w:jc w:val="left"/>
        <w:rPr>
          <w:sz w:val="28"/>
        </w:rPr>
      </w:pPr>
      <w:r>
        <w:rPr>
          <w:sz w:val="28"/>
        </w:rPr>
        <w:t>合同协议书</w:t>
      </w:r>
    </w:p>
    <w:p>
      <w:pPr>
        <w:pStyle w:val="8"/>
        <w:rPr>
          <w:sz w:val="28"/>
        </w:rPr>
      </w:pPr>
    </w:p>
    <w:p>
      <w:pPr>
        <w:pStyle w:val="8"/>
        <w:tabs>
          <w:tab w:val="left" w:pos="2757"/>
          <w:tab w:val="left" w:pos="5265"/>
          <w:tab w:val="left" w:pos="7783"/>
        </w:tabs>
        <w:spacing w:before="231" w:line="393" w:lineRule="auto"/>
        <w:ind w:left="400" w:right="691" w:firstLine="359"/>
      </w:pPr>
      <w:r>
        <w:rPr>
          <w:rFonts w:ascii="Times New Roman" w:hAnsi="Times New Roman" w:eastAsia="Times New Roman"/>
          <w:w w:val="100"/>
          <w:u w:val="single"/>
        </w:rPr>
        <w:t xml:space="preserve"> </w:t>
      </w:r>
      <w:r>
        <w:rPr>
          <w:rFonts w:ascii="Times New Roman" w:hAnsi="Times New Roman" w:eastAsia="Times New Roman"/>
          <w:u w:val="single"/>
        </w:rPr>
        <w:tab/>
      </w:r>
      <w:r>
        <w:rPr>
          <w:spacing w:val="-3"/>
        </w:rPr>
        <w:t>（买</w:t>
      </w:r>
      <w:r>
        <w:t>方名</w:t>
      </w:r>
      <w:r>
        <w:rPr>
          <w:spacing w:val="-3"/>
        </w:rPr>
        <w:t>称</w:t>
      </w:r>
      <w:r>
        <w:rPr>
          <w:spacing w:val="-68"/>
        </w:rPr>
        <w:t>，</w:t>
      </w:r>
      <w:r>
        <w:rPr>
          <w:spacing w:val="-3"/>
        </w:rPr>
        <w:t>以</w:t>
      </w:r>
      <w:r>
        <w:t>下</w:t>
      </w:r>
      <w:r>
        <w:rPr>
          <w:spacing w:val="-3"/>
        </w:rPr>
        <w:t>简</w:t>
      </w:r>
      <w:r>
        <w:t>称</w:t>
      </w:r>
      <w:r>
        <w:rPr>
          <w:rFonts w:ascii="Times New Roman" w:hAnsi="Times New Roman" w:eastAsia="Times New Roman"/>
        </w:rPr>
        <w:t>“</w:t>
      </w:r>
      <w:r>
        <w:rPr>
          <w:spacing w:val="-3"/>
        </w:rPr>
        <w:t>买</w:t>
      </w:r>
      <w:r>
        <w:t>方</w:t>
      </w:r>
      <w:r>
        <w:rPr>
          <w:rFonts w:ascii="Times New Roman" w:hAnsi="Times New Roman" w:eastAsia="Times New Roman"/>
          <w:spacing w:val="-36"/>
        </w:rPr>
        <w:t>”</w:t>
      </w:r>
      <w:r>
        <w:rPr>
          <w:spacing w:val="-36"/>
        </w:rPr>
        <w:t>）</w:t>
      </w:r>
      <w:r>
        <w:t>为获得</w:t>
      </w:r>
      <w:r>
        <w:rPr>
          <w:u w:val="single"/>
        </w:rPr>
        <w:t xml:space="preserve"> </w:t>
      </w:r>
      <w:r>
        <w:rPr>
          <w:u w:val="single"/>
        </w:rPr>
        <w:tab/>
      </w:r>
      <w:r>
        <w:rPr>
          <w:spacing w:val="-3"/>
          <w:u w:val="single"/>
        </w:rPr>
        <w:t>（</w:t>
      </w:r>
      <w:r>
        <w:t>项目</w:t>
      </w:r>
      <w:r>
        <w:rPr>
          <w:spacing w:val="-3"/>
        </w:rPr>
        <w:t>名</w:t>
      </w:r>
      <w:r>
        <w:t>称</w:t>
      </w:r>
      <w:r>
        <w:rPr>
          <w:spacing w:val="-16"/>
        </w:rPr>
        <w:t xml:space="preserve">） </w:t>
      </w:r>
      <w:r>
        <w:t>合同材料和相关服务，</w:t>
      </w:r>
      <w:r>
        <w:rPr>
          <w:spacing w:val="-3"/>
        </w:rPr>
        <w:t>已</w:t>
      </w:r>
      <w:r>
        <w:t>接受</w:t>
      </w:r>
      <w:r>
        <w:rPr>
          <w:u w:val="single"/>
        </w:rPr>
        <w:t xml:space="preserve"> </w:t>
      </w:r>
      <w:r>
        <w:rPr>
          <w:u w:val="single"/>
        </w:rPr>
        <w:tab/>
      </w:r>
      <w:r>
        <w:t>（卖方名称，以下简称</w:t>
      </w:r>
      <w:r>
        <w:rPr>
          <w:rFonts w:ascii="Times New Roman" w:hAnsi="Times New Roman" w:eastAsia="Times New Roman"/>
        </w:rPr>
        <w:t>“</w:t>
      </w:r>
      <w:r>
        <w:t>卖方</w:t>
      </w:r>
      <w:r>
        <w:rPr>
          <w:rFonts w:ascii="Times New Roman" w:hAnsi="Times New Roman" w:eastAsia="Times New Roman"/>
        </w:rPr>
        <w:t>”</w:t>
      </w:r>
      <w:r>
        <w:t>）为提供</w:t>
      </w:r>
      <w:r>
        <w:rPr>
          <w:spacing w:val="-12"/>
        </w:rPr>
        <w:t>上</w:t>
      </w:r>
    </w:p>
    <w:p>
      <w:pPr>
        <w:pStyle w:val="8"/>
        <w:spacing w:line="269" w:lineRule="exact"/>
        <w:ind w:left="400"/>
      </w:pPr>
      <w:r>
        <w:t>述合同材料和相关服务所作的投标，买方和卖方共同达成如下协议：</w:t>
      </w:r>
    </w:p>
    <w:p>
      <w:pPr>
        <w:pStyle w:val="15"/>
        <w:numPr>
          <w:ilvl w:val="0"/>
          <w:numId w:val="41"/>
        </w:numPr>
        <w:tabs>
          <w:tab w:val="left" w:pos="1085"/>
        </w:tabs>
        <w:spacing w:before="170" w:after="0" w:line="240" w:lineRule="auto"/>
        <w:ind w:left="1084" w:right="0" w:hanging="264"/>
        <w:jc w:val="left"/>
        <w:rPr>
          <w:sz w:val="21"/>
        </w:rPr>
      </w:pPr>
      <w:r>
        <w:rPr>
          <w:spacing w:val="-3"/>
          <w:sz w:val="21"/>
        </w:rPr>
        <w:t>本协议书与下列文件一起构成合同文件：</w:t>
      </w:r>
    </w:p>
    <w:p>
      <w:pPr>
        <w:pStyle w:val="15"/>
        <w:numPr>
          <w:ilvl w:val="0"/>
          <w:numId w:val="42"/>
        </w:numPr>
        <w:tabs>
          <w:tab w:val="left" w:pos="1350"/>
        </w:tabs>
        <w:spacing w:before="172" w:after="0" w:line="240" w:lineRule="auto"/>
        <w:ind w:left="1349" w:right="0" w:hanging="529"/>
        <w:jc w:val="left"/>
        <w:rPr>
          <w:sz w:val="21"/>
        </w:rPr>
      </w:pPr>
      <w:r>
        <w:rPr>
          <w:spacing w:val="-3"/>
          <w:sz w:val="21"/>
        </w:rPr>
        <w:t>中标通知书；</w:t>
      </w:r>
    </w:p>
    <w:p>
      <w:pPr>
        <w:pStyle w:val="15"/>
        <w:numPr>
          <w:ilvl w:val="0"/>
          <w:numId w:val="42"/>
        </w:numPr>
        <w:tabs>
          <w:tab w:val="left" w:pos="1350"/>
        </w:tabs>
        <w:spacing w:before="171" w:after="0" w:line="240" w:lineRule="auto"/>
        <w:ind w:left="1349" w:right="0" w:hanging="529"/>
        <w:jc w:val="left"/>
        <w:rPr>
          <w:sz w:val="21"/>
        </w:rPr>
      </w:pPr>
      <w:r>
        <w:rPr>
          <w:spacing w:val="-2"/>
          <w:sz w:val="21"/>
        </w:rPr>
        <w:t>投标函；</w:t>
      </w:r>
    </w:p>
    <w:p>
      <w:pPr>
        <w:pStyle w:val="15"/>
        <w:numPr>
          <w:ilvl w:val="0"/>
          <w:numId w:val="42"/>
        </w:numPr>
        <w:tabs>
          <w:tab w:val="left" w:pos="1350"/>
        </w:tabs>
        <w:spacing w:before="170" w:after="0" w:line="240" w:lineRule="auto"/>
        <w:ind w:left="1349" w:right="0" w:hanging="529"/>
        <w:jc w:val="left"/>
        <w:rPr>
          <w:sz w:val="21"/>
        </w:rPr>
      </w:pPr>
      <w:r>
        <w:rPr>
          <w:spacing w:val="-3"/>
          <w:sz w:val="21"/>
        </w:rPr>
        <w:t>商务和技术偏差表；</w:t>
      </w:r>
    </w:p>
    <w:p>
      <w:pPr>
        <w:pStyle w:val="15"/>
        <w:numPr>
          <w:ilvl w:val="0"/>
          <w:numId w:val="42"/>
        </w:numPr>
        <w:tabs>
          <w:tab w:val="left" w:pos="1350"/>
        </w:tabs>
        <w:spacing w:before="172" w:after="0" w:line="240" w:lineRule="auto"/>
        <w:ind w:left="1349" w:right="0" w:hanging="529"/>
        <w:jc w:val="left"/>
        <w:rPr>
          <w:sz w:val="21"/>
        </w:rPr>
      </w:pPr>
      <w:r>
        <w:rPr>
          <w:spacing w:val="-3"/>
          <w:sz w:val="21"/>
        </w:rPr>
        <w:t>专用合同条款；</w:t>
      </w:r>
    </w:p>
    <w:p>
      <w:pPr>
        <w:pStyle w:val="15"/>
        <w:numPr>
          <w:ilvl w:val="0"/>
          <w:numId w:val="42"/>
        </w:numPr>
        <w:tabs>
          <w:tab w:val="left" w:pos="1350"/>
        </w:tabs>
        <w:spacing w:before="170" w:after="0" w:line="240" w:lineRule="auto"/>
        <w:ind w:left="1349" w:right="0" w:hanging="529"/>
        <w:jc w:val="left"/>
        <w:rPr>
          <w:sz w:val="21"/>
        </w:rPr>
      </w:pPr>
      <w:r>
        <w:rPr>
          <w:spacing w:val="-3"/>
          <w:sz w:val="21"/>
        </w:rPr>
        <w:t>通用合同条款；</w:t>
      </w:r>
    </w:p>
    <w:p>
      <w:pPr>
        <w:pStyle w:val="15"/>
        <w:numPr>
          <w:ilvl w:val="0"/>
          <w:numId w:val="42"/>
        </w:numPr>
        <w:tabs>
          <w:tab w:val="left" w:pos="1350"/>
        </w:tabs>
        <w:spacing w:before="171" w:after="0" w:line="240" w:lineRule="auto"/>
        <w:ind w:left="1349" w:right="0" w:hanging="529"/>
        <w:jc w:val="left"/>
        <w:rPr>
          <w:sz w:val="21"/>
        </w:rPr>
      </w:pPr>
      <w:r>
        <w:rPr>
          <w:spacing w:val="-3"/>
          <w:sz w:val="21"/>
        </w:rPr>
        <w:t>供货要求；</w:t>
      </w:r>
    </w:p>
    <w:p>
      <w:pPr>
        <w:pStyle w:val="15"/>
        <w:numPr>
          <w:ilvl w:val="0"/>
          <w:numId w:val="42"/>
        </w:numPr>
        <w:tabs>
          <w:tab w:val="left" w:pos="1350"/>
        </w:tabs>
        <w:spacing w:before="172" w:after="0" w:line="240" w:lineRule="auto"/>
        <w:ind w:left="1349" w:right="0" w:hanging="529"/>
        <w:jc w:val="left"/>
        <w:rPr>
          <w:sz w:val="21"/>
        </w:rPr>
      </w:pPr>
      <w:r>
        <w:rPr>
          <w:spacing w:val="-3"/>
          <w:sz w:val="21"/>
        </w:rPr>
        <w:t>分项报价表；</w:t>
      </w:r>
    </w:p>
    <w:p>
      <w:pPr>
        <w:pStyle w:val="15"/>
        <w:numPr>
          <w:ilvl w:val="0"/>
          <w:numId w:val="42"/>
        </w:numPr>
        <w:tabs>
          <w:tab w:val="left" w:pos="1350"/>
        </w:tabs>
        <w:spacing w:before="171" w:after="0" w:line="240" w:lineRule="auto"/>
        <w:ind w:left="1349" w:right="0" w:hanging="529"/>
        <w:jc w:val="left"/>
        <w:rPr>
          <w:sz w:val="21"/>
        </w:rPr>
      </w:pPr>
      <w:r>
        <w:rPr>
          <w:spacing w:val="-3"/>
          <w:sz w:val="21"/>
        </w:rPr>
        <w:t>中标材料质量标准的详细描述；</w:t>
      </w:r>
    </w:p>
    <w:p>
      <w:pPr>
        <w:pStyle w:val="15"/>
        <w:numPr>
          <w:ilvl w:val="0"/>
          <w:numId w:val="42"/>
        </w:numPr>
        <w:tabs>
          <w:tab w:val="left" w:pos="1350"/>
        </w:tabs>
        <w:spacing w:before="170" w:after="0" w:line="240" w:lineRule="auto"/>
        <w:ind w:left="1349" w:right="0" w:hanging="529"/>
        <w:jc w:val="left"/>
        <w:rPr>
          <w:sz w:val="21"/>
        </w:rPr>
      </w:pPr>
      <w:r>
        <w:rPr>
          <w:spacing w:val="-3"/>
          <w:sz w:val="21"/>
        </w:rPr>
        <w:t>相关服务计划；</w:t>
      </w:r>
    </w:p>
    <w:p>
      <w:pPr>
        <w:pStyle w:val="15"/>
        <w:numPr>
          <w:ilvl w:val="0"/>
          <w:numId w:val="42"/>
        </w:numPr>
        <w:tabs>
          <w:tab w:val="left" w:pos="1455"/>
        </w:tabs>
        <w:spacing w:before="172" w:after="0" w:line="240" w:lineRule="auto"/>
        <w:ind w:left="1455" w:right="0" w:hanging="635"/>
        <w:jc w:val="left"/>
        <w:rPr>
          <w:sz w:val="21"/>
        </w:rPr>
      </w:pPr>
      <w:r>
        <w:rPr>
          <w:spacing w:val="-3"/>
          <w:sz w:val="21"/>
        </w:rPr>
        <w:t>其他合同文件。</w:t>
      </w:r>
    </w:p>
    <w:p>
      <w:pPr>
        <w:pStyle w:val="15"/>
        <w:numPr>
          <w:ilvl w:val="0"/>
          <w:numId w:val="41"/>
        </w:numPr>
        <w:tabs>
          <w:tab w:val="left" w:pos="1085"/>
        </w:tabs>
        <w:spacing w:before="170" w:after="0" w:line="391" w:lineRule="auto"/>
        <w:ind w:left="400" w:right="693" w:firstLine="420"/>
        <w:jc w:val="left"/>
        <w:rPr>
          <w:sz w:val="21"/>
        </w:rPr>
      </w:pPr>
      <w:r>
        <w:rPr>
          <w:spacing w:val="-5"/>
          <w:sz w:val="21"/>
        </w:rPr>
        <w:t>上述合同文件互相补充和解释。如果合同文件之间存在矛盾或不一致之处，以上述文件</w:t>
      </w:r>
      <w:r>
        <w:rPr>
          <w:spacing w:val="-4"/>
          <w:sz w:val="21"/>
        </w:rPr>
        <w:t>的排列顺序在先者为准。</w:t>
      </w:r>
    </w:p>
    <w:p>
      <w:pPr>
        <w:pStyle w:val="15"/>
        <w:numPr>
          <w:ilvl w:val="0"/>
          <w:numId w:val="41"/>
        </w:numPr>
        <w:tabs>
          <w:tab w:val="left" w:pos="1085"/>
          <w:tab w:val="left" w:pos="5284"/>
          <w:tab w:val="left" w:pos="7068"/>
        </w:tabs>
        <w:spacing w:before="5" w:after="0" w:line="240" w:lineRule="auto"/>
        <w:ind w:left="1084" w:right="0" w:hanging="264"/>
        <w:jc w:val="left"/>
        <w:rPr>
          <w:sz w:val="21"/>
        </w:rPr>
      </w:pPr>
      <w:r>
        <w:rPr>
          <w:spacing w:val="-3"/>
          <w:sz w:val="21"/>
        </w:rPr>
        <w:t>签</w:t>
      </w:r>
      <w:r>
        <w:rPr>
          <w:sz w:val="21"/>
        </w:rPr>
        <w:t>约</w:t>
      </w:r>
      <w:r>
        <w:rPr>
          <w:spacing w:val="-3"/>
          <w:sz w:val="21"/>
        </w:rPr>
        <w:t>合</w:t>
      </w:r>
      <w:r>
        <w:rPr>
          <w:sz w:val="21"/>
        </w:rPr>
        <w:t>同</w:t>
      </w:r>
      <w:r>
        <w:rPr>
          <w:spacing w:val="-3"/>
          <w:sz w:val="21"/>
        </w:rPr>
        <w:t>价</w:t>
      </w:r>
      <w:r>
        <w:rPr>
          <w:sz w:val="21"/>
        </w:rPr>
        <w:t>：</w:t>
      </w:r>
      <w:r>
        <w:rPr>
          <w:spacing w:val="-3"/>
          <w:sz w:val="21"/>
        </w:rPr>
        <w:t>人</w:t>
      </w:r>
      <w:r>
        <w:rPr>
          <w:sz w:val="21"/>
        </w:rPr>
        <w:t>民</w:t>
      </w:r>
      <w:r>
        <w:rPr>
          <w:spacing w:val="-3"/>
          <w:sz w:val="21"/>
        </w:rPr>
        <w:t>币（</w:t>
      </w:r>
      <w:r>
        <w:rPr>
          <w:sz w:val="21"/>
        </w:rPr>
        <w:t>大写</w:t>
      </w:r>
      <w:r>
        <w:rPr>
          <w:spacing w:val="-3"/>
          <w:sz w:val="21"/>
        </w:rPr>
        <w:t>）</w:t>
      </w:r>
      <w:r>
        <w:rPr>
          <w:spacing w:val="-3"/>
          <w:sz w:val="21"/>
          <w:u w:val="single"/>
        </w:rPr>
        <w:t xml:space="preserve"> </w:t>
      </w:r>
      <w:r>
        <w:rPr>
          <w:spacing w:val="-3"/>
          <w:sz w:val="21"/>
          <w:u w:val="single"/>
        </w:rPr>
        <w:tab/>
      </w:r>
      <w:r>
        <w:rPr>
          <w:spacing w:val="-3"/>
          <w:sz w:val="21"/>
        </w:rPr>
        <w:t>（</w:t>
      </w:r>
      <w:r>
        <w:rPr>
          <w:rFonts w:ascii="Times New Roman" w:hAnsi="Times New Roman" w:eastAsia="Times New Roman"/>
          <w:spacing w:val="-3"/>
          <w:sz w:val="21"/>
        </w:rPr>
        <w:t>¥</w:t>
      </w:r>
      <w:r>
        <w:rPr>
          <w:rFonts w:ascii="Times New Roman" w:hAnsi="Times New Roman" w:eastAsia="Times New Roman"/>
          <w:spacing w:val="-3"/>
          <w:sz w:val="21"/>
          <w:u w:val="single"/>
        </w:rPr>
        <w:t xml:space="preserve"> </w:t>
      </w:r>
      <w:r>
        <w:rPr>
          <w:rFonts w:ascii="Times New Roman" w:hAnsi="Times New Roman" w:eastAsia="Times New Roman"/>
          <w:spacing w:val="-3"/>
          <w:sz w:val="21"/>
          <w:u w:val="single"/>
        </w:rPr>
        <w:tab/>
      </w:r>
      <w:r>
        <w:rPr>
          <w:spacing w:val="-106"/>
          <w:sz w:val="21"/>
        </w:rPr>
        <w:t>）</w:t>
      </w:r>
      <w:r>
        <w:rPr>
          <w:sz w:val="21"/>
        </w:rPr>
        <w:t>。</w:t>
      </w:r>
    </w:p>
    <w:p>
      <w:pPr>
        <w:pStyle w:val="15"/>
        <w:numPr>
          <w:ilvl w:val="0"/>
          <w:numId w:val="41"/>
        </w:numPr>
        <w:tabs>
          <w:tab w:val="left" w:pos="1085"/>
        </w:tabs>
        <w:spacing w:before="170" w:after="0" w:line="240" w:lineRule="auto"/>
        <w:ind w:left="1084" w:right="0" w:hanging="264"/>
        <w:jc w:val="left"/>
        <w:rPr>
          <w:sz w:val="21"/>
        </w:rPr>
      </w:pPr>
      <w:r>
        <w:rPr>
          <w:spacing w:val="-3"/>
          <w:sz w:val="21"/>
        </w:rPr>
        <w:t>卖方承诺保证完全按照合同约定提供合同材料和相关服务并修补缺陷。</w:t>
      </w:r>
    </w:p>
    <w:p>
      <w:pPr>
        <w:pStyle w:val="15"/>
        <w:numPr>
          <w:ilvl w:val="0"/>
          <w:numId w:val="41"/>
        </w:numPr>
        <w:tabs>
          <w:tab w:val="left" w:pos="1085"/>
        </w:tabs>
        <w:spacing w:before="170" w:after="0" w:line="240" w:lineRule="auto"/>
        <w:ind w:left="1084" w:right="0" w:hanging="264"/>
        <w:jc w:val="left"/>
        <w:rPr>
          <w:sz w:val="21"/>
        </w:rPr>
      </w:pPr>
      <w:r>
        <w:rPr>
          <w:spacing w:val="-3"/>
          <w:sz w:val="21"/>
        </w:rPr>
        <w:t>买方承诺保证按照合同约定的条件、时间和方式向卖方支付合同价款。</w:t>
      </w:r>
    </w:p>
    <w:p>
      <w:pPr>
        <w:pStyle w:val="15"/>
        <w:numPr>
          <w:ilvl w:val="0"/>
          <w:numId w:val="41"/>
        </w:numPr>
        <w:tabs>
          <w:tab w:val="left" w:pos="1085"/>
          <w:tab w:val="left" w:pos="3499"/>
          <w:tab w:val="left" w:pos="5914"/>
        </w:tabs>
        <w:spacing w:before="172" w:after="0" w:line="240" w:lineRule="auto"/>
        <w:ind w:left="1084" w:right="0" w:hanging="264"/>
        <w:jc w:val="left"/>
        <w:rPr>
          <w:sz w:val="21"/>
        </w:rPr>
      </w:pPr>
      <w:r>
        <w:rPr>
          <w:spacing w:val="-3"/>
          <w:sz w:val="21"/>
        </w:rPr>
        <w:t>本</w:t>
      </w:r>
      <w:r>
        <w:rPr>
          <w:sz w:val="21"/>
        </w:rPr>
        <w:t>合</w:t>
      </w:r>
      <w:r>
        <w:rPr>
          <w:spacing w:val="-3"/>
          <w:sz w:val="21"/>
        </w:rPr>
        <w:t>同</w:t>
      </w:r>
      <w:r>
        <w:rPr>
          <w:sz w:val="21"/>
        </w:rPr>
        <w:t>协</w:t>
      </w:r>
      <w:r>
        <w:rPr>
          <w:spacing w:val="-3"/>
          <w:sz w:val="21"/>
        </w:rPr>
        <w:t>议</w:t>
      </w:r>
      <w:r>
        <w:rPr>
          <w:sz w:val="21"/>
        </w:rPr>
        <w:t>书</w:t>
      </w:r>
      <w:r>
        <w:rPr>
          <w:spacing w:val="-3"/>
          <w:sz w:val="21"/>
        </w:rPr>
        <w:t>一</w:t>
      </w:r>
      <w:r>
        <w:rPr>
          <w:sz w:val="21"/>
        </w:rPr>
        <w:t>式</w:t>
      </w:r>
      <w:r>
        <w:rPr>
          <w:sz w:val="21"/>
          <w:u w:val="single"/>
        </w:rPr>
        <w:t xml:space="preserve"> </w:t>
      </w:r>
      <w:r>
        <w:rPr>
          <w:sz w:val="21"/>
          <w:u w:val="single"/>
        </w:rPr>
        <w:tab/>
      </w:r>
      <w:r>
        <w:rPr>
          <w:spacing w:val="-3"/>
          <w:sz w:val="21"/>
        </w:rPr>
        <w:t>份</w:t>
      </w:r>
      <w:r>
        <w:rPr>
          <w:sz w:val="21"/>
        </w:rPr>
        <w:t>，</w:t>
      </w:r>
      <w:r>
        <w:rPr>
          <w:spacing w:val="-3"/>
          <w:sz w:val="21"/>
        </w:rPr>
        <w:t>合</w:t>
      </w:r>
      <w:r>
        <w:rPr>
          <w:sz w:val="21"/>
        </w:rPr>
        <w:t>同</w:t>
      </w:r>
      <w:r>
        <w:rPr>
          <w:spacing w:val="-3"/>
          <w:sz w:val="21"/>
        </w:rPr>
        <w:t>双</w:t>
      </w:r>
      <w:r>
        <w:rPr>
          <w:sz w:val="21"/>
        </w:rPr>
        <w:t>方</w:t>
      </w:r>
      <w:r>
        <w:rPr>
          <w:spacing w:val="-3"/>
          <w:sz w:val="21"/>
        </w:rPr>
        <w:t>各</w:t>
      </w:r>
      <w:r>
        <w:rPr>
          <w:sz w:val="21"/>
        </w:rPr>
        <w:t>执</w:t>
      </w:r>
      <w:r>
        <w:rPr>
          <w:sz w:val="21"/>
          <w:u w:val="single"/>
        </w:rPr>
        <w:t xml:space="preserve"> </w:t>
      </w:r>
      <w:r>
        <w:rPr>
          <w:sz w:val="21"/>
          <w:u w:val="single"/>
        </w:rPr>
        <w:tab/>
      </w:r>
      <w:r>
        <w:rPr>
          <w:spacing w:val="-3"/>
          <w:sz w:val="21"/>
        </w:rPr>
        <w:t>份。</w:t>
      </w:r>
    </w:p>
    <w:p>
      <w:pPr>
        <w:pStyle w:val="15"/>
        <w:numPr>
          <w:ilvl w:val="0"/>
          <w:numId w:val="41"/>
        </w:numPr>
        <w:tabs>
          <w:tab w:val="left" w:pos="1085"/>
        </w:tabs>
        <w:spacing w:before="171" w:after="0" w:line="240" w:lineRule="auto"/>
        <w:ind w:left="1084" w:right="0" w:hanging="264"/>
        <w:jc w:val="left"/>
        <w:rPr>
          <w:sz w:val="21"/>
        </w:rPr>
      </w:pPr>
      <w:r>
        <w:rPr>
          <w:spacing w:val="-3"/>
          <w:sz w:val="21"/>
        </w:rPr>
        <w:t>合同未尽事宜，双方另行签订补充协议，补充协议是合同的组成部分。</w:t>
      </w:r>
    </w:p>
    <w:p>
      <w:pPr>
        <w:pStyle w:val="8"/>
        <w:spacing w:before="2"/>
        <w:rPr>
          <w:sz w:val="32"/>
        </w:rPr>
      </w:pPr>
    </w:p>
    <w:p>
      <w:pPr>
        <w:pStyle w:val="8"/>
        <w:tabs>
          <w:tab w:val="left" w:pos="7766"/>
        </w:tabs>
        <w:ind w:left="3026"/>
      </w:pPr>
      <w:r>
        <w:t>买方：</w:t>
      </w:r>
      <w:r>
        <w:rPr>
          <w:u w:val="single"/>
        </w:rPr>
        <w:t xml:space="preserve"> </w:t>
      </w:r>
      <w:r>
        <w:rPr>
          <w:u w:val="single"/>
        </w:rPr>
        <w:tab/>
      </w:r>
      <w:r>
        <w:t>（盖单位章）</w:t>
      </w:r>
    </w:p>
    <w:p>
      <w:pPr>
        <w:spacing w:after="0"/>
        <w:sectPr>
          <w:pgSz w:w="12240" w:h="15840"/>
          <w:pgMar w:top="1400" w:right="1100" w:bottom="1120" w:left="1400" w:header="0" w:footer="841" w:gutter="0"/>
        </w:sectPr>
      </w:pPr>
    </w:p>
    <w:p>
      <w:pPr>
        <w:pStyle w:val="8"/>
        <w:tabs>
          <w:tab w:val="left" w:pos="8174"/>
        </w:tabs>
        <w:spacing w:before="83"/>
        <w:ind w:left="3026"/>
      </w:pPr>
      <w:r>
        <w:t>法定</w:t>
      </w:r>
      <w:r>
        <w:rPr>
          <w:spacing w:val="-3"/>
        </w:rPr>
        <w:t>代</w:t>
      </w:r>
      <w:r>
        <w:t>表</w:t>
      </w:r>
      <w:r>
        <w:rPr>
          <w:spacing w:val="-3"/>
        </w:rPr>
        <w:t>人</w:t>
      </w:r>
      <w:r>
        <w:t>（</w:t>
      </w:r>
      <w:r>
        <w:rPr>
          <w:spacing w:val="-3"/>
        </w:rPr>
        <w:t>单</w:t>
      </w:r>
      <w:r>
        <w:t>位</w:t>
      </w:r>
      <w:r>
        <w:rPr>
          <w:spacing w:val="-3"/>
        </w:rPr>
        <w:t>负</w:t>
      </w:r>
      <w:r>
        <w:t>责</w:t>
      </w:r>
      <w:r>
        <w:rPr>
          <w:spacing w:val="-3"/>
        </w:rPr>
        <w:t>人</w:t>
      </w:r>
      <w:r>
        <w:t>）或</w:t>
      </w:r>
      <w:r>
        <w:rPr>
          <w:spacing w:val="-3"/>
        </w:rPr>
        <w:t>其</w:t>
      </w:r>
      <w:r>
        <w:t>委</w:t>
      </w:r>
      <w:r>
        <w:rPr>
          <w:spacing w:val="-3"/>
        </w:rPr>
        <w:t>托</w:t>
      </w:r>
      <w:r>
        <w:t>代</w:t>
      </w:r>
      <w:r>
        <w:rPr>
          <w:spacing w:val="-3"/>
        </w:rPr>
        <w:t>理</w:t>
      </w:r>
      <w:r>
        <w:t>人</w:t>
      </w:r>
      <w:r>
        <w:rPr>
          <w:spacing w:val="-3"/>
        </w:rPr>
        <w:t>：</w:t>
      </w:r>
      <w:r>
        <w:rPr>
          <w:spacing w:val="-3"/>
          <w:u w:val="single"/>
        </w:rPr>
        <w:t xml:space="preserve"> </w:t>
      </w:r>
      <w:r>
        <w:rPr>
          <w:spacing w:val="-3"/>
          <w:u w:val="single"/>
        </w:rPr>
        <w:tab/>
      </w:r>
      <w:r>
        <w:rPr>
          <w:spacing w:val="-3"/>
        </w:rPr>
        <w:t>（</w:t>
      </w:r>
      <w:r>
        <w:t>签</w:t>
      </w:r>
      <w:r>
        <w:rPr>
          <w:spacing w:val="-3"/>
        </w:rPr>
        <w:t>字</w:t>
      </w:r>
      <w:r>
        <w:t>）</w:t>
      </w:r>
    </w:p>
    <w:p>
      <w:pPr>
        <w:pStyle w:val="8"/>
        <w:spacing w:before="1"/>
        <w:rPr>
          <w:sz w:val="17"/>
        </w:rPr>
      </w:pPr>
    </w:p>
    <w:p>
      <w:pPr>
        <w:pStyle w:val="8"/>
        <w:tabs>
          <w:tab w:val="left" w:pos="5758"/>
          <w:tab w:val="left" w:pos="6703"/>
          <w:tab w:val="left" w:pos="7646"/>
        </w:tabs>
        <w:spacing w:before="78"/>
        <w:ind w:left="5021"/>
      </w:pPr>
      <w:r>
        <w:rPr>
          <w:rFonts w:ascii="Times New Roman" w:eastAsia="Times New Roman"/>
          <w:w w:val="100"/>
          <w:u w:val="single"/>
        </w:rPr>
        <w:t xml:space="preserve"> </w:t>
      </w:r>
      <w:r>
        <w:rPr>
          <w:rFonts w:ascii="Times New Roman" w:eastAsia="Times New Roman"/>
          <w:u w:val="single"/>
        </w:rPr>
        <w:tab/>
      </w:r>
      <w:r>
        <w:t>年</w:t>
      </w:r>
      <w:r>
        <w:rPr>
          <w:u w:val="single"/>
        </w:rPr>
        <w:t xml:space="preserve"> </w:t>
      </w:r>
      <w:r>
        <w:rPr>
          <w:u w:val="single"/>
        </w:rPr>
        <w:tab/>
      </w:r>
      <w:r>
        <w:rPr>
          <w:spacing w:val="-3"/>
        </w:rPr>
        <w:t>月</w:t>
      </w:r>
      <w:r>
        <w:rPr>
          <w:spacing w:val="-3"/>
          <w:u w:val="single"/>
        </w:rPr>
        <w:t xml:space="preserve"> </w:t>
      </w:r>
      <w:r>
        <w:rPr>
          <w:spacing w:val="-3"/>
          <w:u w:val="single"/>
        </w:rPr>
        <w:tab/>
      </w:r>
      <w:r>
        <w:t>日</w:t>
      </w:r>
    </w:p>
    <w:p>
      <w:pPr>
        <w:pStyle w:val="8"/>
        <w:rPr>
          <w:sz w:val="20"/>
        </w:rPr>
      </w:pPr>
    </w:p>
    <w:p>
      <w:pPr>
        <w:pStyle w:val="8"/>
        <w:rPr>
          <w:sz w:val="20"/>
        </w:rPr>
      </w:pPr>
    </w:p>
    <w:p>
      <w:pPr>
        <w:pStyle w:val="8"/>
        <w:rPr>
          <w:sz w:val="20"/>
        </w:rPr>
      </w:pPr>
    </w:p>
    <w:p>
      <w:pPr>
        <w:pStyle w:val="8"/>
        <w:spacing w:before="7"/>
        <w:rPr>
          <w:sz w:val="18"/>
        </w:rPr>
      </w:pPr>
    </w:p>
    <w:p>
      <w:pPr>
        <w:pStyle w:val="8"/>
        <w:tabs>
          <w:tab w:val="left" w:pos="7750"/>
        </w:tabs>
        <w:spacing w:before="79"/>
        <w:ind w:left="2921"/>
      </w:pPr>
      <w:r>
        <w:t>卖方</w:t>
      </w:r>
      <w:r>
        <w:rPr>
          <w:spacing w:val="-3"/>
        </w:rPr>
        <w:t>：</w:t>
      </w:r>
      <w:r>
        <w:rPr>
          <w:spacing w:val="-3"/>
          <w:u w:val="single"/>
        </w:rPr>
        <w:t xml:space="preserve"> </w:t>
      </w:r>
      <w:r>
        <w:rPr>
          <w:spacing w:val="-3"/>
          <w:u w:val="single"/>
        </w:rPr>
        <w:tab/>
      </w:r>
      <w:r>
        <w:t>（盖</w:t>
      </w:r>
      <w:r>
        <w:rPr>
          <w:spacing w:val="-3"/>
        </w:rPr>
        <w:t>单</w:t>
      </w:r>
      <w:r>
        <w:t>位</w:t>
      </w:r>
      <w:r>
        <w:rPr>
          <w:spacing w:val="-3"/>
        </w:rPr>
        <w:t>章</w:t>
      </w:r>
      <w:r>
        <w:t>）</w:t>
      </w:r>
    </w:p>
    <w:p>
      <w:pPr>
        <w:pStyle w:val="8"/>
        <w:tabs>
          <w:tab w:val="left" w:pos="8172"/>
        </w:tabs>
        <w:spacing w:before="170"/>
        <w:ind w:left="2921"/>
      </w:pPr>
      <w:r>
        <w:t>法定</w:t>
      </w:r>
      <w:r>
        <w:rPr>
          <w:spacing w:val="-3"/>
        </w:rPr>
        <w:t>代</w:t>
      </w:r>
      <w:r>
        <w:t>表</w:t>
      </w:r>
      <w:r>
        <w:rPr>
          <w:spacing w:val="-3"/>
        </w:rPr>
        <w:t>人</w:t>
      </w:r>
      <w:r>
        <w:t>（</w:t>
      </w:r>
      <w:r>
        <w:rPr>
          <w:spacing w:val="-3"/>
        </w:rPr>
        <w:t>单</w:t>
      </w:r>
      <w:r>
        <w:t>位</w:t>
      </w:r>
      <w:r>
        <w:rPr>
          <w:spacing w:val="-3"/>
        </w:rPr>
        <w:t>负</w:t>
      </w:r>
      <w:r>
        <w:t>责</w:t>
      </w:r>
      <w:r>
        <w:rPr>
          <w:spacing w:val="-3"/>
        </w:rPr>
        <w:t>人</w:t>
      </w:r>
      <w:r>
        <w:t>）或</w:t>
      </w:r>
      <w:r>
        <w:rPr>
          <w:spacing w:val="-3"/>
        </w:rPr>
        <w:t>其</w:t>
      </w:r>
      <w:r>
        <w:t>委</w:t>
      </w:r>
      <w:r>
        <w:rPr>
          <w:spacing w:val="-3"/>
        </w:rPr>
        <w:t>托</w:t>
      </w:r>
      <w:r>
        <w:t>代</w:t>
      </w:r>
      <w:r>
        <w:rPr>
          <w:spacing w:val="-3"/>
        </w:rPr>
        <w:t>理</w:t>
      </w:r>
      <w:r>
        <w:t>人</w:t>
      </w:r>
      <w:r>
        <w:rPr>
          <w:spacing w:val="-3"/>
        </w:rPr>
        <w:t>：</w:t>
      </w:r>
      <w:r>
        <w:rPr>
          <w:spacing w:val="-3"/>
          <w:u w:val="single"/>
        </w:rPr>
        <w:t xml:space="preserve"> </w:t>
      </w:r>
      <w:r>
        <w:rPr>
          <w:spacing w:val="-3"/>
          <w:u w:val="single"/>
        </w:rPr>
        <w:tab/>
      </w:r>
      <w:r>
        <w:t>（</w:t>
      </w:r>
      <w:r>
        <w:rPr>
          <w:spacing w:val="-3"/>
        </w:rPr>
        <w:t>签</w:t>
      </w:r>
      <w:r>
        <w:t>字）</w:t>
      </w:r>
    </w:p>
    <w:p>
      <w:pPr>
        <w:pStyle w:val="8"/>
        <w:spacing w:before="11"/>
        <w:rPr>
          <w:sz w:val="17"/>
        </w:rPr>
      </w:pPr>
    </w:p>
    <w:p>
      <w:pPr>
        <w:pStyle w:val="8"/>
        <w:tabs>
          <w:tab w:val="left" w:pos="5397"/>
          <w:tab w:val="left" w:pos="6343"/>
          <w:tab w:val="left" w:pos="7286"/>
        </w:tabs>
        <w:spacing w:before="71"/>
        <w:ind w:left="4661"/>
      </w:pPr>
      <w:r>
        <w:rPr>
          <w:rFonts w:ascii="Times New Roman" w:eastAsia="Times New Roman"/>
          <w:w w:val="100"/>
          <w:u w:val="single"/>
        </w:rPr>
        <w:t xml:space="preserve"> </w:t>
      </w:r>
      <w:r>
        <w:rPr>
          <w:rFonts w:ascii="Times New Roman" w:eastAsia="Times New Roman"/>
          <w:u w:val="single"/>
        </w:rPr>
        <w:tab/>
      </w:r>
      <w:r>
        <w:t>年</w:t>
      </w:r>
      <w:r>
        <w:rPr>
          <w:u w:val="single"/>
        </w:rPr>
        <w:t xml:space="preserve"> </w:t>
      </w:r>
      <w:r>
        <w:rPr>
          <w:u w:val="single"/>
        </w:rPr>
        <w:tab/>
      </w:r>
      <w:r>
        <w:rPr>
          <w:spacing w:val="-3"/>
        </w:rPr>
        <w:t>月</w:t>
      </w:r>
      <w:r>
        <w:rPr>
          <w:spacing w:val="-3"/>
          <w:u w:val="single"/>
        </w:rPr>
        <w:t xml:space="preserve"> </w:t>
      </w:r>
      <w:r>
        <w:rPr>
          <w:spacing w:val="-3"/>
          <w:u w:val="single"/>
        </w:rPr>
        <w:tab/>
      </w:r>
      <w:r>
        <w:t>日</w:t>
      </w:r>
    </w:p>
    <w:p>
      <w:pPr>
        <w:spacing w:after="0"/>
        <w:sectPr>
          <w:pgSz w:w="12240" w:h="15840"/>
          <w:pgMar w:top="1500" w:right="1100" w:bottom="1120" w:left="1400" w:header="0" w:footer="841" w:gutter="0"/>
        </w:sectPr>
      </w:pPr>
    </w:p>
    <w:p>
      <w:pPr>
        <w:pStyle w:val="8"/>
        <w:rPr>
          <w:sz w:val="20"/>
        </w:rPr>
      </w:pPr>
    </w:p>
    <w:p>
      <w:pPr>
        <w:pStyle w:val="8"/>
        <w:spacing w:before="4"/>
        <w:rPr>
          <w:sz w:val="25"/>
        </w:rPr>
      </w:pPr>
    </w:p>
    <w:p>
      <w:pPr>
        <w:pStyle w:val="6"/>
        <w:spacing w:before="61"/>
        <w:ind w:left="537" w:firstLine="0"/>
      </w:pPr>
      <w:r>
        <w:t>附件二：履约保证金格式</w:t>
      </w:r>
    </w:p>
    <w:p>
      <w:pPr>
        <w:pStyle w:val="8"/>
        <w:rPr>
          <w:sz w:val="20"/>
        </w:rPr>
      </w:pPr>
    </w:p>
    <w:p>
      <w:pPr>
        <w:pStyle w:val="8"/>
        <w:spacing w:before="6"/>
        <w:rPr>
          <w:sz w:val="26"/>
        </w:rPr>
      </w:pPr>
    </w:p>
    <w:p>
      <w:pPr>
        <w:spacing w:after="0"/>
        <w:rPr>
          <w:sz w:val="26"/>
        </w:rPr>
        <w:sectPr>
          <w:pgSz w:w="12240" w:h="15840"/>
          <w:pgMar w:top="1500" w:right="1100" w:bottom="1120" w:left="1400" w:header="0" w:footer="841" w:gutter="0"/>
        </w:sectPr>
      </w:pPr>
    </w:p>
    <w:p>
      <w:pPr>
        <w:pStyle w:val="8"/>
        <w:spacing w:before="71"/>
        <w:ind w:left="400"/>
      </w:pPr>
      <w:r>
        <w:t>如采用银行保函，格式如下。</w:t>
      </w:r>
    </w:p>
    <w:p>
      <w:pPr>
        <w:pStyle w:val="8"/>
        <w:spacing w:before="5"/>
        <w:rPr>
          <w:sz w:val="34"/>
        </w:rPr>
      </w:pPr>
      <w:r>
        <w:br w:type="column"/>
      </w:r>
    </w:p>
    <w:p>
      <w:pPr>
        <w:spacing w:before="0"/>
        <w:ind w:left="400" w:right="0" w:firstLine="0"/>
        <w:jc w:val="left"/>
        <w:rPr>
          <w:sz w:val="28"/>
        </w:rPr>
      </w:pPr>
      <w:r>
        <w:rPr>
          <w:sz w:val="28"/>
        </w:rPr>
        <w:t>履约保证金</w:t>
      </w:r>
    </w:p>
    <w:p>
      <w:pPr>
        <w:spacing w:after="0"/>
        <w:jc w:val="left"/>
        <w:rPr>
          <w:sz w:val="28"/>
        </w:rPr>
        <w:sectPr>
          <w:type w:val="continuous"/>
          <w:pgSz w:w="12240" w:h="15840"/>
          <w:pgMar w:top="1500" w:right="1100" w:bottom="280" w:left="1400" w:header="720" w:footer="720" w:gutter="0"/>
          <w:cols w:equalWidth="0" w:num="2">
            <w:col w:w="3175" w:space="445"/>
            <w:col w:w="6120"/>
          </w:cols>
        </w:sectPr>
      </w:pPr>
    </w:p>
    <w:p>
      <w:pPr>
        <w:pStyle w:val="8"/>
        <w:rPr>
          <w:sz w:val="20"/>
        </w:rPr>
      </w:pPr>
    </w:p>
    <w:p>
      <w:pPr>
        <w:pStyle w:val="8"/>
        <w:spacing w:before="2"/>
        <w:rPr>
          <w:sz w:val="20"/>
        </w:rPr>
      </w:pPr>
    </w:p>
    <w:p>
      <w:pPr>
        <w:pStyle w:val="8"/>
        <w:tabs>
          <w:tab w:val="left" w:pos="2605"/>
        </w:tabs>
        <w:spacing w:before="78"/>
        <w:ind w:left="400"/>
      </w:pPr>
      <w:r>
        <w:rPr>
          <w:rFonts w:ascii="Times New Roman" w:eastAsia="Times New Roman"/>
          <w:w w:val="100"/>
          <w:u w:val="single"/>
        </w:rPr>
        <w:t xml:space="preserve"> </w:t>
      </w:r>
      <w:r>
        <w:rPr>
          <w:rFonts w:ascii="Times New Roman" w:eastAsia="Times New Roman"/>
          <w:u w:val="single"/>
        </w:rPr>
        <w:tab/>
      </w:r>
      <w:r>
        <w:rPr>
          <w:spacing w:val="-3"/>
          <w:w w:val="100"/>
        </w:rPr>
        <w:t>（</w:t>
      </w:r>
      <w:r>
        <w:rPr>
          <w:spacing w:val="-1"/>
          <w:w w:val="100"/>
        </w:rPr>
        <w:t>买方名称</w:t>
      </w:r>
      <w:r>
        <w:rPr>
          <w:spacing w:val="-108"/>
          <w:w w:val="100"/>
        </w:rPr>
        <w:t>）</w:t>
      </w:r>
      <w:r>
        <w:rPr>
          <w:w w:val="100"/>
        </w:rPr>
        <w:t>：</w:t>
      </w:r>
    </w:p>
    <w:p>
      <w:pPr>
        <w:pStyle w:val="8"/>
        <w:rPr>
          <w:sz w:val="20"/>
        </w:rPr>
      </w:pPr>
    </w:p>
    <w:p>
      <w:pPr>
        <w:pStyle w:val="8"/>
        <w:spacing w:before="6"/>
      </w:pPr>
    </w:p>
    <w:p>
      <w:pPr>
        <w:pStyle w:val="8"/>
        <w:tabs>
          <w:tab w:val="left" w:pos="7886"/>
          <w:tab w:val="left" w:pos="8833"/>
        </w:tabs>
        <w:spacing w:before="78"/>
        <w:ind w:left="820"/>
      </w:pPr>
      <w:r>
        <w:t>鉴</w:t>
      </w:r>
      <w:r>
        <w:rPr>
          <w:spacing w:val="-58"/>
        </w:rPr>
        <w:t>于</w:t>
      </w:r>
      <w:r>
        <w:rPr>
          <w:spacing w:val="-3"/>
        </w:rPr>
        <w:t>（</w:t>
      </w:r>
      <w:r>
        <w:t>买</w:t>
      </w:r>
      <w:r>
        <w:rPr>
          <w:spacing w:val="-3"/>
        </w:rPr>
        <w:t>方</w:t>
      </w:r>
      <w:r>
        <w:t>名</w:t>
      </w:r>
      <w:r>
        <w:rPr>
          <w:spacing w:val="-3"/>
        </w:rPr>
        <w:t>称</w:t>
      </w:r>
      <w:r>
        <w:rPr>
          <w:spacing w:val="-58"/>
        </w:rPr>
        <w:t>，</w:t>
      </w:r>
      <w:r>
        <w:rPr>
          <w:spacing w:val="-3"/>
        </w:rPr>
        <w:t>以</w:t>
      </w:r>
      <w:r>
        <w:t>下</w:t>
      </w:r>
      <w:r>
        <w:rPr>
          <w:spacing w:val="-3"/>
        </w:rPr>
        <w:t>简称</w:t>
      </w:r>
      <w:r>
        <w:rPr>
          <w:rFonts w:ascii="Times New Roman" w:hAnsi="Times New Roman" w:eastAsia="Times New Roman"/>
        </w:rPr>
        <w:t>“</w:t>
      </w:r>
      <w:r>
        <w:t>买方</w:t>
      </w:r>
      <w:r>
        <w:rPr>
          <w:rFonts w:ascii="Times New Roman" w:hAnsi="Times New Roman" w:eastAsia="Times New Roman"/>
          <w:spacing w:val="-31"/>
        </w:rPr>
        <w:t>”</w:t>
      </w:r>
      <w:r>
        <w:rPr>
          <w:spacing w:val="-31"/>
        </w:rPr>
        <w:t>）</w:t>
      </w:r>
      <w:r>
        <w:rPr>
          <w:spacing w:val="-3"/>
        </w:rPr>
        <w:t>接</w:t>
      </w:r>
      <w:r>
        <w:rPr>
          <w:spacing w:val="-58"/>
        </w:rPr>
        <w:t>受</w:t>
      </w:r>
      <w:r>
        <w:t>（</w:t>
      </w:r>
      <w:r>
        <w:rPr>
          <w:spacing w:val="-3"/>
        </w:rPr>
        <w:t>卖</w:t>
      </w:r>
      <w:r>
        <w:t>方</w:t>
      </w:r>
      <w:r>
        <w:rPr>
          <w:spacing w:val="-3"/>
        </w:rPr>
        <w:t>名</w:t>
      </w:r>
      <w:r>
        <w:t>称</w:t>
      </w:r>
      <w:r>
        <w:rPr>
          <w:spacing w:val="-60"/>
        </w:rPr>
        <w:t>，</w:t>
      </w:r>
      <w:r>
        <w:t>以下</w:t>
      </w:r>
      <w:r>
        <w:rPr>
          <w:spacing w:val="-3"/>
        </w:rPr>
        <w:t>称</w:t>
      </w:r>
      <w:r>
        <w:rPr>
          <w:rFonts w:ascii="Times New Roman" w:hAnsi="Times New Roman" w:eastAsia="Times New Roman"/>
        </w:rPr>
        <w:t>“</w:t>
      </w:r>
      <w:r>
        <w:rPr>
          <w:spacing w:val="-3"/>
        </w:rPr>
        <w:t>卖</w:t>
      </w:r>
      <w:r>
        <w:t>方</w:t>
      </w:r>
      <w:r>
        <w:rPr>
          <w:rFonts w:ascii="Times New Roman" w:hAnsi="Times New Roman" w:eastAsia="Times New Roman"/>
          <w:spacing w:val="-31"/>
        </w:rPr>
        <w:t>”</w:t>
      </w:r>
      <w:r>
        <w:rPr>
          <w:spacing w:val="-31"/>
        </w:rPr>
        <w:t>）</w:t>
      </w:r>
      <w:r>
        <w:t>于</w:t>
      </w:r>
      <w:r>
        <w:rPr>
          <w:u w:val="single"/>
        </w:rPr>
        <w:t xml:space="preserve"> </w:t>
      </w:r>
      <w:r>
        <w:rPr>
          <w:u w:val="single"/>
        </w:rPr>
        <w:tab/>
      </w:r>
      <w:r>
        <w:t>年</w:t>
      </w:r>
      <w:r>
        <w:rPr>
          <w:u w:val="single"/>
        </w:rPr>
        <w:t xml:space="preserve"> </w:t>
      </w:r>
      <w:r>
        <w:rPr>
          <w:u w:val="single"/>
        </w:rPr>
        <w:tab/>
      </w:r>
      <w:r>
        <w:t>月</w:t>
      </w:r>
    </w:p>
    <w:p>
      <w:pPr>
        <w:pStyle w:val="8"/>
        <w:tabs>
          <w:tab w:val="left" w:pos="1137"/>
          <w:tab w:val="left" w:pos="3986"/>
        </w:tabs>
        <w:spacing w:before="173"/>
        <w:ind w:left="400"/>
      </w:pPr>
      <w:r>
        <w:rPr>
          <w:rFonts w:ascii="Times New Roman" w:eastAsia="Times New Roman"/>
          <w:w w:val="100"/>
          <w:u w:val="single"/>
        </w:rPr>
        <w:t xml:space="preserve"> </w:t>
      </w:r>
      <w:r>
        <w:rPr>
          <w:rFonts w:ascii="Times New Roman" w:eastAsia="Times New Roman"/>
          <w:u w:val="single"/>
        </w:rPr>
        <w:tab/>
      </w:r>
      <w:r>
        <w:t>日参加</w:t>
      </w:r>
      <w:r>
        <w:rPr>
          <w:u w:val="single"/>
        </w:rPr>
        <w:t xml:space="preserve"> </w:t>
      </w:r>
      <w:r>
        <w:rPr>
          <w:u w:val="single"/>
        </w:rPr>
        <w:tab/>
      </w:r>
      <w:r>
        <w:t>（项目名称</w:t>
      </w:r>
      <w:r>
        <w:rPr>
          <w:spacing w:val="-3"/>
        </w:rPr>
        <w:t>）</w:t>
      </w:r>
      <w:r>
        <w:t>材料采购招</w:t>
      </w:r>
      <w:r>
        <w:rPr>
          <w:spacing w:val="-3"/>
        </w:rPr>
        <w:t>标</w:t>
      </w:r>
      <w:r>
        <w:t>项目的</w:t>
      </w:r>
      <w:r>
        <w:rPr>
          <w:spacing w:val="-3"/>
        </w:rPr>
        <w:t>投标</w:t>
      </w:r>
      <w:r>
        <w:t>。我方愿意</w:t>
      </w:r>
      <w:r>
        <w:rPr>
          <w:spacing w:val="-3"/>
        </w:rPr>
        <w:t>无条</w:t>
      </w:r>
    </w:p>
    <w:p>
      <w:pPr>
        <w:pStyle w:val="8"/>
        <w:spacing w:before="170"/>
        <w:ind w:left="400"/>
      </w:pPr>
      <w:r>
        <w:t>件地、不可撤销地就卖方履行与你方订立的合同，向你方提供担保。</w:t>
      </w:r>
    </w:p>
    <w:p>
      <w:pPr>
        <w:pStyle w:val="15"/>
        <w:numPr>
          <w:ilvl w:val="0"/>
          <w:numId w:val="43"/>
        </w:numPr>
        <w:tabs>
          <w:tab w:val="left" w:pos="1085"/>
          <w:tab w:val="left" w:pos="4864"/>
          <w:tab w:val="left" w:pos="6859"/>
        </w:tabs>
        <w:spacing w:before="170" w:after="0" w:line="240" w:lineRule="auto"/>
        <w:ind w:left="1084" w:right="0" w:hanging="264"/>
        <w:jc w:val="left"/>
        <w:rPr>
          <w:sz w:val="21"/>
        </w:rPr>
      </w:pPr>
      <w:r>
        <w:rPr>
          <w:spacing w:val="-3"/>
          <w:sz w:val="21"/>
        </w:rPr>
        <w:t>担</w:t>
      </w:r>
      <w:r>
        <w:rPr>
          <w:sz w:val="21"/>
        </w:rPr>
        <w:t>保</w:t>
      </w:r>
      <w:r>
        <w:rPr>
          <w:spacing w:val="-3"/>
          <w:sz w:val="21"/>
        </w:rPr>
        <w:t>金</w:t>
      </w:r>
      <w:r>
        <w:rPr>
          <w:sz w:val="21"/>
        </w:rPr>
        <w:t>额</w:t>
      </w:r>
      <w:r>
        <w:rPr>
          <w:spacing w:val="-3"/>
          <w:sz w:val="21"/>
        </w:rPr>
        <w:t>人</w:t>
      </w:r>
      <w:r>
        <w:rPr>
          <w:sz w:val="21"/>
        </w:rPr>
        <w:t>民</w:t>
      </w:r>
      <w:r>
        <w:rPr>
          <w:spacing w:val="-3"/>
          <w:sz w:val="21"/>
        </w:rPr>
        <w:t>币</w:t>
      </w:r>
      <w:r>
        <w:rPr>
          <w:sz w:val="21"/>
        </w:rPr>
        <w:t>（</w:t>
      </w:r>
      <w:r>
        <w:rPr>
          <w:spacing w:val="-3"/>
          <w:sz w:val="21"/>
        </w:rPr>
        <w:t>大写</w:t>
      </w:r>
      <w:r>
        <w:rPr>
          <w:sz w:val="21"/>
        </w:rPr>
        <w:t>）</w:t>
      </w:r>
      <w:r>
        <w:rPr>
          <w:sz w:val="21"/>
          <w:u w:val="single"/>
        </w:rPr>
        <w:t xml:space="preserve"> </w:t>
      </w:r>
      <w:r>
        <w:rPr>
          <w:sz w:val="21"/>
          <w:u w:val="single"/>
        </w:rPr>
        <w:tab/>
      </w:r>
      <w:r>
        <w:rPr>
          <w:sz w:val="21"/>
        </w:rPr>
        <w:t>（</w:t>
      </w:r>
      <w:r>
        <w:rPr>
          <w:rFonts w:ascii="Times New Roman" w:hAnsi="Times New Roman" w:eastAsia="Times New Roman"/>
          <w:sz w:val="21"/>
        </w:rPr>
        <w:t>¥</w:t>
      </w:r>
      <w:r>
        <w:rPr>
          <w:sz w:val="21"/>
        </w:rPr>
        <w:t>）</w:t>
      </w:r>
      <w:r>
        <w:rPr>
          <w:sz w:val="21"/>
          <w:u w:val="single"/>
        </w:rPr>
        <w:t xml:space="preserve"> </w:t>
      </w:r>
      <w:r>
        <w:rPr>
          <w:sz w:val="21"/>
          <w:u w:val="single"/>
        </w:rPr>
        <w:tab/>
      </w:r>
      <w:r>
        <w:rPr>
          <w:sz w:val="21"/>
        </w:rPr>
        <w:t>。</w:t>
      </w:r>
    </w:p>
    <w:p>
      <w:pPr>
        <w:pStyle w:val="15"/>
        <w:numPr>
          <w:ilvl w:val="0"/>
          <w:numId w:val="43"/>
        </w:numPr>
        <w:tabs>
          <w:tab w:val="left" w:pos="1090"/>
        </w:tabs>
        <w:spacing w:before="172" w:after="0" w:line="391" w:lineRule="auto"/>
        <w:ind w:left="400" w:right="693" w:firstLine="420"/>
        <w:jc w:val="left"/>
        <w:rPr>
          <w:sz w:val="21"/>
        </w:rPr>
      </w:pPr>
      <w:r>
        <w:rPr>
          <w:sz w:val="21"/>
        </w:rPr>
        <w:t>担保有效期自买方与卖方签订的合同生效之日起至合同材料验收证书或验收款支付函</w:t>
      </w:r>
      <w:r>
        <w:rPr>
          <w:spacing w:val="-11"/>
          <w:sz w:val="21"/>
        </w:rPr>
        <w:t xml:space="preserve">签署之日起 </w:t>
      </w:r>
      <w:r>
        <w:rPr>
          <w:rFonts w:ascii="Times New Roman" w:eastAsia="Times New Roman"/>
          <w:sz w:val="21"/>
        </w:rPr>
        <w:t>28</w:t>
      </w:r>
      <w:r>
        <w:rPr>
          <w:rFonts w:ascii="Times New Roman" w:eastAsia="Times New Roman"/>
          <w:spacing w:val="-3"/>
          <w:sz w:val="21"/>
        </w:rPr>
        <w:t xml:space="preserve"> </w:t>
      </w:r>
      <w:r>
        <w:rPr>
          <w:spacing w:val="-3"/>
          <w:sz w:val="21"/>
        </w:rPr>
        <w:t>日后失效。</w:t>
      </w:r>
    </w:p>
    <w:p>
      <w:pPr>
        <w:pStyle w:val="15"/>
        <w:numPr>
          <w:ilvl w:val="0"/>
          <w:numId w:val="43"/>
        </w:numPr>
        <w:tabs>
          <w:tab w:val="left" w:pos="1085"/>
        </w:tabs>
        <w:spacing w:before="2" w:after="0" w:line="393" w:lineRule="auto"/>
        <w:ind w:left="400" w:right="693" w:firstLine="420"/>
        <w:jc w:val="left"/>
        <w:rPr>
          <w:sz w:val="21"/>
        </w:rPr>
      </w:pPr>
      <w:r>
        <w:rPr>
          <w:spacing w:val="-5"/>
          <w:sz w:val="21"/>
        </w:rPr>
        <w:t xml:space="preserve">在本担保有效期内，如果卖方不履行合同约定的义务或其履行不符合合同的约定，我方在收到你方以书面形式提出的在担保金额内的赔偿要求后，在 </w:t>
      </w:r>
      <w:r>
        <w:rPr>
          <w:rFonts w:ascii="Times New Roman" w:eastAsia="Times New Roman"/>
          <w:sz w:val="21"/>
        </w:rPr>
        <w:t>7</w:t>
      </w:r>
      <w:r>
        <w:rPr>
          <w:rFonts w:ascii="Times New Roman" w:eastAsia="Times New Roman"/>
          <w:spacing w:val="2"/>
          <w:sz w:val="21"/>
        </w:rPr>
        <w:t xml:space="preserve"> </w:t>
      </w:r>
      <w:r>
        <w:rPr>
          <w:spacing w:val="-3"/>
          <w:sz w:val="21"/>
        </w:rPr>
        <w:t>日内无条件支付。</w:t>
      </w:r>
    </w:p>
    <w:p>
      <w:pPr>
        <w:pStyle w:val="15"/>
        <w:numPr>
          <w:ilvl w:val="0"/>
          <w:numId w:val="43"/>
        </w:numPr>
        <w:tabs>
          <w:tab w:val="left" w:pos="1085"/>
        </w:tabs>
        <w:spacing w:before="0" w:after="0" w:line="267" w:lineRule="exact"/>
        <w:ind w:left="1084" w:right="0" w:hanging="264"/>
        <w:jc w:val="left"/>
        <w:rPr>
          <w:sz w:val="21"/>
        </w:rPr>
      </w:pPr>
      <w:r>
        <w:rPr>
          <w:spacing w:val="-3"/>
          <w:sz w:val="21"/>
        </w:rPr>
        <w:t>买方和卖方变更合同时，无论我方是否收到该变更，我方承担本担保规定的义务不变。</w:t>
      </w:r>
    </w:p>
    <w:p>
      <w:pPr>
        <w:pStyle w:val="8"/>
        <w:rPr>
          <w:sz w:val="22"/>
        </w:rPr>
      </w:pPr>
    </w:p>
    <w:p>
      <w:pPr>
        <w:pStyle w:val="8"/>
        <w:rPr>
          <w:sz w:val="22"/>
        </w:rPr>
      </w:pPr>
    </w:p>
    <w:p>
      <w:pPr>
        <w:pStyle w:val="8"/>
        <w:tabs>
          <w:tab w:val="left" w:pos="7889"/>
        </w:tabs>
        <w:spacing w:before="175"/>
        <w:ind w:left="2712"/>
      </w:pPr>
      <w:r>
        <w:t>担保</w:t>
      </w:r>
      <w:r>
        <w:rPr>
          <w:spacing w:val="-3"/>
        </w:rPr>
        <w:t>人</w:t>
      </w:r>
      <w:r>
        <w:t>名称</w:t>
      </w:r>
      <w:r>
        <w:rPr>
          <w:spacing w:val="1"/>
        </w:rPr>
        <w:t xml:space="preserve"> </w:t>
      </w:r>
      <w:r>
        <w:t>：</w:t>
      </w:r>
      <w:r>
        <w:tab/>
      </w:r>
      <w:r>
        <w:rPr>
          <w:u w:val="single"/>
        </w:rPr>
        <w:t>（</w:t>
      </w:r>
      <w:r>
        <w:rPr>
          <w:spacing w:val="-3"/>
        </w:rPr>
        <w:t>盖</w:t>
      </w:r>
      <w:r>
        <w:t>单</w:t>
      </w:r>
      <w:r>
        <w:rPr>
          <w:spacing w:val="-3"/>
        </w:rPr>
        <w:t>位章</w:t>
      </w:r>
      <w:r>
        <w:t>）</w:t>
      </w:r>
    </w:p>
    <w:p>
      <w:pPr>
        <w:pStyle w:val="8"/>
        <w:spacing w:before="4"/>
        <w:rPr>
          <w:sz w:val="20"/>
        </w:rPr>
      </w:pPr>
    </w:p>
    <w:p>
      <w:pPr>
        <w:pStyle w:val="8"/>
        <w:tabs>
          <w:tab w:val="left" w:pos="8206"/>
        </w:tabs>
        <w:spacing w:before="71"/>
        <w:ind w:left="2712"/>
      </w:pPr>
      <w:r>
        <w:t>法定</w:t>
      </w:r>
      <w:r>
        <w:rPr>
          <w:spacing w:val="-3"/>
        </w:rPr>
        <w:t>代</w:t>
      </w:r>
      <w:r>
        <w:t>表</w:t>
      </w:r>
      <w:r>
        <w:rPr>
          <w:spacing w:val="-48"/>
        </w:rPr>
        <w:t>人</w:t>
      </w:r>
      <w:r>
        <w:t>（</w:t>
      </w:r>
      <w:r>
        <w:rPr>
          <w:spacing w:val="-3"/>
        </w:rPr>
        <w:t>单</w:t>
      </w:r>
      <w:r>
        <w:t>位</w:t>
      </w:r>
      <w:r>
        <w:rPr>
          <w:spacing w:val="-3"/>
        </w:rPr>
        <w:t>负</w:t>
      </w:r>
      <w:r>
        <w:t>责人</w:t>
      </w:r>
      <w:r>
        <w:rPr>
          <w:spacing w:val="-48"/>
        </w:rPr>
        <w:t>）</w:t>
      </w:r>
      <w:r>
        <w:t>或其</w:t>
      </w:r>
      <w:r>
        <w:rPr>
          <w:spacing w:val="-3"/>
        </w:rPr>
        <w:t>委</w:t>
      </w:r>
      <w:r>
        <w:t>托</w:t>
      </w:r>
      <w:r>
        <w:rPr>
          <w:spacing w:val="-3"/>
        </w:rPr>
        <w:t>代</w:t>
      </w:r>
      <w:r>
        <w:t>理</w:t>
      </w:r>
      <w:r>
        <w:rPr>
          <w:spacing w:val="-3"/>
        </w:rPr>
        <w:t>人</w:t>
      </w:r>
      <w:r>
        <w:t>：</w:t>
      </w:r>
      <w:r>
        <w:tab/>
      </w:r>
      <w:r>
        <w:rPr>
          <w:spacing w:val="-3"/>
          <w:u w:val="single"/>
        </w:rPr>
        <w:t>（</w:t>
      </w:r>
      <w:r>
        <w:rPr>
          <w:spacing w:val="-3"/>
        </w:rPr>
        <w:t>签字）</w:t>
      </w:r>
    </w:p>
    <w:p>
      <w:pPr>
        <w:pStyle w:val="8"/>
        <w:spacing w:before="10"/>
        <w:rPr>
          <w:sz w:val="19"/>
        </w:rPr>
      </w:pPr>
    </w:p>
    <w:p>
      <w:pPr>
        <w:pStyle w:val="8"/>
        <w:tabs>
          <w:tab w:val="left" w:pos="3343"/>
          <w:tab w:val="left" w:pos="9060"/>
        </w:tabs>
        <w:spacing w:before="78"/>
        <w:ind w:left="2712"/>
        <w:rPr>
          <w:rFonts w:ascii="Times New Roman" w:eastAsia="Times New Roman"/>
        </w:rPr>
      </w:pPr>
      <w:r>
        <w:t>地</w:t>
      </w:r>
      <w:r>
        <w:tab/>
      </w:r>
      <w:r>
        <w:t>址</w:t>
      </w:r>
      <w:r>
        <w:rPr>
          <w:spacing w:val="-3"/>
        </w:rPr>
        <w:t>：</w:t>
      </w:r>
      <w:r>
        <w:rPr>
          <w:rFonts w:ascii="Times New Roman" w:eastAsia="Times New Roman"/>
          <w:u w:val="single"/>
        </w:rPr>
        <w:t xml:space="preserve"> </w:t>
      </w:r>
      <w:r>
        <w:rPr>
          <w:rFonts w:ascii="Times New Roman" w:eastAsia="Times New Roman"/>
          <w:u w:val="single"/>
        </w:rPr>
        <w:tab/>
      </w:r>
    </w:p>
    <w:p>
      <w:pPr>
        <w:pStyle w:val="8"/>
        <w:spacing w:before="11"/>
        <w:rPr>
          <w:rFonts w:ascii="Times New Roman"/>
        </w:rPr>
      </w:pPr>
    </w:p>
    <w:p>
      <w:pPr>
        <w:pStyle w:val="8"/>
        <w:tabs>
          <w:tab w:val="left" w:pos="9060"/>
        </w:tabs>
        <w:spacing w:before="78"/>
        <w:ind w:left="2712"/>
        <w:rPr>
          <w:rFonts w:ascii="Times New Roman" w:eastAsia="Times New Roman"/>
        </w:rPr>
      </w:pPr>
      <w:r>
        <w:t>邮政</w:t>
      </w:r>
      <w:r>
        <w:rPr>
          <w:spacing w:val="-3"/>
        </w:rPr>
        <w:t>编</w:t>
      </w:r>
      <w:r>
        <w:t>码</w:t>
      </w:r>
      <w:r>
        <w:rPr>
          <w:spacing w:val="-3"/>
        </w:rPr>
        <w:t>：</w:t>
      </w:r>
      <w:r>
        <w:rPr>
          <w:rFonts w:ascii="Times New Roman" w:eastAsia="Times New Roman"/>
          <w:u w:val="single"/>
        </w:rPr>
        <w:t xml:space="preserve"> </w:t>
      </w:r>
      <w:r>
        <w:rPr>
          <w:rFonts w:ascii="Times New Roman" w:eastAsia="Times New Roman"/>
          <w:u w:val="single"/>
        </w:rPr>
        <w:tab/>
      </w:r>
    </w:p>
    <w:p>
      <w:pPr>
        <w:pStyle w:val="8"/>
        <w:rPr>
          <w:rFonts w:ascii="Times New Roman"/>
          <w:sz w:val="22"/>
        </w:rPr>
      </w:pPr>
    </w:p>
    <w:p>
      <w:pPr>
        <w:pStyle w:val="8"/>
        <w:tabs>
          <w:tab w:val="left" w:pos="3343"/>
          <w:tab w:val="left" w:pos="9060"/>
        </w:tabs>
        <w:spacing w:before="78"/>
        <w:ind w:left="2712"/>
        <w:rPr>
          <w:rFonts w:ascii="Times New Roman" w:eastAsia="Times New Roman"/>
        </w:rPr>
      </w:pPr>
      <w:r>
        <w:t>电</w:t>
      </w:r>
      <w:r>
        <w:tab/>
      </w:r>
      <w:r>
        <w:t>话</w:t>
      </w:r>
      <w:r>
        <w:rPr>
          <w:spacing w:val="-3"/>
        </w:rPr>
        <w:t>：</w:t>
      </w:r>
      <w:r>
        <w:rPr>
          <w:rFonts w:ascii="Times New Roman" w:eastAsia="Times New Roman"/>
          <w:u w:val="single"/>
        </w:rPr>
        <w:t xml:space="preserve"> </w:t>
      </w:r>
      <w:r>
        <w:rPr>
          <w:rFonts w:ascii="Times New Roman" w:eastAsia="Times New Roman"/>
          <w:u w:val="single"/>
        </w:rPr>
        <w:tab/>
      </w:r>
    </w:p>
    <w:p>
      <w:pPr>
        <w:pStyle w:val="8"/>
        <w:spacing w:before="7"/>
        <w:rPr>
          <w:rFonts w:ascii="Times New Roman"/>
          <w:sz w:val="22"/>
        </w:rPr>
      </w:pPr>
    </w:p>
    <w:p>
      <w:pPr>
        <w:pStyle w:val="8"/>
        <w:tabs>
          <w:tab w:val="left" w:pos="6943"/>
          <w:tab w:val="left" w:pos="7889"/>
          <w:tab w:val="left" w:pos="8833"/>
        </w:tabs>
        <w:spacing w:before="71"/>
        <w:ind w:left="6207"/>
      </w:pPr>
      <w:r>
        <w:rPr>
          <w:rFonts w:ascii="Times New Roman" w:eastAsia="Times New Roman"/>
          <w:w w:val="100"/>
          <w:u w:val="single"/>
        </w:rPr>
        <w:t xml:space="preserve"> </w:t>
      </w:r>
      <w:r>
        <w:rPr>
          <w:rFonts w:ascii="Times New Roman" w:eastAsia="Times New Roman"/>
          <w:u w:val="single"/>
        </w:rPr>
        <w:tab/>
      </w:r>
      <w:r>
        <w:t>年</w:t>
      </w:r>
      <w:r>
        <w:rPr>
          <w:u w:val="single"/>
        </w:rPr>
        <w:t xml:space="preserve"> </w:t>
      </w:r>
      <w:r>
        <w:rPr>
          <w:u w:val="single"/>
        </w:rPr>
        <w:tab/>
      </w:r>
      <w:r>
        <w:rPr>
          <w:spacing w:val="-3"/>
        </w:rPr>
        <w:t>月</w:t>
      </w:r>
      <w:r>
        <w:rPr>
          <w:spacing w:val="-3"/>
          <w:u w:val="single"/>
        </w:rPr>
        <w:t xml:space="preserve"> </w:t>
      </w:r>
      <w:r>
        <w:rPr>
          <w:spacing w:val="-3"/>
          <w:u w:val="single"/>
        </w:rPr>
        <w:tab/>
      </w:r>
      <w:r>
        <w:t>日</w:t>
      </w:r>
    </w:p>
    <w:p>
      <w:pPr>
        <w:spacing w:after="0"/>
        <w:sectPr>
          <w:type w:val="continuous"/>
          <w:pgSz w:w="12240" w:h="15840"/>
          <w:pgMar w:top="1500" w:right="1100" w:bottom="280" w:left="1400" w:header="720" w:footer="720" w:gutter="0"/>
        </w:sect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4"/>
        <w:spacing w:before="68" w:line="240" w:lineRule="auto"/>
        <w:ind w:right="298"/>
        <w:jc w:val="center"/>
        <w:outlineLvl w:val="0"/>
      </w:pPr>
      <w:bookmarkStart w:id="142" w:name="_Toc30645"/>
      <w:r>
        <w:t>第二卷</w:t>
      </w:r>
      <w:bookmarkEnd w:id="142"/>
    </w:p>
    <w:p>
      <w:pPr>
        <w:spacing w:after="0" w:line="240" w:lineRule="auto"/>
        <w:jc w:val="center"/>
        <w:sectPr>
          <w:pgSz w:w="12240" w:h="15840"/>
          <w:pgMar w:top="1500" w:right="1100" w:bottom="1120" w:left="1400" w:header="0" w:footer="841" w:gutter="0"/>
        </w:sectPr>
      </w:pPr>
    </w:p>
    <w:p>
      <w:pPr>
        <w:pStyle w:val="4"/>
        <w:ind w:left="3175"/>
      </w:pPr>
      <w:bookmarkStart w:id="143" w:name="_Toc21836"/>
      <w:r>
        <w:t>第五章供货要求</w:t>
      </w:r>
      <w:bookmarkEnd w:id="143"/>
    </w:p>
    <w:p>
      <w:pPr>
        <w:spacing w:after="0"/>
        <w:sectPr>
          <w:pgSz w:w="12240" w:h="15840"/>
          <w:pgMar w:top="1500" w:right="1100" w:bottom="1120" w:left="1400" w:header="0" w:footer="841" w:gutter="0"/>
        </w:sectPr>
      </w:pPr>
    </w:p>
    <w:p>
      <w:pPr>
        <w:spacing w:before="0" w:line="522" w:lineRule="exact"/>
        <w:ind w:left="4077" w:right="0" w:firstLine="0"/>
        <w:jc w:val="left"/>
        <w:rPr>
          <w:rFonts w:hint="eastAsia" w:ascii="Microsoft JhengHei" w:eastAsia="Microsoft JhengHei"/>
          <w:b/>
          <w:sz w:val="32"/>
        </w:rPr>
      </w:pPr>
      <w:r>
        <w:rPr>
          <w:rFonts w:hint="eastAsia" w:ascii="Microsoft JhengHei" w:eastAsia="Microsoft JhengHei"/>
          <w:b/>
          <w:sz w:val="32"/>
        </w:rPr>
        <w:t>供货要求</w:t>
      </w:r>
    </w:p>
    <w:p>
      <w:pPr>
        <w:pStyle w:val="8"/>
        <w:spacing w:before="3"/>
        <w:rPr>
          <w:rFonts w:ascii="Microsoft JhengHei"/>
          <w:b/>
          <w:sz w:val="23"/>
        </w:rPr>
      </w:pPr>
    </w:p>
    <w:p>
      <w:pPr>
        <w:pStyle w:val="8"/>
        <w:spacing w:line="357" w:lineRule="auto"/>
        <w:ind w:left="400" w:right="720" w:firstLine="419"/>
        <w:jc w:val="both"/>
      </w:pPr>
      <w:r>
        <w:t>招标人应尽可能清晰准确地提出对材料的需求，并对所要求提供的材料名称、规格、数量及单位、交货期、交货地点、质量标准、验收标准、相关服务要求等作出说明。鉴于供货要求是合同文件的组成文件之一，指代主体名称宜采用买方和卖方分别表示招标人和投标人或中标人。</w:t>
      </w:r>
    </w:p>
    <w:p>
      <w:pPr>
        <w:spacing w:before="148"/>
        <w:ind w:left="400" w:right="0" w:firstLine="0"/>
        <w:jc w:val="left"/>
        <w:rPr>
          <w:sz w:val="28"/>
        </w:rPr>
      </w:pPr>
      <w:r>
        <w:rPr>
          <w:sz w:val="28"/>
        </w:rPr>
        <w:t>一、项目概况及总体要求</w:t>
      </w:r>
    </w:p>
    <w:p>
      <w:pPr>
        <w:pStyle w:val="8"/>
        <w:spacing w:before="11"/>
        <w:rPr>
          <w:sz w:val="31"/>
        </w:rPr>
      </w:pPr>
    </w:p>
    <w:p>
      <w:pPr>
        <w:pStyle w:val="8"/>
        <w:spacing w:line="391" w:lineRule="auto"/>
        <w:ind w:left="400" w:right="698" w:firstLine="359"/>
        <w:jc w:val="both"/>
      </w:pPr>
      <w:r>
        <w:t>招标人可根据需要对工程项目的概况进行介绍，以使投标人更清晰地了解供货的总体要求和相关信息。</w:t>
      </w:r>
    </w:p>
    <w:p>
      <w:pPr>
        <w:spacing w:before="121"/>
        <w:ind w:left="400" w:right="0" w:firstLine="0"/>
        <w:jc w:val="left"/>
        <w:rPr>
          <w:sz w:val="28"/>
        </w:rPr>
      </w:pPr>
      <w:r>
        <w:rPr>
          <w:sz w:val="28"/>
        </w:rPr>
        <w:t>二、材料需求一览表</w:t>
      </w:r>
    </w:p>
    <w:p>
      <w:pPr>
        <w:pStyle w:val="8"/>
        <w:spacing w:before="8"/>
        <w:rPr>
          <w:sz w:val="20"/>
        </w:rPr>
      </w:pPr>
    </w:p>
    <w:tbl>
      <w:tblPr>
        <w:tblStyle w:val="12"/>
        <w:tblW w:w="8523" w:type="dxa"/>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3"/>
        <w:gridCol w:w="2261"/>
        <w:gridCol w:w="1555"/>
        <w:gridCol w:w="1313"/>
        <w:gridCol w:w="1291"/>
        <w:gridCol w:w="1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23" w:type="dxa"/>
          </w:tcPr>
          <w:p>
            <w:pPr>
              <w:pStyle w:val="16"/>
              <w:spacing w:before="142"/>
              <w:ind w:left="182" w:right="170"/>
              <w:jc w:val="center"/>
              <w:rPr>
                <w:sz w:val="21"/>
              </w:rPr>
            </w:pPr>
            <w:r>
              <w:rPr>
                <w:sz w:val="21"/>
              </w:rPr>
              <w:t>序号</w:t>
            </w:r>
          </w:p>
        </w:tc>
        <w:tc>
          <w:tcPr>
            <w:tcW w:w="2261" w:type="dxa"/>
          </w:tcPr>
          <w:p>
            <w:pPr>
              <w:pStyle w:val="16"/>
              <w:spacing w:before="142"/>
              <w:ind w:left="710"/>
              <w:rPr>
                <w:sz w:val="21"/>
              </w:rPr>
            </w:pPr>
            <w:r>
              <w:rPr>
                <w:sz w:val="21"/>
              </w:rPr>
              <w:t>材料名称</w:t>
            </w:r>
          </w:p>
        </w:tc>
        <w:tc>
          <w:tcPr>
            <w:tcW w:w="1555" w:type="dxa"/>
          </w:tcPr>
          <w:p>
            <w:pPr>
              <w:pStyle w:val="16"/>
              <w:spacing w:before="142"/>
              <w:ind w:left="252"/>
              <w:rPr>
                <w:sz w:val="21"/>
              </w:rPr>
            </w:pPr>
            <w:r>
              <w:rPr>
                <w:sz w:val="21"/>
              </w:rPr>
              <w:t>数量及单位</w:t>
            </w:r>
          </w:p>
        </w:tc>
        <w:tc>
          <w:tcPr>
            <w:tcW w:w="1313" w:type="dxa"/>
          </w:tcPr>
          <w:p>
            <w:pPr>
              <w:pStyle w:val="16"/>
              <w:spacing w:before="142"/>
              <w:ind w:left="341"/>
              <w:rPr>
                <w:sz w:val="21"/>
              </w:rPr>
            </w:pPr>
            <w:r>
              <w:rPr>
                <w:sz w:val="21"/>
              </w:rPr>
              <w:t>交货期</w:t>
            </w:r>
          </w:p>
        </w:tc>
        <w:tc>
          <w:tcPr>
            <w:tcW w:w="1291" w:type="dxa"/>
          </w:tcPr>
          <w:p>
            <w:pPr>
              <w:pStyle w:val="16"/>
              <w:spacing w:before="142"/>
              <w:ind w:left="223"/>
              <w:rPr>
                <w:sz w:val="21"/>
              </w:rPr>
            </w:pPr>
            <w:r>
              <w:rPr>
                <w:sz w:val="21"/>
              </w:rPr>
              <w:t>交货地点</w:t>
            </w:r>
          </w:p>
        </w:tc>
        <w:tc>
          <w:tcPr>
            <w:tcW w:w="1280" w:type="dxa"/>
          </w:tcPr>
          <w:p>
            <w:pPr>
              <w:pStyle w:val="16"/>
              <w:spacing w:before="156"/>
              <w:ind w:left="430"/>
              <w:rPr>
                <w:rFonts w:ascii="Times New Roman" w:hAnsi="Times New Roman"/>
                <w:sz w:val="21"/>
              </w:rPr>
            </w:pPr>
            <w:r>
              <w:rPr>
                <w:rFonts w:ascii="Times New Roman" w:hAnsi="Times New Roman"/>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23" w:type="dxa"/>
          </w:tcPr>
          <w:p>
            <w:pPr>
              <w:pStyle w:val="16"/>
              <w:spacing w:before="156"/>
              <w:ind w:left="7"/>
              <w:jc w:val="center"/>
              <w:rPr>
                <w:rFonts w:ascii="Times New Roman"/>
                <w:sz w:val="21"/>
              </w:rPr>
            </w:pPr>
            <w:r>
              <w:rPr>
                <w:rFonts w:ascii="Times New Roman"/>
                <w:w w:val="100"/>
                <w:sz w:val="21"/>
              </w:rPr>
              <w:t>1</w:t>
            </w:r>
          </w:p>
        </w:tc>
        <w:tc>
          <w:tcPr>
            <w:tcW w:w="2261" w:type="dxa"/>
          </w:tcPr>
          <w:p>
            <w:pPr>
              <w:pStyle w:val="16"/>
              <w:rPr>
                <w:rFonts w:ascii="Times New Roman"/>
                <w:sz w:val="22"/>
              </w:rPr>
            </w:pPr>
          </w:p>
        </w:tc>
        <w:tc>
          <w:tcPr>
            <w:tcW w:w="1555" w:type="dxa"/>
          </w:tcPr>
          <w:p>
            <w:pPr>
              <w:pStyle w:val="16"/>
              <w:rPr>
                <w:rFonts w:ascii="Times New Roman"/>
                <w:sz w:val="22"/>
              </w:rPr>
            </w:pPr>
          </w:p>
        </w:tc>
        <w:tc>
          <w:tcPr>
            <w:tcW w:w="1313" w:type="dxa"/>
          </w:tcPr>
          <w:p>
            <w:pPr>
              <w:pStyle w:val="16"/>
              <w:rPr>
                <w:rFonts w:ascii="Times New Roman"/>
                <w:sz w:val="22"/>
              </w:rPr>
            </w:pPr>
          </w:p>
        </w:tc>
        <w:tc>
          <w:tcPr>
            <w:tcW w:w="1291" w:type="dxa"/>
          </w:tcPr>
          <w:p>
            <w:pPr>
              <w:pStyle w:val="16"/>
              <w:rPr>
                <w:rFonts w:ascii="Times New Roman"/>
                <w:sz w:val="22"/>
              </w:rPr>
            </w:pPr>
          </w:p>
        </w:tc>
        <w:tc>
          <w:tcPr>
            <w:tcW w:w="1280"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823" w:type="dxa"/>
          </w:tcPr>
          <w:p>
            <w:pPr>
              <w:pStyle w:val="16"/>
              <w:spacing w:before="157"/>
              <w:ind w:left="7"/>
              <w:jc w:val="center"/>
              <w:rPr>
                <w:rFonts w:ascii="Times New Roman"/>
                <w:sz w:val="21"/>
              </w:rPr>
            </w:pPr>
            <w:r>
              <w:rPr>
                <w:rFonts w:ascii="Times New Roman"/>
                <w:w w:val="100"/>
                <w:sz w:val="21"/>
              </w:rPr>
              <w:t>2</w:t>
            </w:r>
          </w:p>
        </w:tc>
        <w:tc>
          <w:tcPr>
            <w:tcW w:w="2261" w:type="dxa"/>
          </w:tcPr>
          <w:p>
            <w:pPr>
              <w:pStyle w:val="16"/>
              <w:rPr>
                <w:rFonts w:ascii="Times New Roman"/>
                <w:sz w:val="22"/>
              </w:rPr>
            </w:pPr>
          </w:p>
        </w:tc>
        <w:tc>
          <w:tcPr>
            <w:tcW w:w="1555" w:type="dxa"/>
          </w:tcPr>
          <w:p>
            <w:pPr>
              <w:pStyle w:val="16"/>
              <w:rPr>
                <w:rFonts w:ascii="Times New Roman"/>
                <w:sz w:val="22"/>
              </w:rPr>
            </w:pPr>
          </w:p>
        </w:tc>
        <w:tc>
          <w:tcPr>
            <w:tcW w:w="1313" w:type="dxa"/>
          </w:tcPr>
          <w:p>
            <w:pPr>
              <w:pStyle w:val="16"/>
              <w:rPr>
                <w:rFonts w:ascii="Times New Roman"/>
                <w:sz w:val="22"/>
              </w:rPr>
            </w:pPr>
          </w:p>
        </w:tc>
        <w:tc>
          <w:tcPr>
            <w:tcW w:w="1291" w:type="dxa"/>
          </w:tcPr>
          <w:p>
            <w:pPr>
              <w:pStyle w:val="16"/>
              <w:rPr>
                <w:rFonts w:ascii="Times New Roman"/>
                <w:sz w:val="22"/>
              </w:rPr>
            </w:pPr>
          </w:p>
        </w:tc>
        <w:tc>
          <w:tcPr>
            <w:tcW w:w="1280"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23" w:type="dxa"/>
          </w:tcPr>
          <w:p>
            <w:pPr>
              <w:pStyle w:val="16"/>
              <w:spacing w:before="156"/>
              <w:ind w:left="7"/>
              <w:jc w:val="center"/>
              <w:rPr>
                <w:rFonts w:ascii="Times New Roman"/>
                <w:sz w:val="21"/>
              </w:rPr>
            </w:pPr>
            <w:r>
              <w:rPr>
                <w:rFonts w:ascii="Times New Roman"/>
                <w:w w:val="100"/>
                <w:sz w:val="21"/>
              </w:rPr>
              <w:t>3</w:t>
            </w:r>
          </w:p>
        </w:tc>
        <w:tc>
          <w:tcPr>
            <w:tcW w:w="2261" w:type="dxa"/>
          </w:tcPr>
          <w:p>
            <w:pPr>
              <w:pStyle w:val="16"/>
              <w:rPr>
                <w:rFonts w:ascii="Times New Roman"/>
                <w:sz w:val="22"/>
              </w:rPr>
            </w:pPr>
          </w:p>
        </w:tc>
        <w:tc>
          <w:tcPr>
            <w:tcW w:w="1555" w:type="dxa"/>
          </w:tcPr>
          <w:p>
            <w:pPr>
              <w:pStyle w:val="16"/>
              <w:rPr>
                <w:rFonts w:ascii="Times New Roman"/>
                <w:sz w:val="22"/>
              </w:rPr>
            </w:pPr>
          </w:p>
        </w:tc>
        <w:tc>
          <w:tcPr>
            <w:tcW w:w="1313" w:type="dxa"/>
          </w:tcPr>
          <w:p>
            <w:pPr>
              <w:pStyle w:val="16"/>
              <w:rPr>
                <w:rFonts w:ascii="Times New Roman"/>
                <w:sz w:val="22"/>
              </w:rPr>
            </w:pPr>
          </w:p>
        </w:tc>
        <w:tc>
          <w:tcPr>
            <w:tcW w:w="1291" w:type="dxa"/>
          </w:tcPr>
          <w:p>
            <w:pPr>
              <w:pStyle w:val="16"/>
              <w:rPr>
                <w:rFonts w:ascii="Times New Roman"/>
                <w:sz w:val="22"/>
              </w:rPr>
            </w:pPr>
          </w:p>
        </w:tc>
        <w:tc>
          <w:tcPr>
            <w:tcW w:w="1280"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23" w:type="dxa"/>
          </w:tcPr>
          <w:p>
            <w:pPr>
              <w:pStyle w:val="16"/>
              <w:spacing w:before="156"/>
              <w:ind w:left="7"/>
              <w:jc w:val="center"/>
              <w:rPr>
                <w:rFonts w:ascii="Times New Roman"/>
                <w:sz w:val="21"/>
              </w:rPr>
            </w:pPr>
            <w:r>
              <w:rPr>
                <w:rFonts w:ascii="Times New Roman"/>
                <w:w w:val="100"/>
                <w:sz w:val="21"/>
              </w:rPr>
              <w:t>4</w:t>
            </w:r>
          </w:p>
        </w:tc>
        <w:tc>
          <w:tcPr>
            <w:tcW w:w="2261" w:type="dxa"/>
          </w:tcPr>
          <w:p>
            <w:pPr>
              <w:pStyle w:val="16"/>
              <w:rPr>
                <w:rFonts w:ascii="Times New Roman"/>
                <w:sz w:val="22"/>
              </w:rPr>
            </w:pPr>
          </w:p>
        </w:tc>
        <w:tc>
          <w:tcPr>
            <w:tcW w:w="1555" w:type="dxa"/>
          </w:tcPr>
          <w:p>
            <w:pPr>
              <w:pStyle w:val="16"/>
              <w:rPr>
                <w:rFonts w:ascii="Times New Roman"/>
                <w:sz w:val="22"/>
              </w:rPr>
            </w:pPr>
          </w:p>
        </w:tc>
        <w:tc>
          <w:tcPr>
            <w:tcW w:w="1313" w:type="dxa"/>
          </w:tcPr>
          <w:p>
            <w:pPr>
              <w:pStyle w:val="16"/>
              <w:rPr>
                <w:rFonts w:ascii="Times New Roman"/>
                <w:sz w:val="22"/>
              </w:rPr>
            </w:pPr>
          </w:p>
        </w:tc>
        <w:tc>
          <w:tcPr>
            <w:tcW w:w="1291" w:type="dxa"/>
          </w:tcPr>
          <w:p>
            <w:pPr>
              <w:pStyle w:val="16"/>
              <w:rPr>
                <w:rFonts w:ascii="Times New Roman"/>
                <w:sz w:val="22"/>
              </w:rPr>
            </w:pPr>
          </w:p>
        </w:tc>
        <w:tc>
          <w:tcPr>
            <w:tcW w:w="1280"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23" w:type="dxa"/>
          </w:tcPr>
          <w:p>
            <w:pPr>
              <w:pStyle w:val="16"/>
              <w:spacing w:before="156"/>
              <w:ind w:left="182" w:right="170"/>
              <w:jc w:val="center"/>
              <w:rPr>
                <w:rFonts w:ascii="Times New Roman" w:hAnsi="Times New Roman"/>
                <w:sz w:val="21"/>
              </w:rPr>
            </w:pPr>
            <w:r>
              <w:rPr>
                <w:rFonts w:ascii="Times New Roman" w:hAnsi="Times New Roman"/>
                <w:sz w:val="21"/>
              </w:rPr>
              <w:t>……</w:t>
            </w:r>
          </w:p>
        </w:tc>
        <w:tc>
          <w:tcPr>
            <w:tcW w:w="2261" w:type="dxa"/>
          </w:tcPr>
          <w:p>
            <w:pPr>
              <w:pStyle w:val="16"/>
              <w:rPr>
                <w:rFonts w:ascii="Times New Roman"/>
                <w:sz w:val="22"/>
              </w:rPr>
            </w:pPr>
          </w:p>
        </w:tc>
        <w:tc>
          <w:tcPr>
            <w:tcW w:w="1555" w:type="dxa"/>
          </w:tcPr>
          <w:p>
            <w:pPr>
              <w:pStyle w:val="16"/>
              <w:rPr>
                <w:rFonts w:ascii="Times New Roman"/>
                <w:sz w:val="22"/>
              </w:rPr>
            </w:pPr>
          </w:p>
        </w:tc>
        <w:tc>
          <w:tcPr>
            <w:tcW w:w="1313" w:type="dxa"/>
          </w:tcPr>
          <w:p>
            <w:pPr>
              <w:pStyle w:val="16"/>
              <w:rPr>
                <w:rFonts w:ascii="Times New Roman"/>
                <w:sz w:val="22"/>
              </w:rPr>
            </w:pPr>
          </w:p>
        </w:tc>
        <w:tc>
          <w:tcPr>
            <w:tcW w:w="1291" w:type="dxa"/>
          </w:tcPr>
          <w:p>
            <w:pPr>
              <w:pStyle w:val="16"/>
              <w:rPr>
                <w:rFonts w:ascii="Times New Roman"/>
                <w:sz w:val="22"/>
              </w:rPr>
            </w:pPr>
          </w:p>
        </w:tc>
        <w:tc>
          <w:tcPr>
            <w:tcW w:w="1280" w:type="dxa"/>
          </w:tcPr>
          <w:p>
            <w:pPr>
              <w:pStyle w:val="16"/>
              <w:rPr>
                <w:rFonts w:ascii="Times New Roman"/>
                <w:sz w:val="22"/>
              </w:rPr>
            </w:pPr>
          </w:p>
        </w:tc>
      </w:tr>
    </w:tbl>
    <w:p>
      <w:pPr>
        <w:pStyle w:val="8"/>
        <w:spacing w:before="3"/>
        <w:rPr>
          <w:sz w:val="20"/>
        </w:rPr>
      </w:pPr>
    </w:p>
    <w:p>
      <w:pPr>
        <w:spacing w:before="0"/>
        <w:ind w:left="400" w:right="0" w:firstLine="0"/>
        <w:jc w:val="left"/>
        <w:rPr>
          <w:sz w:val="28"/>
        </w:rPr>
      </w:pPr>
      <w:r>
        <w:rPr>
          <w:spacing w:val="-1"/>
          <w:sz w:val="28"/>
        </w:rPr>
        <w:t>三、质量标准</w:t>
      </w:r>
    </w:p>
    <w:p>
      <w:pPr>
        <w:pStyle w:val="8"/>
        <w:rPr>
          <w:sz w:val="28"/>
        </w:rPr>
      </w:pPr>
    </w:p>
    <w:p>
      <w:pPr>
        <w:pStyle w:val="8"/>
        <w:rPr>
          <w:sz w:val="28"/>
        </w:rPr>
      </w:pPr>
    </w:p>
    <w:p>
      <w:pPr>
        <w:pStyle w:val="8"/>
        <w:rPr>
          <w:sz w:val="28"/>
        </w:rPr>
      </w:pPr>
    </w:p>
    <w:p>
      <w:pPr>
        <w:pStyle w:val="8"/>
        <w:spacing w:before="7"/>
        <w:rPr>
          <w:sz w:val="25"/>
        </w:rPr>
      </w:pPr>
    </w:p>
    <w:p>
      <w:pPr>
        <w:spacing w:before="0"/>
        <w:ind w:left="400" w:right="0" w:firstLine="0"/>
        <w:jc w:val="left"/>
        <w:rPr>
          <w:sz w:val="28"/>
        </w:rPr>
      </w:pPr>
      <w:r>
        <w:rPr>
          <w:spacing w:val="-1"/>
          <w:sz w:val="28"/>
        </w:rPr>
        <w:t>四、验收标准</w:t>
      </w:r>
    </w:p>
    <w:p>
      <w:pPr>
        <w:pStyle w:val="8"/>
        <w:rPr>
          <w:sz w:val="28"/>
        </w:rPr>
      </w:pPr>
    </w:p>
    <w:p>
      <w:pPr>
        <w:pStyle w:val="8"/>
        <w:rPr>
          <w:sz w:val="28"/>
        </w:rPr>
      </w:pPr>
    </w:p>
    <w:p>
      <w:pPr>
        <w:pStyle w:val="8"/>
        <w:rPr>
          <w:sz w:val="28"/>
        </w:rPr>
      </w:pPr>
    </w:p>
    <w:p>
      <w:pPr>
        <w:pStyle w:val="8"/>
        <w:spacing w:before="1"/>
        <w:rPr>
          <w:sz w:val="35"/>
        </w:rPr>
      </w:pPr>
    </w:p>
    <w:p>
      <w:pPr>
        <w:spacing w:before="0"/>
        <w:ind w:left="400" w:right="0" w:firstLine="0"/>
        <w:jc w:val="left"/>
        <w:rPr>
          <w:sz w:val="28"/>
        </w:rPr>
      </w:pPr>
      <w:r>
        <w:rPr>
          <w:sz w:val="28"/>
        </w:rPr>
        <w:t>五、相关服务要求</w:t>
      </w:r>
    </w:p>
    <w:p>
      <w:pPr>
        <w:spacing w:after="0"/>
        <w:jc w:val="left"/>
        <w:rPr>
          <w:sz w:val="28"/>
        </w:rPr>
        <w:sectPr>
          <w:pgSz w:w="12240" w:h="15840"/>
          <w:pgMar w:top="1400" w:right="1100" w:bottom="1120" w:left="1400" w:header="0" w:footer="841" w:gutter="0"/>
        </w:sect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4"/>
        <w:spacing w:before="68" w:line="240" w:lineRule="auto"/>
        <w:ind w:right="298"/>
        <w:jc w:val="center"/>
        <w:outlineLvl w:val="0"/>
      </w:pPr>
      <w:bookmarkStart w:id="144" w:name="_Toc24590"/>
      <w:r>
        <w:t>第三卷</w:t>
      </w:r>
      <w:bookmarkEnd w:id="144"/>
    </w:p>
    <w:p>
      <w:pPr>
        <w:spacing w:after="0" w:line="240" w:lineRule="auto"/>
        <w:jc w:val="center"/>
        <w:sectPr>
          <w:pgSz w:w="12240" w:h="15840"/>
          <w:pgMar w:top="1500" w:right="1100" w:bottom="1120" w:left="1400" w:header="0" w:footer="841" w:gutter="0"/>
        </w:sectPr>
      </w:pPr>
    </w:p>
    <w:p>
      <w:pPr>
        <w:pStyle w:val="4"/>
        <w:spacing w:line="683" w:lineRule="exact"/>
        <w:ind w:left="2733"/>
      </w:pPr>
      <w:bookmarkStart w:id="145" w:name="_Toc9895"/>
      <w:r>
        <w:t>第六章投标文件格式</w:t>
      </w:r>
      <w:bookmarkEnd w:id="145"/>
    </w:p>
    <w:p>
      <w:pPr>
        <w:spacing w:after="0" w:line="683" w:lineRule="exact"/>
        <w:sectPr>
          <w:pgSz w:w="12240" w:h="15840"/>
          <w:pgMar w:top="1420" w:right="1100" w:bottom="1120" w:left="1400" w:header="0" w:footer="841" w:gutter="0"/>
        </w:sectPr>
      </w:pPr>
    </w:p>
    <w:p>
      <w:pPr>
        <w:pStyle w:val="8"/>
        <w:rPr>
          <w:rFonts w:ascii="Microsoft JhengHei"/>
          <w:b/>
          <w:sz w:val="20"/>
        </w:rPr>
      </w:pPr>
    </w:p>
    <w:p>
      <w:pPr>
        <w:pStyle w:val="8"/>
        <w:rPr>
          <w:rFonts w:ascii="Microsoft JhengHei"/>
          <w:b/>
          <w:sz w:val="20"/>
        </w:rPr>
      </w:pPr>
    </w:p>
    <w:p>
      <w:pPr>
        <w:pStyle w:val="8"/>
        <w:spacing w:before="4"/>
        <w:rPr>
          <w:rFonts w:ascii="Microsoft JhengHei"/>
          <w:b/>
          <w:sz w:val="18"/>
        </w:rPr>
      </w:pPr>
    </w:p>
    <w:p>
      <w:pPr>
        <w:tabs>
          <w:tab w:val="left" w:pos="3319"/>
        </w:tabs>
        <w:spacing w:before="70"/>
        <w:ind w:left="2200" w:right="0" w:firstLine="0"/>
        <w:jc w:val="left"/>
        <w:rPr>
          <w:sz w:val="28"/>
        </w:rPr>
      </w:pPr>
      <w:r>
        <w:rPr>
          <w:rFonts w:ascii="Times New Roman" w:eastAsia="Times New Roman"/>
          <w:w w:val="100"/>
          <w:sz w:val="28"/>
          <w:u w:val="single"/>
        </w:rPr>
        <w:t xml:space="preserve"> </w:t>
      </w:r>
      <w:r>
        <w:rPr>
          <w:rFonts w:ascii="Times New Roman" w:eastAsia="Times New Roman"/>
          <w:sz w:val="28"/>
          <w:u w:val="single"/>
        </w:rPr>
        <w:tab/>
      </w:r>
      <w:r>
        <w:rPr>
          <w:sz w:val="28"/>
        </w:rPr>
        <w:t>（</w:t>
      </w:r>
      <w:r>
        <w:rPr>
          <w:spacing w:val="-1"/>
          <w:sz w:val="28"/>
        </w:rPr>
        <w:t>项目名称</w:t>
      </w:r>
      <w:r>
        <w:rPr>
          <w:sz w:val="28"/>
        </w:rPr>
        <w:t>）</w:t>
      </w:r>
      <w:r>
        <w:rPr>
          <w:spacing w:val="-3"/>
          <w:sz w:val="28"/>
        </w:rPr>
        <w:t>材料采购招标项目</w:t>
      </w:r>
    </w:p>
    <w:p>
      <w:pPr>
        <w:pStyle w:val="8"/>
        <w:rPr>
          <w:sz w:val="20"/>
        </w:rPr>
      </w:pPr>
    </w:p>
    <w:p>
      <w:pPr>
        <w:spacing w:before="209"/>
        <w:ind w:left="3511" w:right="0" w:firstLine="0"/>
        <w:jc w:val="left"/>
        <w:rPr>
          <w:sz w:val="44"/>
        </w:rPr>
      </w:pPr>
      <w:r>
        <w:rPr>
          <w:sz w:val="44"/>
        </w:rPr>
        <w:t>投 标 文 件</w:t>
      </w:r>
    </w:p>
    <w:p>
      <w:pPr>
        <w:pStyle w:val="8"/>
        <w:rPr>
          <w:sz w:val="44"/>
        </w:rPr>
      </w:pPr>
    </w:p>
    <w:p>
      <w:pPr>
        <w:pStyle w:val="8"/>
        <w:rPr>
          <w:sz w:val="44"/>
        </w:rPr>
      </w:pPr>
    </w:p>
    <w:p>
      <w:pPr>
        <w:pStyle w:val="8"/>
        <w:rPr>
          <w:sz w:val="44"/>
        </w:rPr>
      </w:pPr>
    </w:p>
    <w:p>
      <w:pPr>
        <w:pStyle w:val="8"/>
        <w:rPr>
          <w:sz w:val="44"/>
        </w:rPr>
      </w:pPr>
    </w:p>
    <w:p>
      <w:pPr>
        <w:pStyle w:val="8"/>
        <w:rPr>
          <w:sz w:val="44"/>
        </w:rPr>
      </w:pPr>
    </w:p>
    <w:p>
      <w:pPr>
        <w:pStyle w:val="8"/>
        <w:rPr>
          <w:sz w:val="44"/>
        </w:rPr>
      </w:pPr>
    </w:p>
    <w:p>
      <w:pPr>
        <w:pStyle w:val="8"/>
        <w:rPr>
          <w:sz w:val="44"/>
        </w:rPr>
      </w:pPr>
    </w:p>
    <w:p>
      <w:pPr>
        <w:pStyle w:val="8"/>
        <w:rPr>
          <w:sz w:val="44"/>
        </w:rPr>
      </w:pPr>
    </w:p>
    <w:p>
      <w:pPr>
        <w:pStyle w:val="8"/>
        <w:rPr>
          <w:sz w:val="44"/>
        </w:rPr>
      </w:pPr>
    </w:p>
    <w:p>
      <w:pPr>
        <w:pStyle w:val="8"/>
        <w:rPr>
          <w:sz w:val="44"/>
        </w:rPr>
      </w:pPr>
    </w:p>
    <w:p>
      <w:pPr>
        <w:pStyle w:val="8"/>
        <w:rPr>
          <w:sz w:val="44"/>
        </w:rPr>
      </w:pPr>
    </w:p>
    <w:p>
      <w:pPr>
        <w:pStyle w:val="8"/>
        <w:rPr>
          <w:sz w:val="44"/>
        </w:rPr>
      </w:pPr>
    </w:p>
    <w:p>
      <w:pPr>
        <w:pStyle w:val="8"/>
        <w:spacing w:before="9"/>
        <w:rPr>
          <w:sz w:val="39"/>
        </w:rPr>
      </w:pPr>
    </w:p>
    <w:p>
      <w:pPr>
        <w:tabs>
          <w:tab w:val="left" w:pos="7262"/>
          <w:tab w:val="left" w:pos="7855"/>
        </w:tabs>
        <w:spacing w:before="0" w:line="364" w:lineRule="auto"/>
        <w:ind w:left="1521" w:right="761" w:firstLine="0"/>
        <w:jc w:val="left"/>
        <w:rPr>
          <w:sz w:val="28"/>
        </w:rPr>
      </w:pPr>
      <w:r>
        <w:rPr>
          <w:sz w:val="28"/>
        </w:rPr>
        <w:t>投标人：</w:t>
      </w:r>
      <w:r>
        <w:rPr>
          <w:sz w:val="28"/>
          <w:u w:val="single"/>
        </w:rPr>
        <w:t xml:space="preserve"> </w:t>
      </w:r>
      <w:r>
        <w:rPr>
          <w:sz w:val="28"/>
          <w:u w:val="single"/>
        </w:rPr>
        <w:tab/>
      </w:r>
      <w:r>
        <w:rPr>
          <w:sz w:val="28"/>
        </w:rPr>
        <w:t>（盖</w:t>
      </w:r>
      <w:r>
        <w:rPr>
          <w:spacing w:val="-3"/>
          <w:sz w:val="28"/>
        </w:rPr>
        <w:t>单</w:t>
      </w:r>
      <w:r>
        <w:rPr>
          <w:sz w:val="28"/>
        </w:rPr>
        <w:t>位</w:t>
      </w:r>
      <w:r>
        <w:rPr>
          <w:spacing w:val="-3"/>
          <w:sz w:val="28"/>
        </w:rPr>
        <w:t>章</w:t>
      </w:r>
      <w:r>
        <w:rPr>
          <w:sz w:val="28"/>
        </w:rPr>
        <w:t>） 法定代</w:t>
      </w:r>
      <w:r>
        <w:rPr>
          <w:spacing w:val="-3"/>
          <w:sz w:val="28"/>
        </w:rPr>
        <w:t>表</w:t>
      </w:r>
      <w:r>
        <w:rPr>
          <w:sz w:val="28"/>
        </w:rPr>
        <w:t>人（</w:t>
      </w:r>
      <w:r>
        <w:rPr>
          <w:spacing w:val="-3"/>
          <w:sz w:val="28"/>
        </w:rPr>
        <w:t>单位</w:t>
      </w:r>
      <w:r>
        <w:rPr>
          <w:sz w:val="28"/>
        </w:rPr>
        <w:t>负责人</w:t>
      </w:r>
      <w:r>
        <w:rPr>
          <w:spacing w:val="-3"/>
          <w:sz w:val="28"/>
        </w:rPr>
        <w:t>）</w:t>
      </w:r>
      <w:r>
        <w:rPr>
          <w:sz w:val="28"/>
        </w:rPr>
        <w:t>或其</w:t>
      </w:r>
      <w:r>
        <w:rPr>
          <w:spacing w:val="-3"/>
          <w:sz w:val="28"/>
        </w:rPr>
        <w:t>委托</w:t>
      </w:r>
      <w:r>
        <w:rPr>
          <w:sz w:val="28"/>
        </w:rPr>
        <w:t>代理人：</w:t>
      </w:r>
      <w:r>
        <w:rPr>
          <w:sz w:val="28"/>
          <w:u w:val="single"/>
        </w:rPr>
        <w:t xml:space="preserve"> </w:t>
      </w:r>
      <w:r>
        <w:rPr>
          <w:sz w:val="28"/>
          <w:u w:val="single"/>
        </w:rPr>
        <w:tab/>
      </w:r>
      <w:r>
        <w:rPr>
          <w:sz w:val="28"/>
          <w:u w:val="single"/>
        </w:rPr>
        <w:tab/>
      </w:r>
      <w:r>
        <w:rPr>
          <w:sz w:val="28"/>
        </w:rPr>
        <w:t>（</w:t>
      </w:r>
      <w:r>
        <w:rPr>
          <w:spacing w:val="-3"/>
          <w:sz w:val="28"/>
        </w:rPr>
        <w:t>签</w:t>
      </w:r>
      <w:r>
        <w:rPr>
          <w:sz w:val="28"/>
        </w:rPr>
        <w:t>字</w:t>
      </w:r>
      <w:r>
        <w:rPr>
          <w:spacing w:val="-17"/>
          <w:sz w:val="28"/>
        </w:rPr>
        <w:t>）</w:t>
      </w:r>
    </w:p>
    <w:p>
      <w:pPr>
        <w:pStyle w:val="8"/>
        <w:spacing w:before="5"/>
        <w:rPr>
          <w:sz w:val="23"/>
        </w:rPr>
      </w:pPr>
    </w:p>
    <w:p>
      <w:pPr>
        <w:tabs>
          <w:tab w:val="left" w:pos="3931"/>
          <w:tab w:val="left" w:pos="4946"/>
          <w:tab w:val="left" w:pos="5962"/>
        </w:tabs>
        <w:spacing w:before="61"/>
        <w:ind w:left="3197" w:right="0" w:firstLine="0"/>
        <w:jc w:val="left"/>
        <w:rPr>
          <w:sz w:val="28"/>
        </w:rPr>
      </w:pPr>
      <w:r>
        <w:rPr>
          <w:rFonts w:ascii="Times New Roman" w:eastAsia="Times New Roman"/>
          <w:w w:val="100"/>
          <w:sz w:val="28"/>
          <w:u w:val="single"/>
        </w:rPr>
        <w:t xml:space="preserve"> </w:t>
      </w:r>
      <w:r>
        <w:rPr>
          <w:rFonts w:ascii="Times New Roman" w:eastAsia="Times New Roman"/>
          <w:sz w:val="28"/>
          <w:u w:val="single"/>
        </w:rPr>
        <w:tab/>
      </w:r>
      <w:r>
        <w:rPr>
          <w:sz w:val="28"/>
        </w:rPr>
        <w:t>年</w:t>
      </w:r>
      <w:r>
        <w:rPr>
          <w:sz w:val="28"/>
          <w:u w:val="single"/>
        </w:rPr>
        <w:t xml:space="preserve"> </w:t>
      </w:r>
      <w:r>
        <w:rPr>
          <w:sz w:val="28"/>
          <w:u w:val="single"/>
        </w:rPr>
        <w:tab/>
      </w:r>
      <w:r>
        <w:rPr>
          <w:sz w:val="28"/>
        </w:rPr>
        <w:t>月</w:t>
      </w:r>
      <w:r>
        <w:rPr>
          <w:sz w:val="28"/>
          <w:u w:val="single"/>
        </w:rPr>
        <w:t xml:space="preserve"> </w:t>
      </w:r>
      <w:r>
        <w:rPr>
          <w:sz w:val="28"/>
          <w:u w:val="single"/>
        </w:rPr>
        <w:tab/>
      </w:r>
      <w:r>
        <w:rPr>
          <w:sz w:val="28"/>
        </w:rPr>
        <w:t>日</w:t>
      </w:r>
    </w:p>
    <w:p>
      <w:pPr>
        <w:spacing w:after="0"/>
        <w:jc w:val="left"/>
        <w:rPr>
          <w:sz w:val="28"/>
        </w:rPr>
        <w:sectPr>
          <w:pgSz w:w="12240" w:h="15840"/>
          <w:pgMar w:top="1500" w:right="1100" w:bottom="1120" w:left="1400" w:header="0" w:footer="841" w:gutter="0"/>
        </w:sectPr>
      </w:pPr>
    </w:p>
    <w:p>
      <w:pPr>
        <w:pStyle w:val="5"/>
        <w:spacing w:line="525" w:lineRule="exact"/>
        <w:ind w:left="0" w:right="297" w:firstLine="0"/>
        <w:jc w:val="center"/>
      </w:pPr>
      <w:bookmarkStart w:id="146" w:name="_Toc27118"/>
      <w:r>
        <w:t>目录</w:t>
      </w:r>
      <w:bookmarkEnd w:id="146"/>
    </w:p>
    <w:p>
      <w:pPr>
        <w:pStyle w:val="8"/>
        <w:rPr>
          <w:rFonts w:ascii="Microsoft JhengHei"/>
          <w:b/>
          <w:sz w:val="20"/>
        </w:rPr>
      </w:pPr>
    </w:p>
    <w:p>
      <w:pPr>
        <w:pStyle w:val="8"/>
        <w:rPr>
          <w:rFonts w:ascii="Microsoft JhengHei"/>
          <w:b/>
          <w:sz w:val="20"/>
        </w:rPr>
      </w:pPr>
    </w:p>
    <w:p>
      <w:pPr>
        <w:pStyle w:val="8"/>
        <w:spacing w:before="1"/>
        <w:rPr>
          <w:rFonts w:ascii="Microsoft JhengHei"/>
          <w:b/>
          <w:sz w:val="24"/>
        </w:rPr>
      </w:pPr>
    </w:p>
    <w:p>
      <w:pPr>
        <w:pStyle w:val="8"/>
        <w:spacing w:before="71"/>
        <w:ind w:left="400"/>
      </w:pPr>
      <w:r>
        <w:t>一、投标函</w:t>
      </w:r>
    </w:p>
    <w:p>
      <w:pPr>
        <w:pStyle w:val="8"/>
        <w:spacing w:before="2"/>
      </w:pPr>
    </w:p>
    <w:p>
      <w:pPr>
        <w:pStyle w:val="8"/>
        <w:spacing w:line="482" w:lineRule="auto"/>
        <w:ind w:left="400" w:right="2611"/>
      </w:pPr>
      <w:r>
        <w:t>二、法定代表人（单位负责人）身份证明（适用于无委托代理人的情况） 二、授权委托书（适用于有委托代理人的情况）</w:t>
      </w:r>
    </w:p>
    <w:p>
      <w:pPr>
        <w:pStyle w:val="8"/>
        <w:spacing w:line="482" w:lineRule="auto"/>
        <w:ind w:left="400" w:right="7654"/>
      </w:pPr>
      <w:r>
        <w:rPr>
          <w:spacing w:val="-5"/>
        </w:rPr>
        <w:t>三、联合体协议书</w:t>
      </w:r>
      <w:r>
        <w:rPr>
          <w:spacing w:val="-2"/>
        </w:rPr>
        <w:t>四、投标保证金</w:t>
      </w:r>
    </w:p>
    <w:p>
      <w:pPr>
        <w:pStyle w:val="8"/>
        <w:spacing w:line="482" w:lineRule="auto"/>
        <w:ind w:left="400" w:right="7234"/>
        <w:outlineLvl w:val="0"/>
      </w:pPr>
      <w:bookmarkStart w:id="147" w:name="_Toc14291"/>
      <w:r>
        <w:rPr>
          <w:spacing w:val="-5"/>
        </w:rPr>
        <w:t>五、商务和技术偏差表</w:t>
      </w:r>
      <w:r>
        <w:rPr>
          <w:spacing w:val="-2"/>
        </w:rPr>
        <w:t>六、分项报价表</w:t>
      </w:r>
      <w:bookmarkEnd w:id="147"/>
    </w:p>
    <w:p>
      <w:pPr>
        <w:pStyle w:val="8"/>
        <w:spacing w:line="267" w:lineRule="exact"/>
        <w:ind w:left="400"/>
        <w:outlineLvl w:val="0"/>
      </w:pPr>
      <w:bookmarkStart w:id="148" w:name="_Toc12331"/>
      <w:r>
        <w:rPr>
          <w:spacing w:val="-3"/>
        </w:rPr>
        <w:t>七、资格审查资料</w:t>
      </w:r>
      <w:bookmarkEnd w:id="148"/>
    </w:p>
    <w:p>
      <w:pPr>
        <w:pStyle w:val="8"/>
      </w:pPr>
    </w:p>
    <w:p>
      <w:pPr>
        <w:pStyle w:val="8"/>
        <w:spacing w:line="482" w:lineRule="auto"/>
        <w:ind w:left="400" w:right="6183"/>
        <w:outlineLvl w:val="0"/>
      </w:pPr>
      <w:bookmarkStart w:id="149" w:name="_Toc25983"/>
      <w:r>
        <w:rPr>
          <w:spacing w:val="-4"/>
        </w:rPr>
        <w:t>八、投标材料质量标准的详细描述</w:t>
      </w:r>
      <w:r>
        <w:rPr>
          <w:spacing w:val="-3"/>
        </w:rPr>
        <w:t>九、技术支持资料</w:t>
      </w:r>
      <w:bookmarkEnd w:id="149"/>
    </w:p>
    <w:p>
      <w:pPr>
        <w:pStyle w:val="8"/>
        <w:spacing w:line="482" w:lineRule="auto"/>
        <w:ind w:left="400" w:right="7654"/>
        <w:outlineLvl w:val="0"/>
      </w:pPr>
      <w:bookmarkStart w:id="150" w:name="_Toc23836"/>
      <w:r>
        <w:t>十、相关服务计划十一、其他资料</w:t>
      </w:r>
      <w:bookmarkEnd w:id="150"/>
    </w:p>
    <w:p>
      <w:pPr>
        <w:spacing w:after="0" w:line="482" w:lineRule="auto"/>
        <w:sectPr>
          <w:pgSz w:w="12240" w:h="15840"/>
          <w:pgMar w:top="1400" w:right="1100" w:bottom="1120" w:left="1400" w:header="0" w:footer="841" w:gutter="0"/>
        </w:sectPr>
      </w:pPr>
    </w:p>
    <w:p>
      <w:pPr>
        <w:pStyle w:val="5"/>
        <w:spacing w:line="525" w:lineRule="exact"/>
        <w:ind w:left="0" w:right="297" w:firstLine="0"/>
        <w:jc w:val="center"/>
        <w:outlineLvl w:val="0"/>
      </w:pPr>
      <w:bookmarkStart w:id="151" w:name="_Toc5994"/>
      <w:r>
        <w:t>一、投标函</w:t>
      </w:r>
      <w:bookmarkEnd w:id="151"/>
    </w:p>
    <w:p>
      <w:pPr>
        <w:pStyle w:val="8"/>
        <w:spacing w:before="5"/>
        <w:rPr>
          <w:rFonts w:ascii="Microsoft JhengHei"/>
          <w:b/>
          <w:sz w:val="34"/>
        </w:rPr>
      </w:pPr>
    </w:p>
    <w:p>
      <w:pPr>
        <w:pStyle w:val="8"/>
        <w:tabs>
          <w:tab w:val="left" w:pos="2291"/>
        </w:tabs>
        <w:ind w:left="400"/>
      </w:pPr>
      <w:r>
        <w:rPr>
          <w:rFonts w:ascii="Times New Roman" w:eastAsia="Times New Roman"/>
          <w:w w:val="100"/>
          <w:u w:val="single"/>
        </w:rPr>
        <w:t xml:space="preserve"> </w:t>
      </w:r>
      <w:r>
        <w:rPr>
          <w:rFonts w:ascii="Times New Roman" w:eastAsia="Times New Roman"/>
          <w:u w:val="single"/>
        </w:rPr>
        <w:tab/>
      </w:r>
      <w:r>
        <w:rPr>
          <w:w w:val="100"/>
        </w:rPr>
        <w:t>（</w:t>
      </w:r>
      <w:r>
        <w:rPr>
          <w:spacing w:val="-3"/>
          <w:w w:val="100"/>
        </w:rPr>
        <w:t>招标人名称</w:t>
      </w:r>
      <w:r>
        <w:rPr>
          <w:spacing w:val="-108"/>
          <w:w w:val="100"/>
        </w:rPr>
        <w:t>）</w:t>
      </w:r>
      <w:r>
        <w:rPr>
          <w:w w:val="100"/>
        </w:rPr>
        <w:t>：</w:t>
      </w:r>
    </w:p>
    <w:p>
      <w:pPr>
        <w:pStyle w:val="15"/>
        <w:numPr>
          <w:ilvl w:val="0"/>
          <w:numId w:val="44"/>
        </w:numPr>
        <w:tabs>
          <w:tab w:val="left" w:pos="1139"/>
          <w:tab w:val="left" w:pos="2712"/>
          <w:tab w:val="left" w:pos="4658"/>
          <w:tab w:val="left" w:pos="5157"/>
          <w:tab w:val="left" w:pos="6554"/>
        </w:tabs>
        <w:spacing w:before="30" w:after="0" w:line="440" w:lineRule="exact"/>
        <w:ind w:left="400" w:right="691" w:firstLine="420"/>
        <w:jc w:val="both"/>
        <w:rPr>
          <w:sz w:val="21"/>
        </w:rPr>
      </w:pPr>
      <w:r>
        <w:rPr>
          <w:sz w:val="21"/>
        </w:rPr>
        <w:t>我</w:t>
      </w:r>
      <w:r>
        <w:rPr>
          <w:spacing w:val="-3"/>
          <w:sz w:val="21"/>
        </w:rPr>
        <w:t>方</w:t>
      </w:r>
      <w:r>
        <w:rPr>
          <w:sz w:val="21"/>
        </w:rPr>
        <w:t>已</w:t>
      </w:r>
      <w:r>
        <w:rPr>
          <w:spacing w:val="-3"/>
          <w:sz w:val="21"/>
        </w:rPr>
        <w:t>仔</w:t>
      </w:r>
      <w:r>
        <w:rPr>
          <w:sz w:val="21"/>
        </w:rPr>
        <w:t>细</w:t>
      </w:r>
      <w:r>
        <w:rPr>
          <w:spacing w:val="-3"/>
          <w:sz w:val="21"/>
        </w:rPr>
        <w:t>研</w:t>
      </w:r>
      <w:r>
        <w:rPr>
          <w:sz w:val="21"/>
        </w:rPr>
        <w:t>究了</w:t>
      </w:r>
      <w:r>
        <w:rPr>
          <w:sz w:val="21"/>
          <w:u w:val="single"/>
        </w:rPr>
        <w:t xml:space="preserve"> </w:t>
      </w:r>
      <w:r>
        <w:rPr>
          <w:sz w:val="21"/>
          <w:u w:val="single"/>
        </w:rPr>
        <w:tab/>
      </w:r>
      <w:r>
        <w:rPr>
          <w:spacing w:val="-3"/>
          <w:sz w:val="21"/>
        </w:rPr>
        <w:t>（</w:t>
      </w:r>
      <w:r>
        <w:rPr>
          <w:sz w:val="21"/>
        </w:rPr>
        <w:t>项</w:t>
      </w:r>
      <w:r>
        <w:rPr>
          <w:spacing w:val="-3"/>
          <w:sz w:val="21"/>
        </w:rPr>
        <w:t>目名</w:t>
      </w:r>
      <w:r>
        <w:rPr>
          <w:sz w:val="21"/>
        </w:rPr>
        <w:t>称</w:t>
      </w:r>
      <w:r>
        <w:rPr>
          <w:spacing w:val="-27"/>
          <w:sz w:val="21"/>
        </w:rPr>
        <w:t>）</w:t>
      </w:r>
      <w:r>
        <w:rPr>
          <w:sz w:val="21"/>
        </w:rPr>
        <w:t>材</w:t>
      </w:r>
      <w:r>
        <w:rPr>
          <w:spacing w:val="-3"/>
          <w:sz w:val="21"/>
        </w:rPr>
        <w:t>料</w:t>
      </w:r>
      <w:r>
        <w:rPr>
          <w:sz w:val="21"/>
        </w:rPr>
        <w:t>采</w:t>
      </w:r>
      <w:r>
        <w:rPr>
          <w:spacing w:val="-3"/>
          <w:sz w:val="21"/>
        </w:rPr>
        <w:t>购</w:t>
      </w:r>
      <w:r>
        <w:rPr>
          <w:sz w:val="21"/>
        </w:rPr>
        <w:t>招</w:t>
      </w:r>
      <w:r>
        <w:rPr>
          <w:spacing w:val="-3"/>
          <w:sz w:val="21"/>
        </w:rPr>
        <w:t>标</w:t>
      </w:r>
      <w:r>
        <w:rPr>
          <w:sz w:val="21"/>
        </w:rPr>
        <w:t>项</w:t>
      </w:r>
      <w:r>
        <w:rPr>
          <w:spacing w:val="-3"/>
          <w:sz w:val="21"/>
        </w:rPr>
        <w:t>目招</w:t>
      </w:r>
      <w:r>
        <w:rPr>
          <w:sz w:val="21"/>
        </w:rPr>
        <w:t>标文</w:t>
      </w:r>
      <w:r>
        <w:rPr>
          <w:spacing w:val="-3"/>
          <w:sz w:val="21"/>
        </w:rPr>
        <w:t>件</w:t>
      </w:r>
      <w:r>
        <w:rPr>
          <w:sz w:val="21"/>
        </w:rPr>
        <w:t>的</w:t>
      </w:r>
      <w:r>
        <w:rPr>
          <w:spacing w:val="-3"/>
          <w:sz w:val="21"/>
        </w:rPr>
        <w:t>全</w:t>
      </w:r>
      <w:r>
        <w:rPr>
          <w:sz w:val="21"/>
        </w:rPr>
        <w:t>部内</w:t>
      </w:r>
      <w:r>
        <w:rPr>
          <w:spacing w:val="-3"/>
          <w:sz w:val="21"/>
        </w:rPr>
        <w:t>容</w:t>
      </w:r>
      <w:r>
        <w:rPr>
          <w:spacing w:val="-10"/>
          <w:sz w:val="21"/>
        </w:rPr>
        <w:t>，</w:t>
      </w:r>
      <w:r>
        <w:rPr>
          <w:spacing w:val="-3"/>
          <w:sz w:val="21"/>
        </w:rPr>
        <w:t>愿</w:t>
      </w:r>
      <w:r>
        <w:rPr>
          <w:sz w:val="21"/>
        </w:rPr>
        <w:t>意</w:t>
      </w:r>
      <w:r>
        <w:rPr>
          <w:spacing w:val="-3"/>
          <w:sz w:val="21"/>
        </w:rPr>
        <w:t>以</w:t>
      </w:r>
      <w:r>
        <w:rPr>
          <w:sz w:val="21"/>
        </w:rPr>
        <w:t>人</w:t>
      </w:r>
      <w:r>
        <w:rPr>
          <w:spacing w:val="-3"/>
          <w:sz w:val="21"/>
        </w:rPr>
        <w:t>民</w:t>
      </w:r>
      <w:r>
        <w:rPr>
          <w:spacing w:val="-13"/>
          <w:sz w:val="21"/>
        </w:rPr>
        <w:t>币</w:t>
      </w:r>
      <w:r>
        <w:rPr>
          <w:sz w:val="21"/>
        </w:rPr>
        <w:t>（</w:t>
      </w:r>
      <w:r>
        <w:rPr>
          <w:spacing w:val="-3"/>
          <w:sz w:val="21"/>
        </w:rPr>
        <w:t>大</w:t>
      </w:r>
      <w:r>
        <w:rPr>
          <w:sz w:val="21"/>
        </w:rPr>
        <w:t>写</w:t>
      </w:r>
      <w:r>
        <w:rPr>
          <w:spacing w:val="-12"/>
          <w:sz w:val="21"/>
        </w:rPr>
        <w:t>）</w:t>
      </w:r>
      <w:r>
        <w:rPr>
          <w:spacing w:val="-12"/>
          <w:sz w:val="21"/>
          <w:u w:val="single"/>
        </w:rPr>
        <w:t xml:space="preserve"> </w:t>
      </w:r>
      <w:r>
        <w:rPr>
          <w:spacing w:val="-12"/>
          <w:sz w:val="21"/>
          <w:u w:val="single"/>
        </w:rPr>
        <w:tab/>
      </w:r>
      <w:r>
        <w:rPr>
          <w:sz w:val="21"/>
        </w:rPr>
        <w:t>（</w:t>
      </w:r>
      <w:r>
        <w:rPr>
          <w:rFonts w:ascii="Times New Roman" w:hAnsi="Times New Roman" w:eastAsia="Times New Roman"/>
          <w:sz w:val="21"/>
        </w:rPr>
        <w:t>¥</w:t>
      </w:r>
      <w:r>
        <w:rPr>
          <w:rFonts w:ascii="Times New Roman" w:hAnsi="Times New Roman" w:eastAsia="Times New Roman"/>
          <w:sz w:val="21"/>
          <w:u w:val="single"/>
        </w:rPr>
        <w:t xml:space="preserve"> </w:t>
      </w:r>
      <w:r>
        <w:rPr>
          <w:rFonts w:ascii="Times New Roman" w:hAnsi="Times New Roman" w:eastAsia="Times New Roman"/>
          <w:sz w:val="21"/>
          <w:u w:val="single"/>
        </w:rPr>
        <w:tab/>
      </w:r>
      <w:r>
        <w:rPr>
          <w:rFonts w:ascii="Times New Roman" w:hAnsi="Times New Roman" w:eastAsia="Times New Roman"/>
          <w:sz w:val="21"/>
          <w:u w:val="single"/>
        </w:rPr>
        <w:tab/>
      </w:r>
      <w:r>
        <w:rPr>
          <w:spacing w:val="-13"/>
          <w:sz w:val="21"/>
        </w:rPr>
        <w:t>）</w:t>
      </w:r>
      <w:r>
        <w:rPr>
          <w:sz w:val="21"/>
        </w:rPr>
        <w:t>的</w:t>
      </w:r>
      <w:r>
        <w:rPr>
          <w:spacing w:val="-3"/>
          <w:sz w:val="21"/>
        </w:rPr>
        <w:t>投标</w:t>
      </w:r>
      <w:r>
        <w:rPr>
          <w:sz w:val="21"/>
        </w:rPr>
        <w:t>总报</w:t>
      </w:r>
      <w:r>
        <w:rPr>
          <w:spacing w:val="-13"/>
          <w:sz w:val="21"/>
        </w:rPr>
        <w:t>价</w:t>
      </w:r>
      <w:r>
        <w:rPr>
          <w:sz w:val="21"/>
        </w:rPr>
        <w:t>（其</w:t>
      </w:r>
      <w:r>
        <w:rPr>
          <w:spacing w:val="-3"/>
          <w:sz w:val="21"/>
        </w:rPr>
        <w:t>中</w:t>
      </w:r>
      <w:r>
        <w:rPr>
          <w:spacing w:val="-13"/>
          <w:sz w:val="21"/>
        </w:rPr>
        <w:t>，</w:t>
      </w:r>
      <w:r>
        <w:rPr>
          <w:sz w:val="21"/>
        </w:rPr>
        <w:t>增</w:t>
      </w:r>
      <w:r>
        <w:rPr>
          <w:w w:val="100"/>
          <w:sz w:val="21"/>
        </w:rPr>
        <w:t>值税</w:t>
      </w:r>
      <w:r>
        <w:rPr>
          <w:spacing w:val="-3"/>
          <w:w w:val="100"/>
          <w:sz w:val="21"/>
        </w:rPr>
        <w:t>税</w:t>
      </w:r>
      <w:r>
        <w:rPr>
          <w:w w:val="100"/>
          <w:sz w:val="21"/>
        </w:rPr>
        <w:t>率</w:t>
      </w:r>
      <w:r>
        <w:rPr>
          <w:spacing w:val="-1"/>
          <w:w w:val="100"/>
          <w:sz w:val="21"/>
        </w:rPr>
        <w:t>为</w:t>
      </w:r>
      <w:r>
        <w:rPr>
          <w:rFonts w:ascii="Times New Roman" w:hAnsi="Times New Roman" w:eastAsia="Times New Roman"/>
          <w:w w:val="100"/>
          <w:sz w:val="21"/>
          <w:u w:val="single"/>
        </w:rPr>
        <w:t xml:space="preserve"> </w:t>
      </w:r>
      <w:r>
        <w:rPr>
          <w:rFonts w:ascii="Times New Roman" w:hAnsi="Times New Roman" w:eastAsia="Times New Roman"/>
          <w:sz w:val="21"/>
          <w:u w:val="single"/>
        </w:rPr>
        <w:tab/>
      </w:r>
      <w:r>
        <w:rPr>
          <w:spacing w:val="-36"/>
          <w:w w:val="100"/>
          <w:sz w:val="28"/>
        </w:rPr>
        <w:t>）</w:t>
      </w:r>
      <w:r>
        <w:rPr>
          <w:spacing w:val="-3"/>
          <w:w w:val="100"/>
          <w:sz w:val="21"/>
        </w:rPr>
        <w:t>提</w:t>
      </w:r>
      <w:r>
        <w:rPr>
          <w:w w:val="100"/>
          <w:sz w:val="21"/>
        </w:rPr>
        <w:t>供</w:t>
      </w:r>
      <w:r>
        <w:rPr>
          <w:rFonts w:ascii="Times New Roman" w:hAnsi="Times New Roman" w:eastAsia="Times New Roman"/>
          <w:w w:val="100"/>
          <w:sz w:val="21"/>
          <w:u w:val="single"/>
        </w:rPr>
        <w:t xml:space="preserve"> </w:t>
      </w:r>
      <w:r>
        <w:rPr>
          <w:rFonts w:ascii="Times New Roman" w:hAnsi="Times New Roman" w:eastAsia="Times New Roman"/>
          <w:sz w:val="21"/>
          <w:u w:val="single"/>
        </w:rPr>
        <w:tab/>
      </w:r>
      <w:r>
        <w:rPr>
          <w:rFonts w:ascii="Times New Roman" w:hAnsi="Times New Roman" w:eastAsia="Times New Roman"/>
          <w:sz w:val="21"/>
          <w:u w:val="single"/>
        </w:rPr>
        <w:tab/>
      </w:r>
      <w:r>
        <w:rPr>
          <w:w w:val="100"/>
          <w:sz w:val="21"/>
        </w:rPr>
        <w:t>（材</w:t>
      </w:r>
      <w:r>
        <w:rPr>
          <w:spacing w:val="-2"/>
          <w:w w:val="100"/>
          <w:sz w:val="21"/>
        </w:rPr>
        <w:t>料</w:t>
      </w:r>
      <w:r>
        <w:rPr>
          <w:w w:val="100"/>
          <w:sz w:val="21"/>
        </w:rPr>
        <w:t>名</w:t>
      </w:r>
      <w:r>
        <w:rPr>
          <w:spacing w:val="-3"/>
          <w:w w:val="100"/>
          <w:sz w:val="21"/>
        </w:rPr>
        <w:t>称</w:t>
      </w:r>
      <w:r>
        <w:rPr>
          <w:w w:val="100"/>
          <w:sz w:val="21"/>
        </w:rPr>
        <w:t>及</w:t>
      </w:r>
      <w:r>
        <w:rPr>
          <w:spacing w:val="-3"/>
          <w:w w:val="100"/>
          <w:sz w:val="21"/>
        </w:rPr>
        <w:t>相</w:t>
      </w:r>
      <w:r>
        <w:rPr>
          <w:w w:val="100"/>
          <w:sz w:val="21"/>
        </w:rPr>
        <w:t>关</w:t>
      </w:r>
      <w:r>
        <w:rPr>
          <w:spacing w:val="-3"/>
          <w:w w:val="100"/>
          <w:sz w:val="21"/>
        </w:rPr>
        <w:t>服</w:t>
      </w:r>
      <w:r>
        <w:rPr>
          <w:w w:val="100"/>
          <w:sz w:val="21"/>
        </w:rPr>
        <w:t>务</w:t>
      </w:r>
      <w:r>
        <w:rPr>
          <w:spacing w:val="-106"/>
          <w:w w:val="100"/>
          <w:sz w:val="21"/>
        </w:rPr>
        <w:t>）</w:t>
      </w:r>
      <w:r>
        <w:rPr>
          <w:spacing w:val="-5"/>
          <w:w w:val="100"/>
          <w:sz w:val="21"/>
        </w:rPr>
        <w:t>，</w:t>
      </w:r>
      <w:r>
        <w:rPr>
          <w:w w:val="100"/>
          <w:sz w:val="21"/>
        </w:rPr>
        <w:t>并按</w:t>
      </w:r>
      <w:r>
        <w:rPr>
          <w:spacing w:val="-3"/>
          <w:w w:val="100"/>
          <w:sz w:val="21"/>
        </w:rPr>
        <w:t>合</w:t>
      </w:r>
      <w:r>
        <w:rPr>
          <w:w w:val="100"/>
          <w:sz w:val="21"/>
        </w:rPr>
        <w:t>同</w:t>
      </w:r>
      <w:r>
        <w:rPr>
          <w:spacing w:val="-3"/>
          <w:w w:val="100"/>
          <w:sz w:val="21"/>
        </w:rPr>
        <w:t>约</w:t>
      </w:r>
      <w:r>
        <w:rPr>
          <w:w w:val="100"/>
          <w:sz w:val="21"/>
        </w:rPr>
        <w:t>定</w:t>
      </w:r>
      <w:r>
        <w:rPr>
          <w:spacing w:val="-13"/>
          <w:w w:val="100"/>
          <w:sz w:val="21"/>
        </w:rPr>
        <w:t>履</w:t>
      </w:r>
    </w:p>
    <w:p>
      <w:pPr>
        <w:pStyle w:val="8"/>
        <w:spacing w:before="143"/>
        <w:ind w:left="400"/>
      </w:pPr>
      <w:r>
        <w:t>行义务。</w:t>
      </w:r>
    </w:p>
    <w:p>
      <w:pPr>
        <w:pStyle w:val="15"/>
        <w:numPr>
          <w:ilvl w:val="0"/>
          <w:numId w:val="44"/>
        </w:numPr>
        <w:tabs>
          <w:tab w:val="left" w:pos="1085"/>
        </w:tabs>
        <w:spacing w:before="170" w:after="0" w:line="240" w:lineRule="auto"/>
        <w:ind w:left="1084" w:right="0" w:hanging="264"/>
        <w:jc w:val="left"/>
        <w:rPr>
          <w:sz w:val="21"/>
        </w:rPr>
      </w:pPr>
      <w:r>
        <w:rPr>
          <w:spacing w:val="-3"/>
          <w:sz w:val="21"/>
        </w:rPr>
        <w:t>我方的投标文件包括下列内容：</w:t>
      </w:r>
    </w:p>
    <w:p>
      <w:pPr>
        <w:pStyle w:val="15"/>
        <w:numPr>
          <w:ilvl w:val="0"/>
          <w:numId w:val="45"/>
        </w:numPr>
        <w:tabs>
          <w:tab w:val="left" w:pos="1335"/>
        </w:tabs>
        <w:spacing w:before="137" w:after="0" w:line="240" w:lineRule="auto"/>
        <w:ind w:left="1335" w:right="0" w:hanging="529"/>
        <w:jc w:val="left"/>
        <w:rPr>
          <w:sz w:val="21"/>
        </w:rPr>
      </w:pPr>
      <w:r>
        <w:rPr>
          <w:spacing w:val="-2"/>
          <w:sz w:val="21"/>
        </w:rPr>
        <w:t>投标函；</w:t>
      </w:r>
    </w:p>
    <w:p>
      <w:pPr>
        <w:pStyle w:val="15"/>
        <w:numPr>
          <w:ilvl w:val="0"/>
          <w:numId w:val="45"/>
        </w:numPr>
        <w:tabs>
          <w:tab w:val="left" w:pos="1335"/>
        </w:tabs>
        <w:spacing w:before="131" w:after="0" w:line="240" w:lineRule="auto"/>
        <w:ind w:left="1335" w:right="0" w:hanging="529"/>
        <w:jc w:val="left"/>
        <w:rPr>
          <w:sz w:val="21"/>
        </w:rPr>
      </w:pPr>
      <w:r>
        <w:rPr>
          <w:spacing w:val="-3"/>
          <w:sz w:val="21"/>
        </w:rPr>
        <w:t>法定代表人（单位负责人）身份证明或授权委托书；</w:t>
      </w:r>
    </w:p>
    <w:p>
      <w:pPr>
        <w:pStyle w:val="15"/>
        <w:numPr>
          <w:ilvl w:val="0"/>
          <w:numId w:val="45"/>
        </w:numPr>
        <w:tabs>
          <w:tab w:val="left" w:pos="1335"/>
        </w:tabs>
        <w:spacing w:before="132" w:after="0" w:line="240" w:lineRule="auto"/>
        <w:ind w:left="1335" w:right="0" w:hanging="529"/>
        <w:jc w:val="left"/>
        <w:rPr>
          <w:sz w:val="21"/>
        </w:rPr>
      </w:pPr>
      <w:r>
        <w:rPr>
          <w:spacing w:val="-3"/>
          <w:w w:val="100"/>
          <w:sz w:val="21"/>
        </w:rPr>
        <w:t>联合体协议书</w:t>
      </w:r>
      <w:r>
        <w:rPr>
          <w:w w:val="100"/>
          <w:sz w:val="21"/>
        </w:rPr>
        <w:t>（</w:t>
      </w:r>
      <w:r>
        <w:rPr>
          <w:spacing w:val="-3"/>
          <w:w w:val="100"/>
          <w:sz w:val="21"/>
        </w:rPr>
        <w:t>如有</w:t>
      </w:r>
      <w:r>
        <w:rPr>
          <w:spacing w:val="-106"/>
          <w:w w:val="100"/>
          <w:sz w:val="21"/>
        </w:rPr>
        <w:t>）</w:t>
      </w:r>
      <w:r>
        <w:rPr>
          <w:w w:val="100"/>
          <w:sz w:val="21"/>
        </w:rPr>
        <w:t>；</w:t>
      </w:r>
    </w:p>
    <w:p>
      <w:pPr>
        <w:pStyle w:val="15"/>
        <w:numPr>
          <w:ilvl w:val="0"/>
          <w:numId w:val="45"/>
        </w:numPr>
        <w:tabs>
          <w:tab w:val="left" w:pos="1335"/>
        </w:tabs>
        <w:spacing w:before="129" w:after="0" w:line="240" w:lineRule="auto"/>
        <w:ind w:left="1335" w:right="0" w:hanging="529"/>
        <w:jc w:val="left"/>
        <w:rPr>
          <w:sz w:val="21"/>
        </w:rPr>
      </w:pPr>
      <w:r>
        <w:rPr>
          <w:spacing w:val="-3"/>
          <w:w w:val="100"/>
          <w:sz w:val="21"/>
        </w:rPr>
        <w:t>投标保证金（</w:t>
      </w:r>
      <w:r>
        <w:rPr>
          <w:w w:val="100"/>
          <w:sz w:val="21"/>
        </w:rPr>
        <w:t>如有</w:t>
      </w:r>
      <w:r>
        <w:rPr>
          <w:spacing w:val="-108"/>
          <w:w w:val="100"/>
          <w:sz w:val="21"/>
        </w:rPr>
        <w:t>）</w:t>
      </w:r>
      <w:r>
        <w:rPr>
          <w:w w:val="100"/>
          <w:sz w:val="21"/>
        </w:rPr>
        <w:t>；</w:t>
      </w:r>
    </w:p>
    <w:p>
      <w:pPr>
        <w:pStyle w:val="15"/>
        <w:numPr>
          <w:ilvl w:val="0"/>
          <w:numId w:val="45"/>
        </w:numPr>
        <w:tabs>
          <w:tab w:val="left" w:pos="1335"/>
        </w:tabs>
        <w:spacing w:before="132" w:after="0" w:line="240" w:lineRule="auto"/>
        <w:ind w:left="1335" w:right="0" w:hanging="529"/>
        <w:jc w:val="left"/>
        <w:rPr>
          <w:sz w:val="21"/>
        </w:rPr>
      </w:pPr>
      <w:r>
        <w:rPr>
          <w:spacing w:val="-3"/>
          <w:sz w:val="21"/>
        </w:rPr>
        <w:t>商务和技术偏差表；</w:t>
      </w:r>
    </w:p>
    <w:p>
      <w:pPr>
        <w:pStyle w:val="15"/>
        <w:numPr>
          <w:ilvl w:val="0"/>
          <w:numId w:val="45"/>
        </w:numPr>
        <w:tabs>
          <w:tab w:val="left" w:pos="1335"/>
        </w:tabs>
        <w:spacing w:before="132" w:after="0" w:line="240" w:lineRule="auto"/>
        <w:ind w:left="1335" w:right="0" w:hanging="529"/>
        <w:jc w:val="left"/>
        <w:rPr>
          <w:sz w:val="21"/>
        </w:rPr>
      </w:pPr>
      <w:r>
        <w:rPr>
          <w:spacing w:val="-3"/>
          <w:sz w:val="21"/>
        </w:rPr>
        <w:t>分项报价表；</w:t>
      </w:r>
    </w:p>
    <w:p>
      <w:pPr>
        <w:pStyle w:val="15"/>
        <w:numPr>
          <w:ilvl w:val="0"/>
          <w:numId w:val="45"/>
        </w:numPr>
        <w:tabs>
          <w:tab w:val="left" w:pos="1335"/>
        </w:tabs>
        <w:spacing w:before="130" w:after="0" w:line="240" w:lineRule="auto"/>
        <w:ind w:left="1335" w:right="0" w:hanging="529"/>
        <w:jc w:val="left"/>
        <w:rPr>
          <w:sz w:val="21"/>
        </w:rPr>
      </w:pPr>
      <w:r>
        <w:rPr>
          <w:spacing w:val="-3"/>
          <w:sz w:val="21"/>
        </w:rPr>
        <w:t>资格审查资料；</w:t>
      </w:r>
    </w:p>
    <w:p>
      <w:pPr>
        <w:pStyle w:val="15"/>
        <w:numPr>
          <w:ilvl w:val="0"/>
          <w:numId w:val="45"/>
        </w:numPr>
        <w:tabs>
          <w:tab w:val="left" w:pos="1335"/>
        </w:tabs>
        <w:spacing w:before="131" w:after="0" w:line="240" w:lineRule="auto"/>
        <w:ind w:left="1335" w:right="0" w:hanging="529"/>
        <w:jc w:val="left"/>
        <w:rPr>
          <w:sz w:val="21"/>
        </w:rPr>
      </w:pPr>
      <w:r>
        <w:rPr>
          <w:spacing w:val="-3"/>
          <w:sz w:val="21"/>
        </w:rPr>
        <w:t>投标材料质量标准的详细描述；</w:t>
      </w:r>
    </w:p>
    <w:p>
      <w:pPr>
        <w:pStyle w:val="15"/>
        <w:numPr>
          <w:ilvl w:val="0"/>
          <w:numId w:val="45"/>
        </w:numPr>
        <w:tabs>
          <w:tab w:val="left" w:pos="1335"/>
        </w:tabs>
        <w:spacing w:before="132" w:after="0" w:line="240" w:lineRule="auto"/>
        <w:ind w:left="1335" w:right="0" w:hanging="529"/>
        <w:jc w:val="left"/>
        <w:rPr>
          <w:sz w:val="21"/>
        </w:rPr>
      </w:pPr>
      <w:r>
        <w:rPr>
          <w:spacing w:val="-3"/>
          <w:sz w:val="21"/>
        </w:rPr>
        <w:t>技术支持资料；</w:t>
      </w:r>
    </w:p>
    <w:p>
      <w:pPr>
        <w:pStyle w:val="15"/>
        <w:numPr>
          <w:ilvl w:val="0"/>
          <w:numId w:val="45"/>
        </w:numPr>
        <w:tabs>
          <w:tab w:val="left" w:pos="1441"/>
        </w:tabs>
        <w:spacing w:before="130" w:after="0" w:line="240" w:lineRule="auto"/>
        <w:ind w:left="1440" w:right="0" w:hanging="634"/>
        <w:jc w:val="left"/>
        <w:rPr>
          <w:sz w:val="21"/>
        </w:rPr>
      </w:pPr>
      <w:r>
        <w:rPr>
          <w:spacing w:val="-3"/>
          <w:sz w:val="21"/>
        </w:rPr>
        <w:t>相关服务计划；</w:t>
      </w:r>
    </w:p>
    <w:p>
      <w:pPr>
        <w:pStyle w:val="8"/>
        <w:spacing w:before="145"/>
        <w:ind w:left="806"/>
        <w:rPr>
          <w:rFonts w:ascii="Times New Roman" w:hAnsi="Times New Roman"/>
        </w:rPr>
      </w:pPr>
      <w:r>
        <w:rPr>
          <w:rFonts w:ascii="Times New Roman" w:hAnsi="Times New Roman"/>
        </w:rPr>
        <w:t>……</w:t>
      </w:r>
    </w:p>
    <w:p>
      <w:pPr>
        <w:pStyle w:val="8"/>
        <w:spacing w:before="179"/>
        <w:ind w:left="820"/>
      </w:pPr>
      <w:r>
        <w:t>投标文件的上述组成部分如存在内容不一致的，以投标函为准。</w:t>
      </w:r>
    </w:p>
    <w:p>
      <w:pPr>
        <w:pStyle w:val="15"/>
        <w:numPr>
          <w:ilvl w:val="0"/>
          <w:numId w:val="44"/>
        </w:numPr>
        <w:tabs>
          <w:tab w:val="left" w:pos="1139"/>
        </w:tabs>
        <w:spacing w:before="160" w:after="0" w:line="240" w:lineRule="auto"/>
        <w:ind w:left="1138" w:right="0" w:hanging="318"/>
        <w:jc w:val="left"/>
        <w:rPr>
          <w:sz w:val="21"/>
        </w:rPr>
      </w:pPr>
      <w:r>
        <w:rPr>
          <w:spacing w:val="-3"/>
          <w:sz w:val="21"/>
        </w:rPr>
        <w:t>我方承诺除</w:t>
      </w:r>
      <w:r>
        <w:rPr>
          <w:spacing w:val="-2"/>
          <w:sz w:val="22"/>
        </w:rPr>
        <w:t>商务和技术</w:t>
      </w:r>
      <w:r>
        <w:rPr>
          <w:spacing w:val="-3"/>
          <w:sz w:val="21"/>
        </w:rPr>
        <w:t>偏差表列出的偏差外，我方响应招标文件的全部要求。</w:t>
      </w:r>
    </w:p>
    <w:p>
      <w:pPr>
        <w:pStyle w:val="15"/>
        <w:numPr>
          <w:ilvl w:val="0"/>
          <w:numId w:val="44"/>
        </w:numPr>
        <w:tabs>
          <w:tab w:val="left" w:pos="1139"/>
        </w:tabs>
        <w:spacing w:before="168" w:after="0" w:line="240" w:lineRule="auto"/>
        <w:ind w:left="1138" w:right="0" w:hanging="318"/>
        <w:jc w:val="left"/>
        <w:rPr>
          <w:sz w:val="21"/>
        </w:rPr>
      </w:pPr>
      <w:r>
        <w:rPr>
          <w:spacing w:val="-3"/>
          <w:sz w:val="21"/>
        </w:rPr>
        <w:t>我方承诺在招标文件规定的投标有效期内不撤销投标文件。</w:t>
      </w:r>
    </w:p>
    <w:p>
      <w:pPr>
        <w:pStyle w:val="15"/>
        <w:numPr>
          <w:ilvl w:val="0"/>
          <w:numId w:val="44"/>
        </w:numPr>
        <w:tabs>
          <w:tab w:val="left" w:pos="1139"/>
        </w:tabs>
        <w:spacing w:before="173" w:after="0" w:line="240" w:lineRule="auto"/>
        <w:ind w:left="1138" w:right="0" w:hanging="318"/>
        <w:jc w:val="left"/>
        <w:rPr>
          <w:sz w:val="21"/>
        </w:rPr>
      </w:pPr>
      <w:r>
        <w:rPr>
          <w:spacing w:val="-3"/>
          <w:sz w:val="21"/>
        </w:rPr>
        <w:t>如我方中标，我方承诺：</w:t>
      </w:r>
    </w:p>
    <w:p>
      <w:pPr>
        <w:pStyle w:val="15"/>
        <w:numPr>
          <w:ilvl w:val="1"/>
          <w:numId w:val="44"/>
        </w:numPr>
        <w:tabs>
          <w:tab w:val="left" w:pos="1770"/>
        </w:tabs>
        <w:spacing w:before="170" w:after="0" w:line="240" w:lineRule="auto"/>
        <w:ind w:left="1769" w:right="0" w:hanging="529"/>
        <w:jc w:val="left"/>
        <w:rPr>
          <w:sz w:val="21"/>
        </w:rPr>
      </w:pPr>
      <w:r>
        <w:rPr>
          <w:spacing w:val="-3"/>
          <w:sz w:val="21"/>
        </w:rPr>
        <w:t>在收到中标通知书后，在中标通知书规定的期限内与你方签订合同；</w:t>
      </w:r>
    </w:p>
    <w:p>
      <w:pPr>
        <w:pStyle w:val="15"/>
        <w:numPr>
          <w:ilvl w:val="1"/>
          <w:numId w:val="44"/>
        </w:numPr>
        <w:tabs>
          <w:tab w:val="left" w:pos="1770"/>
        </w:tabs>
        <w:spacing w:before="170" w:after="0" w:line="240" w:lineRule="auto"/>
        <w:ind w:left="1769" w:right="0" w:hanging="529"/>
        <w:jc w:val="left"/>
        <w:rPr>
          <w:sz w:val="21"/>
        </w:rPr>
      </w:pPr>
      <w:r>
        <w:rPr>
          <w:spacing w:val="-3"/>
          <w:sz w:val="21"/>
        </w:rPr>
        <w:t>在签订合同时不向你方提出附加条件；</w:t>
      </w:r>
    </w:p>
    <w:p>
      <w:pPr>
        <w:pStyle w:val="15"/>
        <w:numPr>
          <w:ilvl w:val="1"/>
          <w:numId w:val="44"/>
        </w:numPr>
        <w:tabs>
          <w:tab w:val="left" w:pos="1770"/>
        </w:tabs>
        <w:spacing w:before="173" w:after="0" w:line="240" w:lineRule="auto"/>
        <w:ind w:left="1769" w:right="0" w:hanging="529"/>
        <w:jc w:val="left"/>
        <w:rPr>
          <w:sz w:val="21"/>
        </w:rPr>
      </w:pPr>
      <w:r>
        <w:rPr>
          <w:spacing w:val="-3"/>
          <w:sz w:val="21"/>
        </w:rPr>
        <w:t>按照招标文件要求提交履约保证金；</w:t>
      </w:r>
    </w:p>
    <w:p>
      <w:pPr>
        <w:pStyle w:val="15"/>
        <w:numPr>
          <w:ilvl w:val="1"/>
          <w:numId w:val="44"/>
        </w:numPr>
        <w:tabs>
          <w:tab w:val="left" w:pos="1770"/>
        </w:tabs>
        <w:spacing w:before="170" w:after="0" w:line="240" w:lineRule="auto"/>
        <w:ind w:left="1769" w:right="0" w:hanging="529"/>
        <w:jc w:val="left"/>
        <w:rPr>
          <w:sz w:val="21"/>
        </w:rPr>
      </w:pPr>
      <w:r>
        <w:rPr>
          <w:spacing w:val="-3"/>
          <w:sz w:val="21"/>
        </w:rPr>
        <w:t>在合同约定的期限内完成合同规定的全部义务。</w:t>
      </w:r>
    </w:p>
    <w:p>
      <w:pPr>
        <w:pStyle w:val="15"/>
        <w:numPr>
          <w:ilvl w:val="0"/>
          <w:numId w:val="44"/>
        </w:numPr>
        <w:tabs>
          <w:tab w:val="left" w:pos="1139"/>
        </w:tabs>
        <w:spacing w:before="170" w:after="0" w:line="240" w:lineRule="auto"/>
        <w:ind w:left="1138" w:right="0" w:hanging="318"/>
        <w:jc w:val="left"/>
        <w:rPr>
          <w:sz w:val="21"/>
        </w:rPr>
      </w:pPr>
      <w:r>
        <w:rPr>
          <w:spacing w:val="-8"/>
          <w:sz w:val="21"/>
        </w:rPr>
        <w:t>我方在此声明，所递交的投标文件及有关资料内容完整、真实和准确，且不存在第二章</w:t>
      </w:r>
    </w:p>
    <w:p>
      <w:pPr>
        <w:pStyle w:val="8"/>
        <w:spacing w:before="173"/>
        <w:ind w:left="400"/>
      </w:pPr>
      <w:r>
        <w:rPr>
          <w:rFonts w:ascii="Times New Roman" w:hAnsi="Times New Roman" w:eastAsia="Times New Roman"/>
        </w:rPr>
        <w:t>“</w:t>
      </w:r>
      <w:r>
        <w:t>投标人须知</w:t>
      </w:r>
      <w:r>
        <w:rPr>
          <w:rFonts w:ascii="Times New Roman" w:hAnsi="Times New Roman" w:eastAsia="Times New Roman"/>
        </w:rPr>
        <w:t>”</w:t>
      </w:r>
      <w:r>
        <w:t xml:space="preserve">第 </w:t>
      </w:r>
      <w:r>
        <w:rPr>
          <w:rFonts w:ascii="Times New Roman" w:hAnsi="Times New Roman" w:eastAsia="Times New Roman"/>
        </w:rPr>
        <w:t xml:space="preserve">1.4.3 </w:t>
      </w:r>
      <w:r>
        <w:t>项规定的任何一种情形。</w:t>
      </w:r>
    </w:p>
    <w:p>
      <w:pPr>
        <w:pStyle w:val="15"/>
        <w:numPr>
          <w:ilvl w:val="0"/>
          <w:numId w:val="44"/>
        </w:numPr>
        <w:tabs>
          <w:tab w:val="left" w:pos="1139"/>
          <w:tab w:val="left" w:pos="4180"/>
        </w:tabs>
        <w:spacing w:before="170" w:after="0" w:line="240" w:lineRule="auto"/>
        <w:ind w:left="1138" w:right="0" w:hanging="318"/>
        <w:jc w:val="left"/>
        <w:rPr>
          <w:sz w:val="21"/>
        </w:rPr>
      </w:pPr>
      <w:r>
        <w:rPr>
          <w:rFonts w:ascii="Times New Roman" w:eastAsia="Times New Roman"/>
          <w:w w:val="100"/>
          <w:sz w:val="21"/>
          <w:u w:val="single"/>
        </w:rPr>
        <w:t xml:space="preserve"> </w:t>
      </w:r>
      <w:r>
        <w:rPr>
          <w:rFonts w:ascii="Times New Roman" w:eastAsia="Times New Roman"/>
          <w:sz w:val="21"/>
          <w:u w:val="single"/>
        </w:rPr>
        <w:tab/>
      </w:r>
      <w:r>
        <w:rPr>
          <w:sz w:val="21"/>
        </w:rPr>
        <w:t>（</w:t>
      </w:r>
      <w:r>
        <w:rPr>
          <w:spacing w:val="-3"/>
          <w:sz w:val="21"/>
        </w:rPr>
        <w:t>其他补充说明</w:t>
      </w:r>
      <w:r>
        <w:rPr>
          <w:spacing w:val="-106"/>
          <w:sz w:val="21"/>
        </w:rPr>
        <w:t>）</w:t>
      </w:r>
      <w:r>
        <w:rPr>
          <w:sz w:val="21"/>
        </w:rPr>
        <w:t>。</w:t>
      </w:r>
    </w:p>
    <w:p>
      <w:pPr>
        <w:spacing w:after="0" w:line="240" w:lineRule="auto"/>
        <w:jc w:val="left"/>
        <w:rPr>
          <w:sz w:val="21"/>
        </w:rPr>
        <w:sectPr>
          <w:pgSz w:w="12240" w:h="15840"/>
          <w:pgMar w:top="1400" w:right="1100" w:bottom="1120" w:left="1400" w:header="0" w:footer="841" w:gutter="0"/>
        </w:sectPr>
      </w:pPr>
    </w:p>
    <w:p>
      <w:pPr>
        <w:pStyle w:val="8"/>
        <w:rPr>
          <w:sz w:val="20"/>
        </w:rPr>
      </w:pPr>
    </w:p>
    <w:p>
      <w:pPr>
        <w:pStyle w:val="8"/>
        <w:spacing w:before="8"/>
        <w:rPr>
          <w:sz w:val="14"/>
        </w:rPr>
      </w:pPr>
    </w:p>
    <w:p>
      <w:pPr>
        <w:pStyle w:val="8"/>
        <w:tabs>
          <w:tab w:val="left" w:pos="7541"/>
        </w:tabs>
        <w:spacing w:before="78"/>
        <w:ind w:left="2921"/>
      </w:pPr>
      <w:r>
        <w:t>投 标 人</w:t>
      </w:r>
      <w:r>
        <w:rPr>
          <w:spacing w:val="-3"/>
        </w:rPr>
        <w:t>：</w:t>
      </w:r>
      <w:r>
        <w:rPr>
          <w:spacing w:val="-3"/>
          <w:u w:val="single"/>
        </w:rPr>
        <w:t xml:space="preserve"> </w:t>
      </w:r>
      <w:r>
        <w:rPr>
          <w:spacing w:val="-3"/>
          <w:u w:val="single"/>
        </w:rPr>
        <w:tab/>
      </w:r>
      <w:r>
        <w:t>（盖</w:t>
      </w:r>
      <w:r>
        <w:rPr>
          <w:spacing w:val="-3"/>
        </w:rPr>
        <w:t>单</w:t>
      </w:r>
      <w:r>
        <w:t>位</w:t>
      </w:r>
      <w:r>
        <w:rPr>
          <w:spacing w:val="-3"/>
        </w:rPr>
        <w:t>章</w:t>
      </w:r>
      <w:r>
        <w:t>）</w:t>
      </w:r>
    </w:p>
    <w:p>
      <w:pPr>
        <w:pStyle w:val="8"/>
        <w:tabs>
          <w:tab w:val="left" w:pos="7961"/>
        </w:tabs>
        <w:spacing w:before="173"/>
        <w:ind w:left="2921"/>
      </w:pPr>
      <w:r>
        <w:t>法</w:t>
      </w:r>
      <w:r>
        <w:rPr>
          <w:spacing w:val="-3"/>
        </w:rPr>
        <w:t>定</w:t>
      </w:r>
      <w:r>
        <w:t>代</w:t>
      </w:r>
      <w:r>
        <w:rPr>
          <w:spacing w:val="-3"/>
        </w:rPr>
        <w:t>表</w:t>
      </w:r>
      <w:r>
        <w:t>人</w:t>
      </w:r>
      <w:r>
        <w:rPr>
          <w:spacing w:val="-3"/>
        </w:rPr>
        <w:t>（</w:t>
      </w:r>
      <w:r>
        <w:t>单</w:t>
      </w:r>
      <w:r>
        <w:rPr>
          <w:spacing w:val="-3"/>
        </w:rPr>
        <w:t>位</w:t>
      </w:r>
      <w:r>
        <w:t>负</w:t>
      </w:r>
      <w:r>
        <w:rPr>
          <w:spacing w:val="-3"/>
        </w:rPr>
        <w:t>责人</w:t>
      </w:r>
      <w:r>
        <w:t>）或</w:t>
      </w:r>
      <w:r>
        <w:rPr>
          <w:spacing w:val="-3"/>
        </w:rPr>
        <w:t>其</w:t>
      </w:r>
      <w:r>
        <w:t>委</w:t>
      </w:r>
      <w:r>
        <w:rPr>
          <w:spacing w:val="-3"/>
        </w:rPr>
        <w:t>托</w:t>
      </w:r>
      <w:r>
        <w:t>代</w:t>
      </w:r>
      <w:r>
        <w:rPr>
          <w:spacing w:val="-3"/>
        </w:rPr>
        <w:t>理</w:t>
      </w:r>
      <w:r>
        <w:t>人</w:t>
      </w:r>
      <w:r>
        <w:rPr>
          <w:spacing w:val="-3"/>
        </w:rPr>
        <w:t>：</w:t>
      </w:r>
      <w:r>
        <w:rPr>
          <w:spacing w:val="-3"/>
          <w:u w:val="single"/>
        </w:rPr>
        <w:t xml:space="preserve"> </w:t>
      </w:r>
      <w:r>
        <w:rPr>
          <w:spacing w:val="-3"/>
          <w:u w:val="single"/>
        </w:rPr>
        <w:tab/>
      </w:r>
      <w:r>
        <w:t>（签</w:t>
      </w:r>
      <w:r>
        <w:rPr>
          <w:spacing w:val="-3"/>
        </w:rPr>
        <w:t>字</w:t>
      </w:r>
      <w:r>
        <w:t>）</w:t>
      </w:r>
    </w:p>
    <w:p>
      <w:pPr>
        <w:pStyle w:val="8"/>
        <w:tabs>
          <w:tab w:val="left" w:pos="3552"/>
          <w:tab w:val="left" w:pos="8849"/>
        </w:tabs>
        <w:spacing w:before="170"/>
        <w:ind w:left="2921"/>
        <w:rPr>
          <w:rFonts w:ascii="Times New Roman" w:eastAsia="Times New Roman"/>
        </w:rPr>
      </w:pPr>
      <w:r>
        <w:t>地</w:t>
      </w:r>
      <w:r>
        <w:tab/>
      </w:r>
      <w:r>
        <w:t>址</w:t>
      </w:r>
      <w:r>
        <w:rPr>
          <w:spacing w:val="-3"/>
        </w:rPr>
        <w:t>：</w:t>
      </w:r>
      <w:r>
        <w:rPr>
          <w:rFonts w:ascii="Times New Roman" w:eastAsia="Times New Roman"/>
          <w:u w:val="single"/>
        </w:rPr>
        <w:t xml:space="preserve"> </w:t>
      </w:r>
      <w:r>
        <w:rPr>
          <w:rFonts w:ascii="Times New Roman" w:eastAsia="Times New Roman"/>
          <w:u w:val="single"/>
        </w:rPr>
        <w:tab/>
      </w:r>
    </w:p>
    <w:p>
      <w:pPr>
        <w:pStyle w:val="8"/>
        <w:tabs>
          <w:tab w:val="left" w:pos="3552"/>
          <w:tab w:val="left" w:pos="8849"/>
        </w:tabs>
        <w:spacing w:before="170"/>
        <w:ind w:left="2921"/>
        <w:rPr>
          <w:rFonts w:ascii="Times New Roman" w:eastAsia="Times New Roman"/>
        </w:rPr>
      </w:pPr>
      <w:r>
        <w:t>网</w:t>
      </w:r>
      <w:r>
        <w:tab/>
      </w:r>
      <w:r>
        <w:t>址</w:t>
      </w:r>
      <w:r>
        <w:rPr>
          <w:spacing w:val="-3"/>
        </w:rPr>
        <w:t>：</w:t>
      </w:r>
      <w:r>
        <w:rPr>
          <w:rFonts w:ascii="Times New Roman" w:eastAsia="Times New Roman"/>
          <w:u w:val="single"/>
        </w:rPr>
        <w:t xml:space="preserve"> </w:t>
      </w:r>
      <w:r>
        <w:rPr>
          <w:rFonts w:ascii="Times New Roman" w:eastAsia="Times New Roman"/>
          <w:u w:val="single"/>
        </w:rPr>
        <w:tab/>
      </w:r>
    </w:p>
    <w:p>
      <w:pPr>
        <w:pStyle w:val="8"/>
        <w:tabs>
          <w:tab w:val="left" w:pos="3552"/>
          <w:tab w:val="left" w:pos="8849"/>
        </w:tabs>
        <w:spacing w:before="173"/>
        <w:ind w:left="2921"/>
        <w:rPr>
          <w:rFonts w:ascii="Times New Roman" w:eastAsia="Times New Roman"/>
        </w:rPr>
      </w:pPr>
      <w:r>
        <w:t>电</w:t>
      </w:r>
      <w:r>
        <w:tab/>
      </w:r>
      <w:r>
        <w:t>话</w:t>
      </w:r>
      <w:r>
        <w:rPr>
          <w:spacing w:val="-3"/>
        </w:rPr>
        <w:t>：</w:t>
      </w:r>
      <w:r>
        <w:rPr>
          <w:rFonts w:ascii="Times New Roman" w:eastAsia="Times New Roman"/>
          <w:u w:val="single"/>
        </w:rPr>
        <w:t xml:space="preserve"> </w:t>
      </w:r>
      <w:r>
        <w:rPr>
          <w:rFonts w:ascii="Times New Roman" w:eastAsia="Times New Roman"/>
          <w:u w:val="single"/>
        </w:rPr>
        <w:tab/>
      </w:r>
    </w:p>
    <w:p>
      <w:pPr>
        <w:pStyle w:val="8"/>
        <w:tabs>
          <w:tab w:val="left" w:pos="3552"/>
          <w:tab w:val="left" w:pos="8849"/>
        </w:tabs>
        <w:spacing w:before="170"/>
        <w:ind w:left="2921"/>
        <w:rPr>
          <w:rFonts w:ascii="Times New Roman" w:eastAsia="Times New Roman"/>
        </w:rPr>
      </w:pPr>
      <w:r>
        <w:t>传</w:t>
      </w:r>
      <w:r>
        <w:tab/>
      </w:r>
      <w:r>
        <w:t>真</w:t>
      </w:r>
      <w:r>
        <w:rPr>
          <w:spacing w:val="-3"/>
        </w:rPr>
        <w:t>：</w:t>
      </w:r>
      <w:r>
        <w:rPr>
          <w:rFonts w:ascii="Times New Roman" w:eastAsia="Times New Roman"/>
          <w:u w:val="single"/>
        </w:rPr>
        <w:t xml:space="preserve"> </w:t>
      </w:r>
      <w:r>
        <w:rPr>
          <w:rFonts w:ascii="Times New Roman" w:eastAsia="Times New Roman"/>
          <w:u w:val="single"/>
        </w:rPr>
        <w:tab/>
      </w:r>
    </w:p>
    <w:p>
      <w:pPr>
        <w:pStyle w:val="8"/>
        <w:tabs>
          <w:tab w:val="left" w:pos="8849"/>
        </w:tabs>
        <w:spacing w:before="171"/>
        <w:ind w:left="2921"/>
        <w:rPr>
          <w:rFonts w:ascii="Times New Roman" w:eastAsia="Times New Roman"/>
        </w:rPr>
      </w:pPr>
      <w:r>
        <w:t>邮政</w:t>
      </w:r>
      <w:r>
        <w:rPr>
          <w:spacing w:val="-3"/>
        </w:rPr>
        <w:t>编</w:t>
      </w:r>
      <w:r>
        <w:t>码</w:t>
      </w:r>
      <w:r>
        <w:rPr>
          <w:spacing w:val="-3"/>
        </w:rPr>
        <w:t>：</w:t>
      </w:r>
      <w:r>
        <w:rPr>
          <w:rFonts w:ascii="Times New Roman" w:eastAsia="Times New Roman"/>
          <w:u w:val="single"/>
        </w:rPr>
        <w:t xml:space="preserve"> </w:t>
      </w:r>
      <w:r>
        <w:rPr>
          <w:rFonts w:ascii="Times New Roman" w:eastAsia="Times New Roman"/>
          <w:u w:val="single"/>
        </w:rPr>
        <w:tab/>
      </w:r>
    </w:p>
    <w:p>
      <w:pPr>
        <w:pStyle w:val="8"/>
        <w:spacing w:before="9"/>
        <w:rPr>
          <w:rFonts w:ascii="Times New Roman"/>
          <w:sz w:val="8"/>
        </w:rPr>
      </w:pPr>
    </w:p>
    <w:p>
      <w:pPr>
        <w:pStyle w:val="8"/>
        <w:tabs>
          <w:tab w:val="left" w:pos="631"/>
          <w:tab w:val="left" w:pos="1471"/>
          <w:tab w:val="left" w:pos="2311"/>
        </w:tabs>
        <w:spacing w:before="71"/>
        <w:ind w:right="697"/>
        <w:jc w:val="right"/>
      </w:pPr>
      <w:r>
        <w:rPr>
          <w:rFonts w:ascii="Times New Roman" w:eastAsia="Times New Roman"/>
          <w:w w:val="100"/>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after="0"/>
        <w:jc w:val="right"/>
        <w:sectPr>
          <w:pgSz w:w="12240" w:h="15840"/>
          <w:pgMar w:top="1500" w:right="1100" w:bottom="1120" w:left="1400" w:header="0" w:footer="841" w:gutter="0"/>
        </w:sectPr>
      </w:pPr>
    </w:p>
    <w:p>
      <w:pPr>
        <w:pStyle w:val="5"/>
        <w:spacing w:line="525" w:lineRule="exact"/>
        <w:ind w:left="1828" w:firstLine="0"/>
        <w:outlineLvl w:val="0"/>
      </w:pPr>
      <w:bookmarkStart w:id="152" w:name="_Toc3393"/>
      <w:r>
        <w:t>二、法定代表人（单位负责人）身份证明</w:t>
      </w:r>
      <w:bookmarkEnd w:id="152"/>
    </w:p>
    <w:p>
      <w:pPr>
        <w:pStyle w:val="8"/>
        <w:rPr>
          <w:rFonts w:ascii="Microsoft JhengHei"/>
          <w:b/>
          <w:sz w:val="32"/>
        </w:rPr>
      </w:pPr>
    </w:p>
    <w:p>
      <w:pPr>
        <w:pStyle w:val="8"/>
        <w:rPr>
          <w:rFonts w:ascii="Microsoft JhengHei"/>
          <w:b/>
          <w:sz w:val="32"/>
        </w:rPr>
      </w:pPr>
    </w:p>
    <w:p>
      <w:pPr>
        <w:pStyle w:val="8"/>
        <w:spacing w:before="3"/>
        <w:rPr>
          <w:rFonts w:ascii="Microsoft JhengHei"/>
          <w:b/>
          <w:sz w:val="18"/>
        </w:rPr>
      </w:pPr>
    </w:p>
    <w:p>
      <w:pPr>
        <w:pStyle w:val="8"/>
        <w:tabs>
          <w:tab w:val="left" w:pos="4228"/>
        </w:tabs>
        <w:ind w:left="400"/>
        <w:rPr>
          <w:rFonts w:ascii="Times New Roman" w:eastAsia="Times New Roman"/>
        </w:rPr>
      </w:pPr>
      <w:r>
        <w:rPr>
          <w:spacing w:val="-1"/>
        </w:rPr>
        <w:t>投</w:t>
      </w:r>
      <w:r>
        <w:t>标</w:t>
      </w:r>
      <w:r>
        <w:rPr>
          <w:spacing w:val="-3"/>
        </w:rPr>
        <w:t>人</w:t>
      </w:r>
      <w:r>
        <w:t>名</w:t>
      </w:r>
      <w:r>
        <w:rPr>
          <w:spacing w:val="-3"/>
        </w:rPr>
        <w:t>称</w:t>
      </w:r>
      <w:r>
        <w:t>：</w:t>
      </w:r>
      <w:r>
        <w:rPr>
          <w:rFonts w:ascii="Times New Roman" w:eastAsia="Times New Roman"/>
          <w:u w:val="single"/>
        </w:rPr>
        <w:t xml:space="preserve"> </w:t>
      </w:r>
      <w:r>
        <w:rPr>
          <w:rFonts w:ascii="Times New Roman" w:eastAsia="Times New Roman"/>
          <w:u w:val="single"/>
        </w:rPr>
        <w:tab/>
      </w:r>
    </w:p>
    <w:p>
      <w:pPr>
        <w:pStyle w:val="8"/>
        <w:tabs>
          <w:tab w:val="left" w:pos="2712"/>
          <w:tab w:val="left" w:pos="4183"/>
          <w:tab w:val="left" w:pos="5652"/>
          <w:tab w:val="left" w:pos="7169"/>
        </w:tabs>
        <w:spacing w:before="170"/>
        <w:ind w:left="400"/>
        <w:rPr>
          <w:rFonts w:ascii="Times New Roman" w:eastAsia="Times New Roman"/>
        </w:rPr>
      </w:pPr>
      <w:r>
        <w:t>姓名</w:t>
      </w:r>
      <w:r>
        <w:rPr>
          <w:spacing w:val="-3"/>
        </w:rPr>
        <w:t>：</w:t>
      </w:r>
      <w:r>
        <w:rPr>
          <w:spacing w:val="-3"/>
          <w:u w:val="single"/>
        </w:rPr>
        <w:t xml:space="preserve"> </w:t>
      </w:r>
      <w:r>
        <w:rPr>
          <w:spacing w:val="-3"/>
          <w:u w:val="single"/>
        </w:rPr>
        <w:tab/>
      </w:r>
      <w:r>
        <w:t>性别</w:t>
      </w:r>
      <w:r>
        <w:rPr>
          <w:spacing w:val="-3"/>
        </w:rPr>
        <w:t>：</w:t>
      </w:r>
      <w:r>
        <w:rPr>
          <w:spacing w:val="-3"/>
          <w:u w:val="single"/>
        </w:rPr>
        <w:t xml:space="preserve"> </w:t>
      </w:r>
      <w:r>
        <w:rPr>
          <w:spacing w:val="-3"/>
          <w:u w:val="single"/>
        </w:rPr>
        <w:tab/>
      </w:r>
      <w:r>
        <w:t>年</w:t>
      </w:r>
      <w:r>
        <w:rPr>
          <w:spacing w:val="-3"/>
        </w:rPr>
        <w:t>龄</w:t>
      </w:r>
      <w:r>
        <w:t>：</w:t>
      </w:r>
      <w:r>
        <w:rPr>
          <w:u w:val="single"/>
        </w:rPr>
        <w:t xml:space="preserve"> </w:t>
      </w:r>
      <w:r>
        <w:rPr>
          <w:u w:val="single"/>
        </w:rPr>
        <w:tab/>
      </w:r>
      <w:r>
        <w:rPr>
          <w:spacing w:val="-1"/>
        </w:rPr>
        <w:t>职</w:t>
      </w:r>
      <w:r>
        <w:rPr>
          <w:spacing w:val="-3"/>
        </w:rPr>
        <w:t>务</w:t>
      </w:r>
      <w:r>
        <w:t>：</w:t>
      </w:r>
      <w:r>
        <w:rPr>
          <w:rFonts w:ascii="Times New Roman" w:eastAsia="Times New Roman"/>
          <w:u w:val="single"/>
        </w:rPr>
        <w:t xml:space="preserve"> </w:t>
      </w:r>
      <w:r>
        <w:rPr>
          <w:rFonts w:ascii="Times New Roman" w:eastAsia="Times New Roman"/>
          <w:u w:val="single"/>
        </w:rPr>
        <w:tab/>
      </w:r>
    </w:p>
    <w:p>
      <w:pPr>
        <w:pStyle w:val="8"/>
        <w:tabs>
          <w:tab w:val="left" w:pos="3132"/>
        </w:tabs>
        <w:spacing w:before="173"/>
        <w:ind w:left="400"/>
      </w:pPr>
      <w:r>
        <w:t>系</w:t>
      </w:r>
      <w:r>
        <w:rPr>
          <w:u w:val="single"/>
        </w:rPr>
        <w:t xml:space="preserve"> </w:t>
      </w:r>
      <w:r>
        <w:rPr>
          <w:u w:val="single"/>
        </w:rPr>
        <w:tab/>
      </w:r>
      <w:r>
        <w:rPr>
          <w:spacing w:val="-3"/>
        </w:rPr>
        <w:t>（</w:t>
      </w:r>
      <w:r>
        <w:t>投</w:t>
      </w:r>
      <w:r>
        <w:rPr>
          <w:spacing w:val="-3"/>
        </w:rPr>
        <w:t>标</w:t>
      </w:r>
      <w:r>
        <w:t>人</w:t>
      </w:r>
      <w:r>
        <w:rPr>
          <w:spacing w:val="-3"/>
        </w:rPr>
        <w:t>名</w:t>
      </w:r>
      <w:r>
        <w:t>称</w:t>
      </w:r>
      <w:r>
        <w:rPr>
          <w:spacing w:val="-3"/>
        </w:rPr>
        <w:t>）</w:t>
      </w:r>
      <w:r>
        <w:t>的</w:t>
      </w:r>
      <w:r>
        <w:rPr>
          <w:spacing w:val="-3"/>
        </w:rPr>
        <w:t>法定</w:t>
      </w:r>
      <w:r>
        <w:t>代表</w:t>
      </w:r>
      <w:r>
        <w:rPr>
          <w:spacing w:val="-3"/>
        </w:rPr>
        <w:t>人</w:t>
      </w:r>
      <w:r>
        <w:t>（</w:t>
      </w:r>
      <w:r>
        <w:rPr>
          <w:spacing w:val="-3"/>
        </w:rPr>
        <w:t>单</w:t>
      </w:r>
      <w:r>
        <w:t>位</w:t>
      </w:r>
      <w:r>
        <w:rPr>
          <w:spacing w:val="-3"/>
        </w:rPr>
        <w:t>负</w:t>
      </w:r>
      <w:r>
        <w:t>责</w:t>
      </w:r>
      <w:r>
        <w:rPr>
          <w:spacing w:val="-3"/>
        </w:rPr>
        <w:t>人</w:t>
      </w:r>
      <w:r>
        <w:rPr>
          <w:spacing w:val="-106"/>
        </w:rPr>
        <w:t>）</w:t>
      </w:r>
      <w:r>
        <w:t>。</w:t>
      </w:r>
    </w:p>
    <w:p>
      <w:pPr>
        <w:pStyle w:val="8"/>
        <w:spacing w:before="170"/>
        <w:ind w:left="820"/>
      </w:pPr>
      <w:r>
        <w:t>特此证明。</w:t>
      </w:r>
    </w:p>
    <w:p>
      <w:pPr>
        <w:pStyle w:val="8"/>
        <w:rPr>
          <w:sz w:val="20"/>
        </w:rPr>
      </w:pPr>
    </w:p>
    <w:p>
      <w:pPr>
        <w:pStyle w:val="8"/>
        <w:spacing w:before="10"/>
        <w:rPr>
          <w:sz w:val="27"/>
        </w:rPr>
      </w:pPr>
    </w:p>
    <w:p>
      <w:pPr>
        <w:pStyle w:val="8"/>
        <w:ind w:left="400"/>
      </w:pPr>
      <w:r>
        <w:t>附：法定代表人（单位负责人）身份证复印件。</w:t>
      </w:r>
    </w:p>
    <w:p>
      <w:pPr>
        <w:pStyle w:val="8"/>
        <w:rPr>
          <w:sz w:val="20"/>
        </w:rPr>
      </w:pPr>
    </w:p>
    <w:p>
      <w:pPr>
        <w:pStyle w:val="8"/>
        <w:spacing w:before="7"/>
        <w:rPr>
          <w:sz w:val="27"/>
        </w:rPr>
      </w:pPr>
    </w:p>
    <w:p>
      <w:pPr>
        <w:pStyle w:val="8"/>
        <w:ind w:left="400"/>
      </w:pPr>
      <w:r>
        <w:t>注：本身份证明需由投标人加盖单位公章。</w:t>
      </w:r>
    </w:p>
    <w:p>
      <w:pPr>
        <w:pStyle w:val="8"/>
        <w:rPr>
          <w:sz w:val="20"/>
        </w:rPr>
      </w:pPr>
    </w:p>
    <w:p>
      <w:pPr>
        <w:pStyle w:val="8"/>
        <w:rPr>
          <w:sz w:val="20"/>
        </w:rPr>
      </w:pPr>
    </w:p>
    <w:p>
      <w:pPr>
        <w:pStyle w:val="8"/>
        <w:rPr>
          <w:sz w:val="20"/>
        </w:rPr>
      </w:pPr>
    </w:p>
    <w:p>
      <w:pPr>
        <w:pStyle w:val="8"/>
        <w:spacing w:before="1"/>
        <w:rPr>
          <w:sz w:val="22"/>
        </w:rPr>
      </w:pPr>
    </w:p>
    <w:p>
      <w:pPr>
        <w:pStyle w:val="8"/>
        <w:tabs>
          <w:tab w:val="left" w:pos="6821"/>
        </w:tabs>
        <w:ind w:left="4512"/>
      </w:pPr>
      <w:r>
        <w:rPr>
          <w:spacing w:val="-3"/>
        </w:rPr>
        <w:t>投</w:t>
      </w:r>
      <w:r>
        <w:t>标</w:t>
      </w:r>
      <w:r>
        <w:rPr>
          <w:spacing w:val="-3"/>
        </w:rPr>
        <w:t>人</w:t>
      </w:r>
      <w:r>
        <w:t>：</w:t>
      </w:r>
      <w:r>
        <w:rPr>
          <w:u w:val="single"/>
        </w:rPr>
        <w:t xml:space="preserve"> </w:t>
      </w:r>
      <w:r>
        <w:rPr>
          <w:u w:val="single"/>
        </w:rPr>
        <w:tab/>
      </w:r>
      <w:r>
        <w:t>（盖</w:t>
      </w:r>
      <w:r>
        <w:rPr>
          <w:spacing w:val="-3"/>
        </w:rPr>
        <w:t>单</w:t>
      </w:r>
      <w:r>
        <w:t>位</w:t>
      </w:r>
      <w:r>
        <w:rPr>
          <w:spacing w:val="-3"/>
        </w:rPr>
        <w:t>章</w:t>
      </w:r>
      <w:r>
        <w:t>）</w:t>
      </w:r>
    </w:p>
    <w:p>
      <w:pPr>
        <w:pStyle w:val="8"/>
        <w:rPr>
          <w:sz w:val="20"/>
        </w:rPr>
      </w:pPr>
    </w:p>
    <w:p>
      <w:pPr>
        <w:pStyle w:val="8"/>
        <w:spacing w:before="2"/>
        <w:rPr>
          <w:sz w:val="22"/>
        </w:rPr>
      </w:pPr>
    </w:p>
    <w:p>
      <w:pPr>
        <w:pStyle w:val="8"/>
        <w:tabs>
          <w:tab w:val="left" w:pos="5652"/>
          <w:tab w:val="left" w:pos="6492"/>
          <w:tab w:val="left" w:pos="7332"/>
        </w:tabs>
        <w:spacing w:before="71"/>
        <w:ind w:left="5021"/>
      </w:pPr>
      <w:r>
        <w:rPr>
          <w:rFonts w:ascii="Times New Roman" w:eastAsia="Times New Roman"/>
          <w:w w:val="100"/>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after="0"/>
        <w:sectPr>
          <w:pgSz w:w="12240" w:h="15840"/>
          <w:pgMar w:top="1400" w:right="1100" w:bottom="1120" w:left="1400" w:header="0" w:footer="841" w:gutter="0"/>
        </w:sectPr>
      </w:pPr>
    </w:p>
    <w:p>
      <w:pPr>
        <w:pStyle w:val="5"/>
        <w:spacing w:line="525" w:lineRule="exact"/>
        <w:ind w:left="0" w:right="299" w:firstLine="0"/>
        <w:jc w:val="center"/>
        <w:outlineLvl w:val="0"/>
      </w:pPr>
      <w:bookmarkStart w:id="153" w:name="_Toc25827"/>
      <w:r>
        <w:t>二、授权委托书</w:t>
      </w:r>
      <w:bookmarkEnd w:id="153"/>
    </w:p>
    <w:p>
      <w:pPr>
        <w:pStyle w:val="8"/>
        <w:rPr>
          <w:rFonts w:ascii="Microsoft JhengHei"/>
          <w:b/>
          <w:sz w:val="32"/>
        </w:rPr>
      </w:pPr>
    </w:p>
    <w:p>
      <w:pPr>
        <w:pStyle w:val="8"/>
        <w:spacing w:before="5"/>
        <w:rPr>
          <w:rFonts w:ascii="Microsoft JhengHei"/>
          <w:b/>
          <w:sz w:val="26"/>
        </w:rPr>
      </w:pPr>
    </w:p>
    <w:p>
      <w:pPr>
        <w:pStyle w:val="8"/>
        <w:tabs>
          <w:tab w:val="left" w:pos="2721"/>
          <w:tab w:val="left" w:pos="5885"/>
        </w:tabs>
        <w:ind w:left="820"/>
      </w:pPr>
      <w:r>
        <w:t>本人</w:t>
      </w:r>
      <w:r>
        <w:rPr>
          <w:u w:val="single"/>
        </w:rPr>
        <w:t xml:space="preserve"> </w:t>
      </w:r>
      <w:r>
        <w:rPr>
          <w:u w:val="single"/>
        </w:rPr>
        <w:tab/>
      </w:r>
      <w:r>
        <w:t>（</w:t>
      </w:r>
      <w:r>
        <w:rPr>
          <w:spacing w:val="-3"/>
        </w:rPr>
        <w:t>姓</w:t>
      </w:r>
      <w:r>
        <w:t>名）系</w:t>
      </w:r>
      <w:r>
        <w:rPr>
          <w:u w:val="single"/>
        </w:rPr>
        <w:t xml:space="preserve"> </w:t>
      </w:r>
      <w:r>
        <w:rPr>
          <w:u w:val="single"/>
        </w:rPr>
        <w:tab/>
      </w:r>
      <w:r>
        <w:t>（投标人</w:t>
      </w:r>
      <w:r>
        <w:rPr>
          <w:spacing w:val="-3"/>
        </w:rPr>
        <w:t>名</w:t>
      </w:r>
      <w:r>
        <w:t>称）的</w:t>
      </w:r>
      <w:r>
        <w:rPr>
          <w:spacing w:val="-3"/>
        </w:rPr>
        <w:t>法定</w:t>
      </w:r>
      <w:r>
        <w:t>代表人</w:t>
      </w:r>
      <w:r>
        <w:rPr>
          <w:spacing w:val="-3"/>
        </w:rPr>
        <w:t>（</w:t>
      </w:r>
      <w:r>
        <w:t>单</w:t>
      </w:r>
    </w:p>
    <w:p>
      <w:pPr>
        <w:pStyle w:val="8"/>
        <w:tabs>
          <w:tab w:val="left" w:pos="3458"/>
        </w:tabs>
        <w:spacing w:before="170"/>
        <w:ind w:left="400"/>
      </w:pPr>
      <w:r>
        <w:rPr>
          <w:w w:val="100"/>
        </w:rPr>
        <w:t>位负责</w:t>
      </w:r>
      <w:r>
        <w:rPr>
          <w:spacing w:val="-3"/>
          <w:w w:val="100"/>
        </w:rPr>
        <w:t>人</w:t>
      </w:r>
      <w:r>
        <w:rPr>
          <w:spacing w:val="-104"/>
          <w:w w:val="100"/>
        </w:rPr>
        <w:t>）</w:t>
      </w:r>
      <w:r>
        <w:rPr>
          <w:w w:val="100"/>
        </w:rPr>
        <w:t>，</w:t>
      </w:r>
      <w:r>
        <w:rPr>
          <w:spacing w:val="-3"/>
          <w:w w:val="100"/>
        </w:rPr>
        <w:t>现</w:t>
      </w:r>
      <w:r>
        <w:rPr>
          <w:w w:val="100"/>
        </w:rPr>
        <w:t>委</w:t>
      </w:r>
      <w:r>
        <w:rPr>
          <w:spacing w:val="-1"/>
          <w:w w:val="100"/>
        </w:rPr>
        <w:t>托</w:t>
      </w:r>
      <w:r>
        <w:rPr>
          <w:rFonts w:ascii="Times New Roman" w:eastAsia="Times New Roman"/>
          <w:w w:val="100"/>
          <w:u w:val="single"/>
        </w:rPr>
        <w:t xml:space="preserve"> </w:t>
      </w:r>
      <w:r>
        <w:rPr>
          <w:rFonts w:ascii="Times New Roman" w:eastAsia="Times New Roman"/>
          <w:u w:val="single"/>
        </w:rPr>
        <w:tab/>
      </w:r>
      <w:r>
        <w:rPr>
          <w:w w:val="100"/>
        </w:rPr>
        <w:t>（姓名）为我</w:t>
      </w:r>
      <w:r>
        <w:rPr>
          <w:spacing w:val="-3"/>
          <w:w w:val="100"/>
        </w:rPr>
        <w:t>方代</w:t>
      </w:r>
      <w:r>
        <w:rPr>
          <w:w w:val="100"/>
        </w:rPr>
        <w:t>理人。代理</w:t>
      </w:r>
      <w:r>
        <w:rPr>
          <w:spacing w:val="-3"/>
          <w:w w:val="100"/>
        </w:rPr>
        <w:t>人</w:t>
      </w:r>
      <w:r>
        <w:rPr>
          <w:w w:val="100"/>
        </w:rPr>
        <w:t>根据授</w:t>
      </w:r>
      <w:r>
        <w:rPr>
          <w:spacing w:val="-3"/>
          <w:w w:val="100"/>
        </w:rPr>
        <w:t>权，</w:t>
      </w:r>
      <w:r>
        <w:rPr>
          <w:w w:val="100"/>
        </w:rPr>
        <w:t>以我方名义</w:t>
      </w:r>
      <w:r>
        <w:rPr>
          <w:spacing w:val="-3"/>
          <w:w w:val="100"/>
        </w:rPr>
        <w:t>签</w:t>
      </w:r>
      <w:r>
        <w:rPr>
          <w:w w:val="100"/>
        </w:rPr>
        <w:t>署、</w:t>
      </w:r>
    </w:p>
    <w:p>
      <w:pPr>
        <w:pStyle w:val="8"/>
        <w:spacing w:before="170" w:line="393" w:lineRule="auto"/>
        <w:ind w:left="400" w:right="694"/>
      </w:pPr>
      <w:r>
        <w:t>澄清确认、递交、撤回、修改材料采购招标项目投标文件、签订合同和处理有关事宜，其法律后果由我方承担。</w:t>
      </w:r>
    </w:p>
    <w:p>
      <w:pPr>
        <w:pStyle w:val="8"/>
        <w:tabs>
          <w:tab w:val="left" w:pos="3866"/>
        </w:tabs>
        <w:spacing w:line="268" w:lineRule="exact"/>
        <w:ind w:left="400"/>
      </w:pPr>
      <w:r>
        <w:t>委托</w:t>
      </w:r>
      <w:r>
        <w:rPr>
          <w:spacing w:val="-3"/>
        </w:rPr>
        <w:t>期</w:t>
      </w:r>
      <w:r>
        <w:t>限</w:t>
      </w:r>
      <w:r>
        <w:rPr>
          <w:spacing w:val="-3"/>
        </w:rPr>
        <w:t>：</w:t>
      </w:r>
      <w:r>
        <w:rPr>
          <w:spacing w:val="-3"/>
          <w:u w:val="single"/>
        </w:rPr>
        <w:t xml:space="preserve"> </w:t>
      </w:r>
      <w:r>
        <w:rPr>
          <w:spacing w:val="-3"/>
          <w:u w:val="single"/>
        </w:rPr>
        <w:tab/>
      </w:r>
      <w:r>
        <w:t>。</w:t>
      </w:r>
    </w:p>
    <w:p>
      <w:pPr>
        <w:pStyle w:val="8"/>
        <w:spacing w:before="171"/>
        <w:ind w:left="820"/>
      </w:pPr>
      <w:r>
        <w:t>代理人无转委托权。</w:t>
      </w:r>
    </w:p>
    <w:p>
      <w:pPr>
        <w:pStyle w:val="8"/>
        <w:rPr>
          <w:sz w:val="20"/>
        </w:rPr>
      </w:pPr>
    </w:p>
    <w:p>
      <w:pPr>
        <w:pStyle w:val="8"/>
        <w:spacing w:before="9"/>
        <w:rPr>
          <w:sz w:val="27"/>
        </w:rPr>
      </w:pPr>
    </w:p>
    <w:p>
      <w:pPr>
        <w:pStyle w:val="8"/>
        <w:ind w:left="400"/>
      </w:pPr>
      <w:r>
        <w:t>附：法定代表人（单位负责人）身份证复印件及委托代理人身份证复印件</w:t>
      </w:r>
    </w:p>
    <w:p>
      <w:pPr>
        <w:pStyle w:val="8"/>
        <w:rPr>
          <w:sz w:val="20"/>
        </w:rPr>
      </w:pPr>
    </w:p>
    <w:p>
      <w:pPr>
        <w:pStyle w:val="8"/>
        <w:spacing w:before="9"/>
        <w:rPr>
          <w:sz w:val="27"/>
        </w:rPr>
      </w:pPr>
    </w:p>
    <w:p>
      <w:pPr>
        <w:pStyle w:val="8"/>
        <w:spacing w:before="1" w:line="391" w:lineRule="auto"/>
        <w:ind w:left="400" w:right="693"/>
      </w:pPr>
      <w:r>
        <w:t>注：本授权委托书需由投标人加盖单位公章并由其法定代表人（单位负责人）和委托代理人签字。</w:t>
      </w:r>
    </w:p>
    <w:p>
      <w:pPr>
        <w:pStyle w:val="8"/>
        <w:rPr>
          <w:sz w:val="20"/>
        </w:rPr>
      </w:pPr>
    </w:p>
    <w:p>
      <w:pPr>
        <w:pStyle w:val="8"/>
        <w:spacing w:before="7"/>
        <w:rPr>
          <w:sz w:val="14"/>
        </w:rPr>
      </w:pPr>
    </w:p>
    <w:p>
      <w:pPr>
        <w:pStyle w:val="8"/>
        <w:tabs>
          <w:tab w:val="left" w:pos="3516"/>
          <w:tab w:val="left" w:pos="3936"/>
          <w:tab w:val="left" w:pos="7541"/>
        </w:tabs>
        <w:ind w:left="3093"/>
      </w:pPr>
      <w:r>
        <w:t>投</w:t>
      </w:r>
      <w:r>
        <w:tab/>
      </w:r>
      <w:r>
        <w:t>标</w:t>
      </w:r>
      <w:r>
        <w:tab/>
      </w:r>
      <w:r>
        <w:rPr>
          <w:spacing w:val="-3"/>
        </w:rPr>
        <w:t>人：</w:t>
      </w:r>
      <w:r>
        <w:rPr>
          <w:spacing w:val="-3"/>
          <w:u w:val="single"/>
        </w:rPr>
        <w:t xml:space="preserve"> </w:t>
      </w:r>
      <w:r>
        <w:rPr>
          <w:spacing w:val="-3"/>
          <w:u w:val="single"/>
        </w:rPr>
        <w:tab/>
      </w:r>
      <w:r>
        <w:t>（盖</w:t>
      </w:r>
      <w:r>
        <w:rPr>
          <w:spacing w:val="-3"/>
        </w:rPr>
        <w:t>单</w:t>
      </w:r>
      <w:r>
        <w:t>位</w:t>
      </w:r>
      <w:r>
        <w:rPr>
          <w:spacing w:val="-3"/>
        </w:rPr>
        <w:t>章</w:t>
      </w:r>
      <w:r>
        <w:t>）</w:t>
      </w:r>
    </w:p>
    <w:p>
      <w:pPr>
        <w:pStyle w:val="8"/>
        <w:rPr>
          <w:sz w:val="20"/>
        </w:rPr>
      </w:pPr>
    </w:p>
    <w:p>
      <w:pPr>
        <w:pStyle w:val="8"/>
        <w:spacing w:before="6"/>
      </w:pPr>
    </w:p>
    <w:p>
      <w:pPr>
        <w:pStyle w:val="8"/>
        <w:tabs>
          <w:tab w:val="left" w:pos="7961"/>
        </w:tabs>
        <w:spacing w:before="78"/>
        <w:ind w:left="3091"/>
      </w:pPr>
      <w:r>
        <w:rPr>
          <w:w w:val="100"/>
        </w:rPr>
        <w:t>法定</w:t>
      </w:r>
      <w:r>
        <w:rPr>
          <w:spacing w:val="-3"/>
          <w:w w:val="100"/>
        </w:rPr>
        <w:t>代</w:t>
      </w:r>
      <w:r>
        <w:rPr>
          <w:w w:val="100"/>
        </w:rPr>
        <w:t>表</w:t>
      </w:r>
      <w:r>
        <w:rPr>
          <w:spacing w:val="-3"/>
          <w:w w:val="100"/>
        </w:rPr>
        <w:t>人</w:t>
      </w:r>
      <w:r>
        <w:rPr>
          <w:w w:val="100"/>
        </w:rPr>
        <w:t>（</w:t>
      </w:r>
      <w:r>
        <w:rPr>
          <w:spacing w:val="-3"/>
          <w:w w:val="100"/>
        </w:rPr>
        <w:t>单</w:t>
      </w:r>
      <w:r>
        <w:rPr>
          <w:w w:val="100"/>
        </w:rPr>
        <w:t>位</w:t>
      </w:r>
      <w:r>
        <w:rPr>
          <w:spacing w:val="-3"/>
          <w:w w:val="100"/>
        </w:rPr>
        <w:t>负</w:t>
      </w:r>
      <w:r>
        <w:rPr>
          <w:w w:val="100"/>
        </w:rPr>
        <w:t>责</w:t>
      </w:r>
      <w:r>
        <w:rPr>
          <w:spacing w:val="-3"/>
          <w:w w:val="100"/>
        </w:rPr>
        <w:t>人</w:t>
      </w:r>
      <w:r>
        <w:rPr>
          <w:spacing w:val="-108"/>
          <w:w w:val="100"/>
        </w:rPr>
        <w:t>）</w:t>
      </w:r>
      <w:r>
        <w:rPr>
          <w:spacing w:val="-1"/>
          <w:w w:val="100"/>
        </w:rPr>
        <w:t>：</w:t>
      </w:r>
      <w:r>
        <w:rPr>
          <w:rFonts w:ascii="Times New Roman" w:eastAsia="Times New Roman"/>
          <w:w w:val="100"/>
          <w:u w:val="single"/>
        </w:rPr>
        <w:t xml:space="preserve"> </w:t>
      </w:r>
      <w:r>
        <w:rPr>
          <w:rFonts w:ascii="Times New Roman" w:eastAsia="Times New Roman"/>
          <w:u w:val="single"/>
        </w:rPr>
        <w:tab/>
      </w:r>
      <w:r>
        <w:rPr>
          <w:w w:val="100"/>
        </w:rPr>
        <w:t>（签</w:t>
      </w:r>
      <w:r>
        <w:rPr>
          <w:spacing w:val="-3"/>
          <w:w w:val="100"/>
        </w:rPr>
        <w:t>字</w:t>
      </w:r>
      <w:r>
        <w:rPr>
          <w:w w:val="100"/>
        </w:rPr>
        <w:t>）</w:t>
      </w:r>
    </w:p>
    <w:p>
      <w:pPr>
        <w:pStyle w:val="8"/>
        <w:rPr>
          <w:sz w:val="20"/>
        </w:rPr>
      </w:pPr>
    </w:p>
    <w:p>
      <w:pPr>
        <w:pStyle w:val="8"/>
        <w:spacing w:before="8"/>
      </w:pPr>
    </w:p>
    <w:p>
      <w:pPr>
        <w:pStyle w:val="8"/>
        <w:tabs>
          <w:tab w:val="left" w:pos="8849"/>
        </w:tabs>
        <w:spacing w:before="79"/>
        <w:ind w:left="3093"/>
        <w:rPr>
          <w:rFonts w:ascii="Times New Roman" w:eastAsia="Times New Roman"/>
        </w:rPr>
      </w:pPr>
      <w:r>
        <w:t>身份</w:t>
      </w:r>
      <w:r>
        <w:rPr>
          <w:spacing w:val="-3"/>
        </w:rPr>
        <w:t>证</w:t>
      </w:r>
      <w:r>
        <w:t>号</w:t>
      </w:r>
      <w:r>
        <w:rPr>
          <w:spacing w:val="-3"/>
        </w:rPr>
        <w:t>码：</w:t>
      </w:r>
      <w:r>
        <w:rPr>
          <w:rFonts w:ascii="Times New Roman" w:eastAsia="Times New Roman"/>
          <w:u w:val="single"/>
        </w:rPr>
        <w:t xml:space="preserve"> </w:t>
      </w:r>
      <w:r>
        <w:rPr>
          <w:rFonts w:ascii="Times New Roman" w:eastAsia="Times New Roman"/>
          <w:u w:val="single"/>
        </w:rPr>
        <w:tab/>
      </w:r>
    </w:p>
    <w:p>
      <w:pPr>
        <w:pStyle w:val="8"/>
        <w:rPr>
          <w:rFonts w:ascii="Times New Roman"/>
          <w:sz w:val="20"/>
        </w:rPr>
      </w:pPr>
    </w:p>
    <w:p>
      <w:pPr>
        <w:pStyle w:val="8"/>
        <w:spacing w:before="5"/>
        <w:rPr>
          <w:rFonts w:ascii="Times New Roman"/>
          <w:sz w:val="26"/>
        </w:rPr>
      </w:pPr>
    </w:p>
    <w:p>
      <w:pPr>
        <w:pStyle w:val="8"/>
        <w:tabs>
          <w:tab w:val="left" w:pos="7961"/>
        </w:tabs>
        <w:spacing w:before="78"/>
        <w:ind w:left="3093"/>
      </w:pPr>
      <w:r>
        <w:t>委托</w:t>
      </w:r>
      <w:r>
        <w:rPr>
          <w:spacing w:val="-3"/>
        </w:rPr>
        <w:t>代</w:t>
      </w:r>
      <w:r>
        <w:t>理</w:t>
      </w:r>
      <w:r>
        <w:rPr>
          <w:spacing w:val="-3"/>
        </w:rPr>
        <w:t>人：</w:t>
      </w:r>
      <w:r>
        <w:rPr>
          <w:spacing w:val="-3"/>
          <w:u w:val="single"/>
        </w:rPr>
        <w:t xml:space="preserve"> </w:t>
      </w:r>
      <w:r>
        <w:rPr>
          <w:spacing w:val="-3"/>
          <w:u w:val="single"/>
        </w:rPr>
        <w:tab/>
      </w:r>
      <w:r>
        <w:t>（签</w:t>
      </w:r>
      <w:r>
        <w:rPr>
          <w:spacing w:val="-3"/>
        </w:rPr>
        <w:t>字</w:t>
      </w:r>
      <w:r>
        <w:t>）</w:t>
      </w:r>
    </w:p>
    <w:p>
      <w:pPr>
        <w:pStyle w:val="8"/>
        <w:rPr>
          <w:sz w:val="20"/>
        </w:rPr>
      </w:pPr>
    </w:p>
    <w:p>
      <w:pPr>
        <w:pStyle w:val="8"/>
        <w:spacing w:before="6"/>
      </w:pPr>
    </w:p>
    <w:p>
      <w:pPr>
        <w:pStyle w:val="8"/>
        <w:tabs>
          <w:tab w:val="left" w:pos="8849"/>
        </w:tabs>
        <w:spacing w:before="78"/>
        <w:ind w:left="3093"/>
        <w:rPr>
          <w:rFonts w:ascii="Times New Roman" w:eastAsia="Times New Roman"/>
        </w:rPr>
      </w:pPr>
      <w:r>
        <w:t>身份</w:t>
      </w:r>
      <w:r>
        <w:rPr>
          <w:spacing w:val="-3"/>
        </w:rPr>
        <w:t>证</w:t>
      </w:r>
      <w:r>
        <w:t>号</w:t>
      </w:r>
      <w:r>
        <w:rPr>
          <w:spacing w:val="-3"/>
        </w:rPr>
        <w:t>码：</w:t>
      </w:r>
      <w:r>
        <w:rPr>
          <w:rFonts w:ascii="Times New Roman" w:eastAsia="Times New Roman"/>
          <w:u w:val="single"/>
        </w:rPr>
        <w:t xml:space="preserve"> </w:t>
      </w:r>
      <w:r>
        <w:rPr>
          <w:rFonts w:ascii="Times New Roman" w:eastAsia="Times New Roman"/>
          <w:u w:val="single"/>
        </w:rPr>
        <w:tab/>
      </w: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25"/>
        </w:rPr>
      </w:pPr>
    </w:p>
    <w:p>
      <w:pPr>
        <w:pStyle w:val="8"/>
        <w:tabs>
          <w:tab w:val="left" w:pos="6943"/>
          <w:tab w:val="left" w:pos="7889"/>
          <w:tab w:val="left" w:pos="8833"/>
        </w:tabs>
        <w:spacing w:before="72"/>
        <w:ind w:left="6207"/>
      </w:pPr>
      <w:r>
        <w:rPr>
          <w:rFonts w:ascii="Times New Roman" w:eastAsia="Times New Roman"/>
          <w:w w:val="100"/>
          <w:u w:val="single"/>
        </w:rPr>
        <w:t xml:space="preserve"> </w:t>
      </w:r>
      <w:r>
        <w:rPr>
          <w:rFonts w:ascii="Times New Roman" w:eastAsia="Times New Roman"/>
          <w:u w:val="single"/>
        </w:rPr>
        <w:tab/>
      </w:r>
      <w:r>
        <w:t>年</w:t>
      </w:r>
      <w:r>
        <w:rPr>
          <w:u w:val="single"/>
        </w:rPr>
        <w:t xml:space="preserve"> </w:t>
      </w:r>
      <w:r>
        <w:rPr>
          <w:u w:val="single"/>
        </w:rPr>
        <w:tab/>
      </w:r>
      <w:r>
        <w:rPr>
          <w:spacing w:val="-3"/>
        </w:rPr>
        <w:t>月</w:t>
      </w:r>
      <w:r>
        <w:rPr>
          <w:spacing w:val="-3"/>
          <w:u w:val="single"/>
        </w:rPr>
        <w:t xml:space="preserve"> </w:t>
      </w:r>
      <w:r>
        <w:rPr>
          <w:spacing w:val="-3"/>
          <w:u w:val="single"/>
        </w:rPr>
        <w:tab/>
      </w:r>
      <w:r>
        <w:t>日</w:t>
      </w:r>
    </w:p>
    <w:p>
      <w:pPr>
        <w:spacing w:after="0"/>
        <w:sectPr>
          <w:pgSz w:w="12240" w:h="15840"/>
          <w:pgMar w:top="1400" w:right="1100" w:bottom="1120" w:left="1400" w:header="0" w:footer="841" w:gutter="0"/>
        </w:sectPr>
      </w:pPr>
    </w:p>
    <w:p>
      <w:pPr>
        <w:pStyle w:val="5"/>
        <w:spacing w:line="525" w:lineRule="exact"/>
        <w:ind w:left="0" w:right="301" w:firstLine="0"/>
        <w:jc w:val="center"/>
        <w:outlineLvl w:val="0"/>
      </w:pPr>
      <w:bookmarkStart w:id="154" w:name="_Toc31801"/>
      <w:r>
        <w:t>三、联合体协议书</w:t>
      </w:r>
      <w:bookmarkEnd w:id="154"/>
    </w:p>
    <w:p>
      <w:pPr>
        <w:pStyle w:val="8"/>
        <w:spacing w:before="5"/>
        <w:rPr>
          <w:rFonts w:ascii="Microsoft JhengHei"/>
          <w:b/>
          <w:sz w:val="34"/>
        </w:rPr>
      </w:pPr>
    </w:p>
    <w:p>
      <w:pPr>
        <w:pStyle w:val="8"/>
        <w:tabs>
          <w:tab w:val="left" w:pos="2502"/>
          <w:tab w:val="left" w:pos="6300"/>
        </w:tabs>
        <w:ind w:left="820"/>
      </w:pPr>
      <w:r>
        <w:rPr>
          <w:rFonts w:ascii="Times New Roman" w:eastAsia="Times New Roman"/>
          <w:w w:val="100"/>
          <w:u w:val="single"/>
        </w:rPr>
        <w:t xml:space="preserve"> </w:t>
      </w:r>
      <w:r>
        <w:rPr>
          <w:rFonts w:ascii="Times New Roman" w:eastAsia="Times New Roman"/>
          <w:u w:val="single"/>
        </w:rPr>
        <w:tab/>
      </w:r>
      <w:r>
        <w:t>（所</w:t>
      </w:r>
      <w:r>
        <w:rPr>
          <w:spacing w:val="-3"/>
        </w:rPr>
        <w:t>有</w:t>
      </w:r>
      <w:r>
        <w:t>成员单位名称）自愿组成</w:t>
      </w:r>
      <w:r>
        <w:rPr>
          <w:u w:val="single"/>
        </w:rPr>
        <w:t xml:space="preserve"> </w:t>
      </w:r>
      <w:r>
        <w:rPr>
          <w:u w:val="single"/>
        </w:rPr>
        <w:tab/>
      </w:r>
      <w:r>
        <w:t>（联合体名称）联合体，共同</w:t>
      </w:r>
    </w:p>
    <w:p>
      <w:pPr>
        <w:pStyle w:val="8"/>
        <w:tabs>
          <w:tab w:val="left" w:pos="2301"/>
        </w:tabs>
        <w:spacing w:before="172"/>
        <w:ind w:left="400"/>
      </w:pPr>
      <w:r>
        <w:t>参加</w:t>
      </w:r>
      <w:r>
        <w:rPr>
          <w:u w:val="single"/>
        </w:rPr>
        <w:t xml:space="preserve"> </w:t>
      </w:r>
      <w:r>
        <w:rPr>
          <w:u w:val="single"/>
        </w:rPr>
        <w:tab/>
      </w:r>
      <w:r>
        <w:rPr>
          <w:u w:val="single"/>
        </w:rPr>
        <w:t>（</w:t>
      </w:r>
      <w:r>
        <w:rPr>
          <w:spacing w:val="-3"/>
        </w:rPr>
        <w:t>项</w:t>
      </w:r>
      <w:r>
        <w:t>目名</w:t>
      </w:r>
      <w:r>
        <w:rPr>
          <w:spacing w:val="-3"/>
        </w:rPr>
        <w:t>称</w:t>
      </w:r>
      <w:r>
        <w:rPr>
          <w:spacing w:val="-96"/>
        </w:rPr>
        <w:t>）</w:t>
      </w:r>
      <w:r>
        <w:rPr>
          <w:spacing w:val="-3"/>
        </w:rPr>
        <w:t>材</w:t>
      </w:r>
      <w:r>
        <w:t>料</w:t>
      </w:r>
      <w:r>
        <w:rPr>
          <w:spacing w:val="-3"/>
        </w:rPr>
        <w:t>采</w:t>
      </w:r>
      <w:r>
        <w:t>购</w:t>
      </w:r>
      <w:r>
        <w:rPr>
          <w:spacing w:val="-3"/>
        </w:rPr>
        <w:t>招</w:t>
      </w:r>
      <w:r>
        <w:t>标</w:t>
      </w:r>
      <w:r>
        <w:rPr>
          <w:spacing w:val="-3"/>
        </w:rPr>
        <w:t>项目</w:t>
      </w:r>
      <w:r>
        <w:t>投标</w:t>
      </w:r>
      <w:r>
        <w:rPr>
          <w:spacing w:val="-99"/>
        </w:rPr>
        <w:t>。</w:t>
      </w:r>
      <w:r>
        <w:t>现</w:t>
      </w:r>
      <w:r>
        <w:rPr>
          <w:spacing w:val="-3"/>
        </w:rPr>
        <w:t>就</w:t>
      </w:r>
      <w:r>
        <w:t>联</w:t>
      </w:r>
      <w:r>
        <w:rPr>
          <w:spacing w:val="-3"/>
        </w:rPr>
        <w:t>合</w:t>
      </w:r>
      <w:r>
        <w:t>体</w:t>
      </w:r>
      <w:r>
        <w:rPr>
          <w:spacing w:val="-3"/>
        </w:rPr>
        <w:t>投</w:t>
      </w:r>
      <w:r>
        <w:t>标</w:t>
      </w:r>
      <w:r>
        <w:rPr>
          <w:spacing w:val="-3"/>
        </w:rPr>
        <w:t>事宜</w:t>
      </w:r>
      <w:r>
        <w:t>订立</w:t>
      </w:r>
      <w:r>
        <w:rPr>
          <w:spacing w:val="-3"/>
        </w:rPr>
        <w:t>如</w:t>
      </w:r>
      <w:r>
        <w:t>下</w:t>
      </w:r>
      <w:r>
        <w:rPr>
          <w:spacing w:val="-3"/>
        </w:rPr>
        <w:t>协</w:t>
      </w:r>
      <w:r>
        <w:t>议。</w:t>
      </w:r>
    </w:p>
    <w:p>
      <w:pPr>
        <w:pStyle w:val="15"/>
        <w:numPr>
          <w:ilvl w:val="0"/>
          <w:numId w:val="46"/>
        </w:numPr>
        <w:tabs>
          <w:tab w:val="left" w:pos="1085"/>
          <w:tab w:val="left" w:pos="2973"/>
          <w:tab w:val="left" w:pos="5914"/>
        </w:tabs>
        <w:spacing w:before="171" w:after="0" w:line="240" w:lineRule="auto"/>
        <w:ind w:left="1084" w:right="0" w:hanging="264"/>
        <w:jc w:val="left"/>
        <w:rPr>
          <w:sz w:val="21"/>
        </w:rPr>
      </w:pPr>
      <w:r>
        <w:rPr>
          <w:rFonts w:ascii="Times New Roman" w:eastAsia="Times New Roman"/>
          <w:w w:val="100"/>
          <w:sz w:val="21"/>
          <w:u w:val="single"/>
        </w:rPr>
        <w:t xml:space="preserve"> </w:t>
      </w:r>
      <w:r>
        <w:rPr>
          <w:rFonts w:ascii="Times New Roman" w:eastAsia="Times New Roman"/>
          <w:sz w:val="21"/>
          <w:u w:val="single"/>
        </w:rPr>
        <w:tab/>
      </w:r>
      <w:r>
        <w:rPr>
          <w:spacing w:val="-3"/>
          <w:sz w:val="21"/>
        </w:rPr>
        <w:t>（</w:t>
      </w:r>
      <w:r>
        <w:rPr>
          <w:sz w:val="21"/>
        </w:rPr>
        <w:t>某成</w:t>
      </w:r>
      <w:r>
        <w:rPr>
          <w:spacing w:val="-3"/>
          <w:sz w:val="21"/>
        </w:rPr>
        <w:t>员</w:t>
      </w:r>
      <w:r>
        <w:rPr>
          <w:sz w:val="21"/>
        </w:rPr>
        <w:t>单</w:t>
      </w:r>
      <w:r>
        <w:rPr>
          <w:spacing w:val="-3"/>
          <w:sz w:val="21"/>
        </w:rPr>
        <w:t>位</w:t>
      </w:r>
      <w:r>
        <w:rPr>
          <w:sz w:val="21"/>
        </w:rPr>
        <w:t>名</w:t>
      </w:r>
      <w:r>
        <w:rPr>
          <w:spacing w:val="-3"/>
          <w:sz w:val="21"/>
        </w:rPr>
        <w:t>称</w:t>
      </w:r>
      <w:r>
        <w:rPr>
          <w:sz w:val="21"/>
        </w:rPr>
        <w:t>）</w:t>
      </w:r>
      <w:r>
        <w:rPr>
          <w:spacing w:val="-3"/>
          <w:sz w:val="21"/>
        </w:rPr>
        <w:t>为</w:t>
      </w:r>
      <w:r>
        <w:rPr>
          <w:spacing w:val="-3"/>
          <w:sz w:val="21"/>
          <w:u w:val="single"/>
        </w:rPr>
        <w:t xml:space="preserve"> </w:t>
      </w:r>
      <w:r>
        <w:rPr>
          <w:spacing w:val="-3"/>
          <w:sz w:val="21"/>
          <w:u w:val="single"/>
        </w:rPr>
        <w:tab/>
      </w:r>
      <w:r>
        <w:rPr>
          <w:spacing w:val="-3"/>
          <w:sz w:val="21"/>
        </w:rPr>
        <w:t>（</w:t>
      </w:r>
      <w:r>
        <w:rPr>
          <w:sz w:val="21"/>
        </w:rPr>
        <w:t>联</w:t>
      </w:r>
      <w:r>
        <w:rPr>
          <w:spacing w:val="-3"/>
          <w:sz w:val="21"/>
        </w:rPr>
        <w:t>合</w:t>
      </w:r>
      <w:r>
        <w:rPr>
          <w:sz w:val="21"/>
        </w:rPr>
        <w:t>体</w:t>
      </w:r>
      <w:r>
        <w:rPr>
          <w:spacing w:val="-3"/>
          <w:sz w:val="21"/>
        </w:rPr>
        <w:t>名</w:t>
      </w:r>
      <w:r>
        <w:rPr>
          <w:sz w:val="21"/>
        </w:rPr>
        <w:t>称</w:t>
      </w:r>
      <w:r>
        <w:rPr>
          <w:spacing w:val="-3"/>
          <w:sz w:val="21"/>
        </w:rPr>
        <w:t>）</w:t>
      </w:r>
      <w:r>
        <w:rPr>
          <w:sz w:val="21"/>
        </w:rPr>
        <w:t>牵</w:t>
      </w:r>
      <w:r>
        <w:rPr>
          <w:spacing w:val="-3"/>
          <w:sz w:val="21"/>
        </w:rPr>
        <w:t>头人</w:t>
      </w:r>
      <w:r>
        <w:rPr>
          <w:sz w:val="21"/>
        </w:rPr>
        <w:t>。</w:t>
      </w:r>
    </w:p>
    <w:p>
      <w:pPr>
        <w:pStyle w:val="15"/>
        <w:numPr>
          <w:ilvl w:val="0"/>
          <w:numId w:val="46"/>
        </w:numPr>
        <w:tabs>
          <w:tab w:val="left" w:pos="1085"/>
        </w:tabs>
        <w:spacing w:before="170" w:after="0" w:line="393" w:lineRule="auto"/>
        <w:ind w:left="400" w:right="588" w:firstLine="420"/>
        <w:jc w:val="left"/>
        <w:rPr>
          <w:sz w:val="21"/>
        </w:rPr>
      </w:pPr>
      <w:r>
        <w:rPr>
          <w:spacing w:val="-9"/>
          <w:sz w:val="21"/>
        </w:rPr>
        <w:t>联合体各成员授权牵头人代表联合体参加投标活动，签署文件，提交和接收相关的资料、</w:t>
      </w:r>
      <w:r>
        <w:rPr>
          <w:spacing w:val="-8"/>
          <w:sz w:val="21"/>
        </w:rPr>
        <w:t>信息及指示，进行合同谈判活动，负责合同实施阶段的组织和协调工作，以及处理与本招标项</w:t>
      </w:r>
      <w:r>
        <w:rPr>
          <w:spacing w:val="-5"/>
          <w:sz w:val="21"/>
        </w:rPr>
        <w:t>目有关的一切事宜。</w:t>
      </w:r>
    </w:p>
    <w:p>
      <w:pPr>
        <w:pStyle w:val="15"/>
        <w:numPr>
          <w:ilvl w:val="0"/>
          <w:numId w:val="46"/>
        </w:numPr>
        <w:tabs>
          <w:tab w:val="left" w:pos="1085"/>
        </w:tabs>
        <w:spacing w:before="0" w:after="0" w:line="393" w:lineRule="auto"/>
        <w:ind w:left="400" w:right="482" w:firstLine="420"/>
        <w:jc w:val="left"/>
        <w:rPr>
          <w:sz w:val="21"/>
        </w:rPr>
      </w:pPr>
      <w:r>
        <w:rPr>
          <w:spacing w:val="-4"/>
          <w:sz w:val="21"/>
        </w:rPr>
        <w:t xml:space="preserve">联合体牵头人在本项目中签署的一切文件和处理的一切事宜，联合体各成员均予以承认。联合体各成员将严格按照招标文件、投标文件和合同的要求全面履行义务，并向招标人承担连 </w:t>
      </w:r>
      <w:r>
        <w:rPr>
          <w:spacing w:val="-3"/>
          <w:sz w:val="21"/>
        </w:rPr>
        <w:t>带责任。</w:t>
      </w:r>
    </w:p>
    <w:p>
      <w:pPr>
        <w:pStyle w:val="15"/>
        <w:numPr>
          <w:ilvl w:val="0"/>
          <w:numId w:val="46"/>
        </w:numPr>
        <w:tabs>
          <w:tab w:val="left" w:pos="1085"/>
          <w:tab w:val="left" w:pos="9041"/>
        </w:tabs>
        <w:spacing w:before="0" w:after="0" w:line="265" w:lineRule="exact"/>
        <w:ind w:left="1084" w:right="0" w:hanging="264"/>
        <w:jc w:val="left"/>
        <w:rPr>
          <w:sz w:val="21"/>
        </w:rPr>
      </w:pPr>
      <w:r>
        <w:rPr>
          <w:spacing w:val="-3"/>
          <w:sz w:val="21"/>
        </w:rPr>
        <w:t>联</w:t>
      </w:r>
      <w:r>
        <w:rPr>
          <w:sz w:val="21"/>
        </w:rPr>
        <w:t>合</w:t>
      </w:r>
      <w:r>
        <w:rPr>
          <w:spacing w:val="-3"/>
          <w:sz w:val="21"/>
        </w:rPr>
        <w:t>体</w:t>
      </w:r>
      <w:r>
        <w:rPr>
          <w:sz w:val="21"/>
        </w:rPr>
        <w:t>各</w:t>
      </w:r>
      <w:r>
        <w:rPr>
          <w:spacing w:val="-3"/>
          <w:sz w:val="21"/>
        </w:rPr>
        <w:t>成</w:t>
      </w:r>
      <w:r>
        <w:rPr>
          <w:sz w:val="21"/>
        </w:rPr>
        <w:t>员</w:t>
      </w:r>
      <w:r>
        <w:rPr>
          <w:spacing w:val="-3"/>
          <w:sz w:val="21"/>
        </w:rPr>
        <w:t>单</w:t>
      </w:r>
      <w:r>
        <w:rPr>
          <w:sz w:val="21"/>
        </w:rPr>
        <w:t>位</w:t>
      </w:r>
      <w:r>
        <w:rPr>
          <w:spacing w:val="-3"/>
          <w:sz w:val="21"/>
        </w:rPr>
        <w:t>内部</w:t>
      </w:r>
      <w:r>
        <w:rPr>
          <w:sz w:val="21"/>
        </w:rPr>
        <w:t>的职</w:t>
      </w:r>
      <w:r>
        <w:rPr>
          <w:spacing w:val="-3"/>
          <w:sz w:val="21"/>
        </w:rPr>
        <w:t>责</w:t>
      </w:r>
      <w:r>
        <w:rPr>
          <w:sz w:val="21"/>
        </w:rPr>
        <w:t>分</w:t>
      </w:r>
      <w:r>
        <w:rPr>
          <w:spacing w:val="-3"/>
          <w:sz w:val="21"/>
        </w:rPr>
        <w:t>工</w:t>
      </w:r>
      <w:r>
        <w:rPr>
          <w:sz w:val="21"/>
        </w:rPr>
        <w:t>如</w:t>
      </w:r>
      <w:r>
        <w:rPr>
          <w:spacing w:val="-3"/>
          <w:sz w:val="21"/>
        </w:rPr>
        <w:t>下</w:t>
      </w:r>
      <w:r>
        <w:rPr>
          <w:spacing w:val="-24"/>
          <w:sz w:val="21"/>
        </w:rPr>
        <w:t>：</w:t>
      </w:r>
      <w:r>
        <w:rPr>
          <w:spacing w:val="-24"/>
          <w:sz w:val="21"/>
          <w:u w:val="single"/>
        </w:rPr>
        <w:t xml:space="preserve"> </w:t>
      </w:r>
      <w:r>
        <w:rPr>
          <w:spacing w:val="-24"/>
          <w:sz w:val="21"/>
          <w:u w:val="single"/>
        </w:rPr>
        <w:tab/>
      </w:r>
      <w:r>
        <w:rPr>
          <w:sz w:val="21"/>
        </w:rPr>
        <w:t>。</w:t>
      </w:r>
    </w:p>
    <w:p>
      <w:pPr>
        <w:pStyle w:val="15"/>
        <w:numPr>
          <w:ilvl w:val="0"/>
          <w:numId w:val="46"/>
        </w:numPr>
        <w:tabs>
          <w:tab w:val="left" w:pos="1085"/>
        </w:tabs>
        <w:spacing w:before="169" w:after="0" w:line="391" w:lineRule="auto"/>
        <w:ind w:left="400" w:right="693" w:firstLine="420"/>
        <w:jc w:val="left"/>
        <w:rPr>
          <w:sz w:val="21"/>
        </w:rPr>
      </w:pPr>
      <w:r>
        <w:rPr>
          <w:spacing w:val="-4"/>
          <w:sz w:val="21"/>
        </w:rPr>
        <w:t>本协议书自所有成员单位法定代表人</w:t>
      </w:r>
      <w:r>
        <w:rPr>
          <w:spacing w:val="-3"/>
          <w:sz w:val="21"/>
        </w:rPr>
        <w:t>（单位负责人</w:t>
      </w:r>
      <w:r>
        <w:rPr>
          <w:spacing w:val="-13"/>
          <w:sz w:val="21"/>
        </w:rPr>
        <w:t>）</w:t>
      </w:r>
      <w:r>
        <w:rPr>
          <w:spacing w:val="-3"/>
          <w:sz w:val="21"/>
        </w:rPr>
        <w:t>或其委托代理人签字或盖单位章之日起生效，合同履行完毕后自动失效。</w:t>
      </w:r>
    </w:p>
    <w:p>
      <w:pPr>
        <w:pStyle w:val="15"/>
        <w:numPr>
          <w:ilvl w:val="0"/>
          <w:numId w:val="46"/>
        </w:numPr>
        <w:tabs>
          <w:tab w:val="left" w:pos="1085"/>
          <w:tab w:val="left" w:pos="2764"/>
        </w:tabs>
        <w:spacing w:before="2" w:after="0" w:line="240" w:lineRule="auto"/>
        <w:ind w:left="1084" w:right="0" w:hanging="264"/>
        <w:jc w:val="left"/>
        <w:rPr>
          <w:sz w:val="21"/>
        </w:rPr>
      </w:pPr>
      <w:r>
        <w:rPr>
          <w:spacing w:val="-3"/>
          <w:sz w:val="21"/>
        </w:rPr>
        <w:t>本</w:t>
      </w:r>
      <w:r>
        <w:rPr>
          <w:sz w:val="21"/>
        </w:rPr>
        <w:t>协</w:t>
      </w:r>
      <w:r>
        <w:rPr>
          <w:spacing w:val="-3"/>
          <w:sz w:val="21"/>
        </w:rPr>
        <w:t>议</w:t>
      </w:r>
      <w:r>
        <w:rPr>
          <w:sz w:val="21"/>
        </w:rPr>
        <w:t>书</w:t>
      </w:r>
      <w:r>
        <w:rPr>
          <w:spacing w:val="-3"/>
          <w:sz w:val="21"/>
        </w:rPr>
        <w:t>一</w:t>
      </w:r>
      <w:r>
        <w:rPr>
          <w:sz w:val="21"/>
        </w:rPr>
        <w:t>式</w:t>
      </w:r>
      <w:r>
        <w:rPr>
          <w:sz w:val="21"/>
          <w:u w:val="single"/>
        </w:rPr>
        <w:t xml:space="preserve"> </w:t>
      </w:r>
      <w:r>
        <w:rPr>
          <w:sz w:val="21"/>
          <w:u w:val="single"/>
        </w:rPr>
        <w:tab/>
      </w:r>
      <w:r>
        <w:rPr>
          <w:spacing w:val="-3"/>
          <w:sz w:val="21"/>
        </w:rPr>
        <w:t>份，</w:t>
      </w:r>
      <w:r>
        <w:rPr>
          <w:sz w:val="21"/>
        </w:rPr>
        <w:t>联合</w:t>
      </w:r>
      <w:r>
        <w:rPr>
          <w:spacing w:val="-3"/>
          <w:sz w:val="21"/>
        </w:rPr>
        <w:t>体</w:t>
      </w:r>
      <w:r>
        <w:rPr>
          <w:sz w:val="21"/>
        </w:rPr>
        <w:t>成</w:t>
      </w:r>
      <w:r>
        <w:rPr>
          <w:spacing w:val="-3"/>
          <w:sz w:val="21"/>
        </w:rPr>
        <w:t>员</w:t>
      </w:r>
      <w:r>
        <w:rPr>
          <w:sz w:val="21"/>
        </w:rPr>
        <w:t>和</w:t>
      </w:r>
      <w:r>
        <w:rPr>
          <w:spacing w:val="-3"/>
          <w:sz w:val="21"/>
        </w:rPr>
        <w:t>招</w:t>
      </w:r>
      <w:r>
        <w:rPr>
          <w:sz w:val="21"/>
        </w:rPr>
        <w:t>标</w:t>
      </w:r>
      <w:r>
        <w:rPr>
          <w:spacing w:val="-3"/>
          <w:sz w:val="21"/>
        </w:rPr>
        <w:t>人</w:t>
      </w:r>
      <w:r>
        <w:rPr>
          <w:sz w:val="21"/>
        </w:rPr>
        <w:t>各</w:t>
      </w:r>
      <w:r>
        <w:rPr>
          <w:spacing w:val="-3"/>
          <w:sz w:val="21"/>
        </w:rPr>
        <w:t>执</w:t>
      </w:r>
      <w:r>
        <w:rPr>
          <w:sz w:val="21"/>
        </w:rPr>
        <w:t>一份。</w:t>
      </w:r>
    </w:p>
    <w:p>
      <w:pPr>
        <w:pStyle w:val="8"/>
        <w:rPr>
          <w:sz w:val="20"/>
        </w:rPr>
      </w:pPr>
    </w:p>
    <w:p>
      <w:pPr>
        <w:pStyle w:val="8"/>
        <w:spacing w:before="2"/>
        <w:rPr>
          <w:sz w:val="22"/>
        </w:rPr>
      </w:pPr>
    </w:p>
    <w:p>
      <w:pPr>
        <w:pStyle w:val="8"/>
        <w:spacing w:before="71" w:line="391" w:lineRule="auto"/>
        <w:ind w:left="400" w:right="694" w:firstLine="419"/>
      </w:pPr>
      <w:r>
        <w:t>注：本协议书由法定代表人（单位负责人）签字的，应附法定代表人（单位负责人）身份证明；由委托代理人签字的，应附授权委托书。</w:t>
      </w:r>
    </w:p>
    <w:p>
      <w:pPr>
        <w:pStyle w:val="8"/>
        <w:rPr>
          <w:sz w:val="20"/>
        </w:rPr>
      </w:pPr>
    </w:p>
    <w:p>
      <w:pPr>
        <w:pStyle w:val="8"/>
        <w:spacing w:before="7"/>
        <w:rPr>
          <w:sz w:val="14"/>
        </w:rPr>
      </w:pPr>
    </w:p>
    <w:p>
      <w:pPr>
        <w:pStyle w:val="8"/>
        <w:tabs>
          <w:tab w:val="left" w:pos="7541"/>
        </w:tabs>
        <w:spacing w:before="1"/>
        <w:ind w:left="2810"/>
      </w:pPr>
      <w:r>
        <w:t>联合</w:t>
      </w:r>
      <w:r>
        <w:rPr>
          <w:spacing w:val="-3"/>
        </w:rPr>
        <w:t>体</w:t>
      </w:r>
      <w:r>
        <w:t>牵</w:t>
      </w:r>
      <w:r>
        <w:rPr>
          <w:spacing w:val="-3"/>
        </w:rPr>
        <w:t>头</w:t>
      </w:r>
      <w:r>
        <w:t>人</w:t>
      </w:r>
      <w:r>
        <w:rPr>
          <w:spacing w:val="-3"/>
        </w:rPr>
        <w:t>名</w:t>
      </w:r>
      <w:r>
        <w:t>称</w:t>
      </w:r>
      <w:r>
        <w:rPr>
          <w:spacing w:val="-3"/>
        </w:rPr>
        <w:t>：</w:t>
      </w:r>
      <w:r>
        <w:rPr>
          <w:spacing w:val="-3"/>
          <w:u w:val="single"/>
        </w:rPr>
        <w:t xml:space="preserve"> </w:t>
      </w:r>
      <w:r>
        <w:rPr>
          <w:spacing w:val="-3"/>
          <w:u w:val="single"/>
        </w:rPr>
        <w:tab/>
      </w:r>
      <w:r>
        <w:t>（盖</w:t>
      </w:r>
      <w:r>
        <w:rPr>
          <w:spacing w:val="-3"/>
        </w:rPr>
        <w:t>单</w:t>
      </w:r>
      <w:r>
        <w:t>位</w:t>
      </w:r>
      <w:r>
        <w:rPr>
          <w:spacing w:val="-3"/>
        </w:rPr>
        <w:t>章</w:t>
      </w:r>
      <w:r>
        <w:t>）</w:t>
      </w:r>
    </w:p>
    <w:p>
      <w:pPr>
        <w:pStyle w:val="8"/>
        <w:tabs>
          <w:tab w:val="left" w:pos="7961"/>
        </w:tabs>
        <w:spacing w:before="170"/>
        <w:ind w:left="2810"/>
      </w:pPr>
      <w:r>
        <w:t>法定</w:t>
      </w:r>
      <w:r>
        <w:rPr>
          <w:spacing w:val="-3"/>
        </w:rPr>
        <w:t>代</w:t>
      </w:r>
      <w:r>
        <w:t>表</w:t>
      </w:r>
      <w:r>
        <w:rPr>
          <w:spacing w:val="-3"/>
        </w:rPr>
        <w:t>人</w:t>
      </w:r>
      <w:r>
        <w:t>（</w:t>
      </w:r>
      <w:r>
        <w:rPr>
          <w:spacing w:val="-3"/>
        </w:rPr>
        <w:t>单</w:t>
      </w:r>
      <w:r>
        <w:t>位</w:t>
      </w:r>
      <w:r>
        <w:rPr>
          <w:spacing w:val="-3"/>
        </w:rPr>
        <w:t>负</w:t>
      </w:r>
      <w:r>
        <w:t>责</w:t>
      </w:r>
      <w:r>
        <w:rPr>
          <w:spacing w:val="-3"/>
        </w:rPr>
        <w:t>人</w:t>
      </w:r>
      <w:r>
        <w:t>）或</w:t>
      </w:r>
      <w:r>
        <w:rPr>
          <w:spacing w:val="-3"/>
        </w:rPr>
        <w:t>其</w:t>
      </w:r>
      <w:r>
        <w:t>委</w:t>
      </w:r>
      <w:r>
        <w:rPr>
          <w:spacing w:val="-3"/>
        </w:rPr>
        <w:t>托</w:t>
      </w:r>
      <w:r>
        <w:t>代</w:t>
      </w:r>
      <w:r>
        <w:rPr>
          <w:spacing w:val="-3"/>
        </w:rPr>
        <w:t>理</w:t>
      </w:r>
      <w:r>
        <w:t>人</w:t>
      </w:r>
      <w:r>
        <w:rPr>
          <w:spacing w:val="-3"/>
        </w:rPr>
        <w:t>：</w:t>
      </w:r>
      <w:r>
        <w:rPr>
          <w:spacing w:val="-3"/>
          <w:u w:val="single"/>
        </w:rPr>
        <w:t xml:space="preserve"> </w:t>
      </w:r>
      <w:r>
        <w:rPr>
          <w:spacing w:val="-3"/>
          <w:u w:val="single"/>
        </w:rPr>
        <w:tab/>
      </w:r>
      <w:r>
        <w:t>（签</w:t>
      </w:r>
      <w:r>
        <w:rPr>
          <w:spacing w:val="-3"/>
        </w:rPr>
        <w:t>字</w:t>
      </w:r>
      <w:r>
        <w:t>）</w:t>
      </w:r>
    </w:p>
    <w:p>
      <w:pPr>
        <w:pStyle w:val="8"/>
        <w:rPr>
          <w:sz w:val="20"/>
        </w:rPr>
      </w:pPr>
    </w:p>
    <w:p>
      <w:pPr>
        <w:pStyle w:val="8"/>
        <w:spacing w:before="8"/>
      </w:pPr>
    </w:p>
    <w:p>
      <w:pPr>
        <w:pStyle w:val="8"/>
        <w:tabs>
          <w:tab w:val="left" w:pos="7541"/>
        </w:tabs>
        <w:spacing w:before="79"/>
        <w:ind w:left="2810"/>
      </w:pPr>
      <w:r>
        <w:t>联合</w:t>
      </w:r>
      <w:r>
        <w:rPr>
          <w:spacing w:val="-3"/>
        </w:rPr>
        <w:t>体</w:t>
      </w:r>
      <w:r>
        <w:t>成</w:t>
      </w:r>
      <w:r>
        <w:rPr>
          <w:spacing w:val="-3"/>
        </w:rPr>
        <w:t>员</w:t>
      </w:r>
      <w:r>
        <w:t>名</w:t>
      </w:r>
      <w:r>
        <w:rPr>
          <w:spacing w:val="-3"/>
        </w:rPr>
        <w:t>称</w:t>
      </w:r>
      <w:r>
        <w:t>：</w:t>
      </w:r>
      <w:r>
        <w:rPr>
          <w:u w:val="single"/>
        </w:rPr>
        <w:t xml:space="preserve"> </w:t>
      </w:r>
      <w:r>
        <w:rPr>
          <w:u w:val="single"/>
        </w:rPr>
        <w:tab/>
      </w:r>
      <w:r>
        <w:t>（盖</w:t>
      </w:r>
      <w:r>
        <w:rPr>
          <w:spacing w:val="-3"/>
        </w:rPr>
        <w:t>单</w:t>
      </w:r>
      <w:r>
        <w:t>位</w:t>
      </w:r>
      <w:r>
        <w:rPr>
          <w:spacing w:val="-3"/>
        </w:rPr>
        <w:t>章</w:t>
      </w:r>
      <w:r>
        <w:t>）</w:t>
      </w:r>
    </w:p>
    <w:p>
      <w:pPr>
        <w:pStyle w:val="8"/>
        <w:tabs>
          <w:tab w:val="left" w:pos="7958"/>
        </w:tabs>
        <w:spacing w:before="170"/>
        <w:ind w:left="2810"/>
      </w:pPr>
      <w:r>
        <w:t>法定</w:t>
      </w:r>
      <w:r>
        <w:rPr>
          <w:spacing w:val="-3"/>
        </w:rPr>
        <w:t>代</w:t>
      </w:r>
      <w:r>
        <w:t>表</w:t>
      </w:r>
      <w:r>
        <w:rPr>
          <w:spacing w:val="-3"/>
        </w:rPr>
        <w:t>人</w:t>
      </w:r>
      <w:r>
        <w:t>（</w:t>
      </w:r>
      <w:r>
        <w:rPr>
          <w:spacing w:val="-3"/>
        </w:rPr>
        <w:t>单</w:t>
      </w:r>
      <w:r>
        <w:t>位</w:t>
      </w:r>
      <w:r>
        <w:rPr>
          <w:spacing w:val="-3"/>
        </w:rPr>
        <w:t>负</w:t>
      </w:r>
      <w:r>
        <w:t>责</w:t>
      </w:r>
      <w:r>
        <w:rPr>
          <w:spacing w:val="-3"/>
        </w:rPr>
        <w:t>人</w:t>
      </w:r>
      <w:r>
        <w:t>）或</w:t>
      </w:r>
      <w:r>
        <w:rPr>
          <w:spacing w:val="-3"/>
        </w:rPr>
        <w:t>其</w:t>
      </w:r>
      <w:r>
        <w:t>委</w:t>
      </w:r>
      <w:r>
        <w:rPr>
          <w:spacing w:val="-3"/>
        </w:rPr>
        <w:t>托</w:t>
      </w:r>
      <w:r>
        <w:t>代</w:t>
      </w:r>
      <w:r>
        <w:rPr>
          <w:spacing w:val="-3"/>
        </w:rPr>
        <w:t>理</w:t>
      </w:r>
      <w:r>
        <w:t>人</w:t>
      </w:r>
      <w:r>
        <w:rPr>
          <w:spacing w:val="-3"/>
        </w:rPr>
        <w:t>：</w:t>
      </w:r>
      <w:r>
        <w:rPr>
          <w:spacing w:val="-3"/>
          <w:u w:val="single"/>
        </w:rPr>
        <w:t xml:space="preserve"> </w:t>
      </w:r>
      <w:r>
        <w:rPr>
          <w:spacing w:val="-3"/>
          <w:u w:val="single"/>
        </w:rPr>
        <w:tab/>
      </w:r>
      <w:r>
        <w:rPr>
          <w:spacing w:val="-3"/>
        </w:rPr>
        <w:t>（</w:t>
      </w:r>
      <w:r>
        <w:t>签</w:t>
      </w:r>
      <w:r>
        <w:rPr>
          <w:spacing w:val="-3"/>
        </w:rPr>
        <w:t>字</w:t>
      </w:r>
      <w:r>
        <w:t>）</w:t>
      </w:r>
    </w:p>
    <w:p>
      <w:pPr>
        <w:pStyle w:val="8"/>
        <w:rPr>
          <w:sz w:val="20"/>
        </w:rPr>
      </w:pPr>
    </w:p>
    <w:p>
      <w:pPr>
        <w:pStyle w:val="8"/>
        <w:spacing w:before="8"/>
      </w:pPr>
    </w:p>
    <w:p>
      <w:pPr>
        <w:pStyle w:val="8"/>
        <w:tabs>
          <w:tab w:val="left" w:pos="7541"/>
        </w:tabs>
        <w:spacing w:before="78"/>
        <w:ind w:left="2810"/>
      </w:pPr>
      <w:r>
        <w:t>联合</w:t>
      </w:r>
      <w:r>
        <w:rPr>
          <w:spacing w:val="-3"/>
        </w:rPr>
        <w:t>体</w:t>
      </w:r>
      <w:r>
        <w:t>成</w:t>
      </w:r>
      <w:r>
        <w:rPr>
          <w:spacing w:val="-3"/>
        </w:rPr>
        <w:t>员</w:t>
      </w:r>
      <w:r>
        <w:t>名</w:t>
      </w:r>
      <w:r>
        <w:rPr>
          <w:spacing w:val="-3"/>
        </w:rPr>
        <w:t>称</w:t>
      </w:r>
      <w:r>
        <w:t>：</w:t>
      </w:r>
      <w:r>
        <w:rPr>
          <w:u w:val="single"/>
        </w:rPr>
        <w:t xml:space="preserve"> </w:t>
      </w:r>
      <w:r>
        <w:rPr>
          <w:u w:val="single"/>
        </w:rPr>
        <w:tab/>
      </w:r>
      <w:r>
        <w:t>（盖</w:t>
      </w:r>
      <w:r>
        <w:rPr>
          <w:spacing w:val="-3"/>
        </w:rPr>
        <w:t>单</w:t>
      </w:r>
      <w:r>
        <w:t>位</w:t>
      </w:r>
      <w:r>
        <w:rPr>
          <w:spacing w:val="-3"/>
        </w:rPr>
        <w:t>章</w:t>
      </w:r>
      <w:r>
        <w:t>）</w:t>
      </w:r>
    </w:p>
    <w:p>
      <w:pPr>
        <w:pStyle w:val="8"/>
        <w:tabs>
          <w:tab w:val="left" w:pos="7958"/>
        </w:tabs>
        <w:spacing w:before="170"/>
        <w:ind w:left="2810"/>
      </w:pPr>
      <w:r>
        <w:t>法定</w:t>
      </w:r>
      <w:r>
        <w:rPr>
          <w:spacing w:val="-3"/>
        </w:rPr>
        <w:t>代</w:t>
      </w:r>
      <w:r>
        <w:t>表</w:t>
      </w:r>
      <w:r>
        <w:rPr>
          <w:spacing w:val="-3"/>
        </w:rPr>
        <w:t>人</w:t>
      </w:r>
      <w:r>
        <w:t>（</w:t>
      </w:r>
      <w:r>
        <w:rPr>
          <w:spacing w:val="-3"/>
        </w:rPr>
        <w:t>单</w:t>
      </w:r>
      <w:r>
        <w:t>位</w:t>
      </w:r>
      <w:r>
        <w:rPr>
          <w:spacing w:val="-3"/>
        </w:rPr>
        <w:t>负</w:t>
      </w:r>
      <w:r>
        <w:t>责</w:t>
      </w:r>
      <w:r>
        <w:rPr>
          <w:spacing w:val="-3"/>
        </w:rPr>
        <w:t>人</w:t>
      </w:r>
      <w:r>
        <w:t>）或</w:t>
      </w:r>
      <w:r>
        <w:rPr>
          <w:spacing w:val="-3"/>
        </w:rPr>
        <w:t>其</w:t>
      </w:r>
      <w:r>
        <w:t>委</w:t>
      </w:r>
      <w:r>
        <w:rPr>
          <w:spacing w:val="-3"/>
        </w:rPr>
        <w:t>托</w:t>
      </w:r>
      <w:r>
        <w:t>代</w:t>
      </w:r>
      <w:r>
        <w:rPr>
          <w:spacing w:val="-3"/>
        </w:rPr>
        <w:t>理</w:t>
      </w:r>
      <w:r>
        <w:t>人</w:t>
      </w:r>
      <w:r>
        <w:rPr>
          <w:spacing w:val="-3"/>
        </w:rPr>
        <w:t>：</w:t>
      </w:r>
      <w:r>
        <w:rPr>
          <w:spacing w:val="-3"/>
          <w:u w:val="single"/>
        </w:rPr>
        <w:t xml:space="preserve"> </w:t>
      </w:r>
      <w:r>
        <w:rPr>
          <w:spacing w:val="-3"/>
          <w:u w:val="single"/>
        </w:rPr>
        <w:tab/>
      </w:r>
      <w:r>
        <w:rPr>
          <w:spacing w:val="-3"/>
        </w:rPr>
        <w:t>（</w:t>
      </w:r>
      <w:r>
        <w:t>签</w:t>
      </w:r>
      <w:r>
        <w:rPr>
          <w:spacing w:val="-3"/>
        </w:rPr>
        <w:t>字</w:t>
      </w:r>
      <w:r>
        <w:t>）</w:t>
      </w:r>
    </w:p>
    <w:p>
      <w:pPr>
        <w:pStyle w:val="8"/>
        <w:spacing w:before="187"/>
        <w:ind w:left="2810"/>
        <w:rPr>
          <w:rFonts w:ascii="Times New Roman" w:hAnsi="Times New Roman"/>
        </w:rPr>
      </w:pPr>
      <w:r>
        <w:rPr>
          <w:rFonts w:ascii="Times New Roman" w:hAnsi="Times New Roman"/>
        </w:rPr>
        <w:t>……</w:t>
      </w:r>
    </w:p>
    <w:p>
      <w:pPr>
        <w:pStyle w:val="8"/>
        <w:tabs>
          <w:tab w:val="left" w:pos="4838"/>
          <w:tab w:val="left" w:pos="5784"/>
          <w:tab w:val="left" w:pos="6727"/>
        </w:tabs>
        <w:spacing w:before="184"/>
        <w:ind w:left="4101"/>
      </w:pPr>
      <w:r>
        <w:rPr>
          <w:rFonts w:ascii="Times New Roman" w:eastAsia="Times New Roman"/>
          <w:w w:val="100"/>
          <w:u w:val="single"/>
        </w:rPr>
        <w:t xml:space="preserve"> </w:t>
      </w:r>
      <w:r>
        <w:rPr>
          <w:rFonts w:ascii="Times New Roman" w:eastAsia="Times New Roman"/>
          <w:u w:val="single"/>
        </w:rPr>
        <w:tab/>
      </w:r>
      <w:r>
        <w:t>年</w:t>
      </w:r>
      <w:r>
        <w:rPr>
          <w:u w:val="single"/>
        </w:rPr>
        <w:t xml:space="preserve"> </w:t>
      </w:r>
      <w:r>
        <w:rPr>
          <w:u w:val="single"/>
        </w:rPr>
        <w:tab/>
      </w:r>
      <w:r>
        <w:rPr>
          <w:spacing w:val="-3"/>
        </w:rPr>
        <w:t>月</w:t>
      </w:r>
      <w:r>
        <w:rPr>
          <w:spacing w:val="-3"/>
          <w:u w:val="single"/>
        </w:rPr>
        <w:t xml:space="preserve"> </w:t>
      </w:r>
      <w:r>
        <w:rPr>
          <w:spacing w:val="-3"/>
          <w:u w:val="single"/>
        </w:rPr>
        <w:tab/>
      </w:r>
      <w:r>
        <w:t>日</w:t>
      </w:r>
    </w:p>
    <w:p>
      <w:pPr>
        <w:spacing w:after="0"/>
        <w:sectPr>
          <w:pgSz w:w="12240" w:h="15840"/>
          <w:pgMar w:top="1400" w:right="1100" w:bottom="1120" w:left="1400" w:header="0" w:footer="841" w:gutter="0"/>
        </w:sectPr>
      </w:pPr>
    </w:p>
    <w:p>
      <w:pPr>
        <w:pStyle w:val="5"/>
        <w:spacing w:line="525" w:lineRule="exact"/>
        <w:ind w:left="3595" w:firstLine="0"/>
        <w:outlineLvl w:val="0"/>
      </w:pPr>
      <w:bookmarkStart w:id="155" w:name="_Toc15987"/>
      <w:r>
        <w:t>四、投标保证金</w:t>
      </w:r>
      <w:bookmarkEnd w:id="155"/>
    </w:p>
    <w:p>
      <w:pPr>
        <w:pStyle w:val="8"/>
        <w:spacing w:before="5"/>
        <w:rPr>
          <w:rFonts w:ascii="Microsoft JhengHei"/>
          <w:b/>
          <w:sz w:val="34"/>
        </w:rPr>
      </w:pPr>
    </w:p>
    <w:p>
      <w:pPr>
        <w:pStyle w:val="8"/>
        <w:spacing w:line="393" w:lineRule="auto"/>
        <w:ind w:left="820" w:right="3451"/>
      </w:pPr>
      <w:r>
        <w:t>若采用现金或支票，投标人应在此提供汇款凭证的复印件。如采用银行保函，格式如下。</w:t>
      </w:r>
    </w:p>
    <w:p>
      <w:pPr>
        <w:pStyle w:val="8"/>
        <w:rPr>
          <w:sz w:val="20"/>
        </w:rPr>
      </w:pPr>
    </w:p>
    <w:p>
      <w:pPr>
        <w:pStyle w:val="8"/>
        <w:rPr>
          <w:sz w:val="20"/>
        </w:rPr>
      </w:pPr>
    </w:p>
    <w:p>
      <w:pPr>
        <w:pStyle w:val="8"/>
        <w:spacing w:before="8"/>
        <w:rPr>
          <w:sz w:val="28"/>
        </w:rPr>
      </w:pPr>
    </w:p>
    <w:p>
      <w:pPr>
        <w:pStyle w:val="8"/>
        <w:tabs>
          <w:tab w:val="left" w:pos="2080"/>
        </w:tabs>
        <w:ind w:left="400"/>
      </w:pPr>
      <w:r>
        <w:rPr>
          <w:rFonts w:ascii="Times New Roman" w:eastAsia="Times New Roman"/>
          <w:w w:val="100"/>
          <w:u w:val="single"/>
        </w:rPr>
        <w:t xml:space="preserve"> </w:t>
      </w:r>
      <w:r>
        <w:rPr>
          <w:rFonts w:ascii="Times New Roman" w:eastAsia="Times New Roman"/>
          <w:u w:val="single"/>
        </w:rPr>
        <w:tab/>
      </w:r>
      <w:r>
        <w:rPr>
          <w:w w:val="100"/>
        </w:rPr>
        <w:t>（</w:t>
      </w:r>
      <w:r>
        <w:rPr>
          <w:spacing w:val="-3"/>
          <w:w w:val="100"/>
        </w:rPr>
        <w:t>招标人名称</w:t>
      </w:r>
      <w:r>
        <w:rPr>
          <w:spacing w:val="-108"/>
          <w:w w:val="100"/>
        </w:rPr>
        <w:t>）</w:t>
      </w:r>
      <w:r>
        <w:rPr>
          <w:w w:val="100"/>
        </w:rPr>
        <w:t>：</w:t>
      </w:r>
    </w:p>
    <w:p>
      <w:pPr>
        <w:pStyle w:val="8"/>
        <w:rPr>
          <w:sz w:val="20"/>
        </w:rPr>
      </w:pPr>
    </w:p>
    <w:p>
      <w:pPr>
        <w:pStyle w:val="8"/>
        <w:spacing w:before="11"/>
        <w:rPr>
          <w:sz w:val="18"/>
        </w:rPr>
      </w:pPr>
    </w:p>
    <w:p>
      <w:pPr>
        <w:pStyle w:val="8"/>
        <w:tabs>
          <w:tab w:val="left" w:pos="2591"/>
          <w:tab w:val="left" w:pos="2695"/>
          <w:tab w:val="left" w:pos="6838"/>
          <w:tab w:val="left" w:pos="6958"/>
          <w:tab w:val="left" w:pos="7781"/>
          <w:tab w:val="left" w:pos="8806"/>
        </w:tabs>
        <w:spacing w:before="78" w:line="362" w:lineRule="auto"/>
        <w:ind w:left="400" w:right="692" w:firstLine="314"/>
        <w:jc w:val="right"/>
      </w:pPr>
      <w:r>
        <w:rPr>
          <w:w w:val="100"/>
        </w:rPr>
        <w:t>鉴于</w:t>
      </w:r>
      <w:r>
        <w:rPr>
          <w:rFonts w:ascii="Times New Roman" w:hAnsi="Times New Roman" w:eastAsia="Times New Roman"/>
          <w:w w:val="100"/>
          <w:u w:val="single"/>
        </w:rPr>
        <w:t xml:space="preserve"> </w:t>
      </w:r>
      <w:r>
        <w:rPr>
          <w:rFonts w:ascii="Times New Roman" w:hAnsi="Times New Roman" w:eastAsia="Times New Roman"/>
          <w:u w:val="single"/>
        </w:rPr>
        <w:tab/>
      </w:r>
      <w:r>
        <w:rPr>
          <w:rFonts w:ascii="Times New Roman" w:hAnsi="Times New Roman" w:eastAsia="Times New Roman"/>
          <w:u w:val="single"/>
        </w:rPr>
        <w:tab/>
      </w:r>
      <w:r>
        <w:rPr>
          <w:spacing w:val="-3"/>
          <w:w w:val="100"/>
        </w:rPr>
        <w:t>（投</w:t>
      </w:r>
      <w:r>
        <w:rPr>
          <w:w w:val="100"/>
        </w:rPr>
        <w:t>标人</w:t>
      </w:r>
      <w:r>
        <w:rPr>
          <w:spacing w:val="-3"/>
          <w:w w:val="100"/>
        </w:rPr>
        <w:t>名</w:t>
      </w:r>
      <w:r>
        <w:rPr>
          <w:w w:val="100"/>
        </w:rPr>
        <w:t>称</w:t>
      </w:r>
      <w:r>
        <w:rPr>
          <w:spacing w:val="-125"/>
          <w:w w:val="100"/>
        </w:rPr>
        <w:t>）</w:t>
      </w:r>
      <w:r>
        <w:rPr>
          <w:w w:val="100"/>
        </w:rPr>
        <w:t>（</w:t>
      </w:r>
      <w:r>
        <w:rPr>
          <w:spacing w:val="-3"/>
          <w:w w:val="100"/>
        </w:rPr>
        <w:t>以</w:t>
      </w:r>
      <w:r>
        <w:rPr>
          <w:spacing w:val="-1"/>
          <w:w w:val="100"/>
        </w:rPr>
        <w:t>下</w:t>
      </w:r>
      <w:r>
        <w:rPr>
          <w:w w:val="100"/>
        </w:rPr>
        <w:t>称</w:t>
      </w:r>
      <w:r>
        <w:rPr>
          <w:rFonts w:ascii="Times New Roman" w:hAnsi="Times New Roman" w:eastAsia="Times New Roman"/>
          <w:spacing w:val="-3"/>
          <w:w w:val="100"/>
        </w:rPr>
        <w:t>“</w:t>
      </w:r>
      <w:r>
        <w:rPr>
          <w:w w:val="100"/>
        </w:rPr>
        <w:t>投</w:t>
      </w:r>
      <w:r>
        <w:rPr>
          <w:spacing w:val="-3"/>
          <w:w w:val="100"/>
        </w:rPr>
        <w:t>标</w:t>
      </w:r>
      <w:r>
        <w:rPr>
          <w:w w:val="100"/>
        </w:rPr>
        <w:t>人</w:t>
      </w:r>
      <w:r>
        <w:rPr>
          <w:rFonts w:ascii="Times New Roman" w:hAnsi="Times New Roman" w:eastAsia="Times New Roman"/>
          <w:spacing w:val="-1"/>
          <w:w w:val="100"/>
        </w:rPr>
        <w:t>”</w:t>
      </w:r>
      <w:r>
        <w:rPr>
          <w:spacing w:val="-20"/>
          <w:w w:val="100"/>
        </w:rPr>
        <w:t>）</w:t>
      </w:r>
      <w:r>
        <w:rPr>
          <w:w w:val="100"/>
        </w:rPr>
        <w:t>于</w:t>
      </w:r>
      <w:r>
        <w:rPr>
          <w:rFonts w:ascii="Times New Roman" w:hAnsi="Times New Roman" w:eastAsia="Times New Roman"/>
          <w:w w:val="100"/>
          <w:u w:val="single"/>
        </w:rPr>
        <w:t xml:space="preserve"> </w:t>
      </w:r>
      <w:r>
        <w:rPr>
          <w:rFonts w:ascii="Times New Roman" w:hAnsi="Times New Roman" w:eastAsia="Times New Roman"/>
          <w:u w:val="single"/>
        </w:rPr>
        <w:tab/>
      </w:r>
      <w:r>
        <w:rPr>
          <w:w w:val="100"/>
        </w:rPr>
        <w:t>年</w:t>
      </w:r>
      <w:r>
        <w:rPr>
          <w:rFonts w:ascii="Times New Roman" w:hAnsi="Times New Roman" w:eastAsia="Times New Roman"/>
          <w:w w:val="100"/>
          <w:u w:val="single"/>
        </w:rPr>
        <w:t xml:space="preserve"> </w:t>
      </w:r>
      <w:r>
        <w:rPr>
          <w:rFonts w:ascii="Times New Roman" w:hAnsi="Times New Roman" w:eastAsia="Times New Roman"/>
          <w:u w:val="single"/>
        </w:rPr>
        <w:tab/>
      </w:r>
      <w:r>
        <w:rPr>
          <w:w w:val="100"/>
        </w:rPr>
        <w:t>月</w:t>
      </w:r>
      <w:r>
        <w:rPr>
          <w:rFonts w:ascii="Times New Roman" w:hAnsi="Times New Roman" w:eastAsia="Times New Roman"/>
          <w:w w:val="100"/>
          <w:u w:val="single"/>
        </w:rPr>
        <w:t xml:space="preserve"> </w:t>
      </w:r>
      <w:r>
        <w:rPr>
          <w:rFonts w:ascii="Times New Roman" w:hAnsi="Times New Roman" w:eastAsia="Times New Roman"/>
          <w:u w:val="single"/>
        </w:rPr>
        <w:tab/>
      </w:r>
      <w:r>
        <w:rPr>
          <w:rFonts w:ascii="Times New Roman" w:hAnsi="Times New Roman" w:eastAsia="Times New Roman"/>
          <w:w w:val="51"/>
          <w:u w:val="single"/>
        </w:rPr>
        <w:t xml:space="preserve"> </w:t>
      </w:r>
      <w:r>
        <w:rPr>
          <w:spacing w:val="-16"/>
          <w:w w:val="100"/>
        </w:rPr>
        <w:t>日</w:t>
      </w:r>
      <w:r>
        <w:t>参加</w:t>
      </w:r>
      <w:r>
        <w:rPr>
          <w:u w:val="single"/>
        </w:rPr>
        <w:t xml:space="preserve"> </w:t>
      </w:r>
      <w:r>
        <w:rPr>
          <w:u w:val="single"/>
        </w:rPr>
        <w:tab/>
      </w:r>
      <w:r>
        <w:rPr>
          <w:spacing w:val="-3"/>
        </w:rPr>
        <w:t>（</w:t>
      </w:r>
      <w:r>
        <w:t>项目</w:t>
      </w:r>
      <w:r>
        <w:rPr>
          <w:spacing w:val="-3"/>
        </w:rPr>
        <w:t>名称</w:t>
      </w:r>
      <w:r>
        <w:rPr>
          <w:spacing w:val="-15"/>
        </w:rPr>
        <w:t>）</w:t>
      </w:r>
      <w:r>
        <w:rPr>
          <w:spacing w:val="-3"/>
        </w:rPr>
        <w:t>材</w:t>
      </w:r>
      <w:r>
        <w:t>料</w:t>
      </w:r>
      <w:r>
        <w:rPr>
          <w:spacing w:val="-3"/>
        </w:rPr>
        <w:t>采</w:t>
      </w:r>
      <w:r>
        <w:t>购</w:t>
      </w:r>
      <w:r>
        <w:rPr>
          <w:spacing w:val="-3"/>
        </w:rPr>
        <w:t>招标</w:t>
      </w:r>
      <w:r>
        <w:t>的投</w:t>
      </w:r>
      <w:r>
        <w:rPr>
          <w:spacing w:val="-3"/>
        </w:rPr>
        <w:t>标</w:t>
      </w:r>
      <w:r>
        <w:rPr>
          <w:spacing w:val="-15"/>
        </w:rPr>
        <w:t>，</w:t>
      </w:r>
      <w:r>
        <w:rPr>
          <w:spacing w:val="-15"/>
          <w:u w:val="single"/>
        </w:rPr>
        <w:t xml:space="preserve"> </w:t>
      </w:r>
      <w:r>
        <w:rPr>
          <w:spacing w:val="-15"/>
          <w:u w:val="single"/>
        </w:rPr>
        <w:tab/>
      </w:r>
      <w:r>
        <w:rPr>
          <w:spacing w:val="-15"/>
          <w:u w:val="single"/>
        </w:rPr>
        <w:tab/>
      </w:r>
      <w:r>
        <w:rPr>
          <w:spacing w:val="-3"/>
        </w:rPr>
        <w:t>（担</w:t>
      </w:r>
      <w:r>
        <w:t>保人</w:t>
      </w:r>
      <w:r>
        <w:rPr>
          <w:spacing w:val="-3"/>
        </w:rPr>
        <w:t>名称</w:t>
      </w:r>
      <w:r>
        <w:rPr>
          <w:spacing w:val="-15"/>
        </w:rPr>
        <w:t>，</w:t>
      </w:r>
      <w:r>
        <w:rPr>
          <w:spacing w:val="-3"/>
        </w:rPr>
        <w:t>以</w:t>
      </w:r>
      <w:r>
        <w:t>下</w:t>
      </w:r>
      <w:r>
        <w:rPr>
          <w:spacing w:val="-12"/>
        </w:rPr>
        <w:t>简</w:t>
      </w:r>
      <w:r>
        <w:t>称</w:t>
      </w:r>
      <w:r>
        <w:rPr>
          <w:rFonts w:ascii="Times New Roman" w:hAnsi="Times New Roman" w:eastAsia="Times New Roman"/>
        </w:rPr>
        <w:t>“</w:t>
      </w:r>
      <w:r>
        <w:t>我方</w:t>
      </w:r>
      <w:r>
        <w:rPr>
          <w:rFonts w:ascii="Times New Roman" w:hAnsi="Times New Roman" w:eastAsia="Times New Roman"/>
        </w:rPr>
        <w:t>”</w:t>
      </w:r>
      <w:r>
        <w:t>）无条件地、不可撤销地保证：若投标人在投标有效期内撤销投标文件，中标后无</w:t>
      </w:r>
      <w:r>
        <w:rPr>
          <w:spacing w:val="-13"/>
        </w:rPr>
        <w:t>正</w:t>
      </w:r>
      <w:r>
        <w:t>当理由不与招标</w:t>
      </w:r>
      <w:r>
        <w:rPr>
          <w:spacing w:val="-3"/>
        </w:rPr>
        <w:t>人</w:t>
      </w:r>
      <w:r>
        <w:t>订立</w:t>
      </w:r>
      <w:r>
        <w:rPr>
          <w:spacing w:val="-3"/>
        </w:rPr>
        <w:t>合</w:t>
      </w:r>
      <w:r>
        <w:t>同，在签订合同</w:t>
      </w:r>
      <w:r>
        <w:rPr>
          <w:spacing w:val="-3"/>
        </w:rPr>
        <w:t>时</w:t>
      </w:r>
      <w:r>
        <w:t>向招</w:t>
      </w:r>
      <w:r>
        <w:rPr>
          <w:spacing w:val="-3"/>
        </w:rPr>
        <w:t>标</w:t>
      </w:r>
      <w:r>
        <w:t>人提出附加条件</w:t>
      </w:r>
      <w:r>
        <w:rPr>
          <w:spacing w:val="-3"/>
        </w:rPr>
        <w:t>，</w:t>
      </w:r>
      <w:r>
        <w:t>不按</w:t>
      </w:r>
      <w:r>
        <w:rPr>
          <w:spacing w:val="-3"/>
        </w:rPr>
        <w:t>照</w:t>
      </w:r>
      <w:r>
        <w:t>招标文件要求</w:t>
      </w:r>
      <w:r>
        <w:rPr>
          <w:spacing w:val="-3"/>
        </w:rPr>
        <w:t>提</w:t>
      </w:r>
      <w:r>
        <w:rPr>
          <w:spacing w:val="-11"/>
        </w:rPr>
        <w:t>交</w:t>
      </w:r>
      <w:r>
        <w:rPr>
          <w:spacing w:val="-1"/>
        </w:rPr>
        <w:t>履约</w:t>
      </w:r>
      <w:r>
        <w:t>保证金，或</w:t>
      </w:r>
      <w:r>
        <w:rPr>
          <w:spacing w:val="-3"/>
        </w:rPr>
        <w:t>者</w:t>
      </w:r>
      <w:r>
        <w:t>发生</w:t>
      </w:r>
      <w:r>
        <w:rPr>
          <w:spacing w:val="-3"/>
        </w:rPr>
        <w:t>招</w:t>
      </w:r>
      <w:r>
        <w:t>标文件明确规定</w:t>
      </w:r>
      <w:r>
        <w:rPr>
          <w:spacing w:val="-3"/>
        </w:rPr>
        <w:t>可</w:t>
      </w:r>
      <w:r>
        <w:t>以不</w:t>
      </w:r>
      <w:r>
        <w:rPr>
          <w:spacing w:val="-3"/>
        </w:rPr>
        <w:t>予</w:t>
      </w:r>
      <w:r>
        <w:t>退还投标保证金</w:t>
      </w:r>
      <w:r>
        <w:rPr>
          <w:spacing w:val="-3"/>
        </w:rPr>
        <w:t>的</w:t>
      </w:r>
      <w:r>
        <w:t>其他</w:t>
      </w:r>
      <w:r>
        <w:rPr>
          <w:spacing w:val="-3"/>
        </w:rPr>
        <w:t>情</w:t>
      </w:r>
      <w:r>
        <w:t>形，我方承担</w:t>
      </w:r>
      <w:r>
        <w:rPr>
          <w:spacing w:val="-3"/>
        </w:rPr>
        <w:t>保</w:t>
      </w:r>
      <w:r>
        <w:t>证责任</w:t>
      </w:r>
      <w:r>
        <w:rPr>
          <w:spacing w:val="-3"/>
        </w:rPr>
        <w:t>。</w:t>
      </w:r>
      <w:r>
        <w:t>收</w:t>
      </w:r>
      <w:r>
        <w:rPr>
          <w:spacing w:val="-3"/>
        </w:rPr>
        <w:t>到</w:t>
      </w:r>
      <w:r>
        <w:t>你</w:t>
      </w:r>
      <w:r>
        <w:rPr>
          <w:spacing w:val="-3"/>
        </w:rPr>
        <w:t>方</w:t>
      </w:r>
      <w:r>
        <w:t>书</w:t>
      </w:r>
      <w:r>
        <w:rPr>
          <w:spacing w:val="-3"/>
        </w:rPr>
        <w:t>面</w:t>
      </w:r>
      <w:r>
        <w:t>通</w:t>
      </w:r>
      <w:r>
        <w:rPr>
          <w:spacing w:val="-3"/>
        </w:rPr>
        <w:t>知</w:t>
      </w:r>
      <w:r>
        <w:t>后，</w:t>
      </w:r>
      <w:r>
        <w:rPr>
          <w:spacing w:val="-3"/>
        </w:rPr>
        <w:t>我方</w:t>
      </w:r>
      <w:r>
        <w:t>在</w:t>
      </w:r>
      <w:r>
        <w:rPr>
          <w:spacing w:val="-35"/>
        </w:rPr>
        <w:t xml:space="preserve"> </w:t>
      </w:r>
      <w:r>
        <w:rPr>
          <w:rFonts w:ascii="Times New Roman" w:hAnsi="Times New Roman" w:eastAsia="Times New Roman"/>
        </w:rPr>
        <w:t>7</w:t>
      </w:r>
      <w:r>
        <w:rPr>
          <w:rFonts w:ascii="Times New Roman" w:hAnsi="Times New Roman" w:eastAsia="Times New Roman"/>
          <w:spacing w:val="19"/>
        </w:rPr>
        <w:t xml:space="preserve"> </w:t>
      </w:r>
      <w:r>
        <w:rPr>
          <w:spacing w:val="-3"/>
        </w:rPr>
        <w:t>日</w:t>
      </w:r>
      <w:r>
        <w:t>内</w:t>
      </w:r>
      <w:r>
        <w:rPr>
          <w:spacing w:val="-3"/>
        </w:rPr>
        <w:t>向</w:t>
      </w:r>
      <w:r>
        <w:t>你</w:t>
      </w:r>
      <w:r>
        <w:rPr>
          <w:spacing w:val="-3"/>
        </w:rPr>
        <w:t>方</w:t>
      </w:r>
      <w:r>
        <w:t>无条件支</w:t>
      </w:r>
      <w:r>
        <w:rPr>
          <w:spacing w:val="-3"/>
        </w:rPr>
        <w:t>付</w:t>
      </w:r>
      <w:r>
        <w:t>人</w:t>
      </w:r>
      <w:r>
        <w:rPr>
          <w:spacing w:val="-3"/>
        </w:rPr>
        <w:t>民</w:t>
      </w:r>
      <w:r>
        <w:t>币</w:t>
      </w:r>
      <w:r>
        <w:rPr>
          <w:spacing w:val="-3"/>
        </w:rPr>
        <w:t>（</w:t>
      </w:r>
      <w:r>
        <w:t>大</w:t>
      </w:r>
      <w:r>
        <w:rPr>
          <w:spacing w:val="-3"/>
        </w:rPr>
        <w:t>写</w:t>
      </w:r>
      <w:r>
        <w:t>）</w:t>
      </w:r>
      <w:r>
        <w:rPr>
          <w:u w:val="single"/>
        </w:rPr>
        <w:t xml:space="preserve"> </w:t>
      </w:r>
      <w:r>
        <w:rPr>
          <w:u w:val="single"/>
        </w:rPr>
        <w:tab/>
      </w:r>
      <w:r>
        <w:rPr>
          <w:u w:val="single"/>
        </w:rPr>
        <w:tab/>
      </w:r>
      <w:r>
        <w:t>。本保函在投标有效</w:t>
      </w:r>
      <w:r>
        <w:rPr>
          <w:spacing w:val="-3"/>
        </w:rPr>
        <w:t>期</w:t>
      </w:r>
      <w:r>
        <w:t>内</w:t>
      </w:r>
      <w:r>
        <w:rPr>
          <w:spacing w:val="-3"/>
        </w:rPr>
        <w:t>保</w:t>
      </w:r>
      <w:r>
        <w:t>持有效。要求我方</w:t>
      </w:r>
      <w:r>
        <w:rPr>
          <w:spacing w:val="-3"/>
        </w:rPr>
        <w:t>承</w:t>
      </w:r>
      <w:r>
        <w:t>担</w:t>
      </w:r>
      <w:r>
        <w:rPr>
          <w:spacing w:val="-3"/>
        </w:rPr>
        <w:t>保</w:t>
      </w:r>
      <w:r>
        <w:t>证责任的通知应在</w:t>
      </w:r>
      <w:r>
        <w:rPr>
          <w:spacing w:val="-3"/>
        </w:rPr>
        <w:t>投</w:t>
      </w:r>
      <w:r>
        <w:t>标</w:t>
      </w:r>
      <w:r>
        <w:rPr>
          <w:spacing w:val="-3"/>
        </w:rPr>
        <w:t>有</w:t>
      </w:r>
      <w:r>
        <w:t>效期内送达我</w:t>
      </w:r>
    </w:p>
    <w:p>
      <w:pPr>
        <w:pStyle w:val="8"/>
        <w:spacing w:before="32"/>
        <w:ind w:left="400"/>
      </w:pPr>
      <w:r>
        <w:t>方。</w:t>
      </w: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tabs>
          <w:tab w:val="left" w:pos="3931"/>
        </w:tabs>
        <w:spacing w:before="135"/>
        <w:ind w:right="694"/>
        <w:jc w:val="right"/>
      </w:pPr>
      <w:r>
        <w:pict>
          <v:line id="_x0000_s1028" o:spid="_x0000_s1028" o:spt="20" style="position:absolute;left:0pt;margin-left:325.6pt;margin-top:18.65pt;height:0pt;width:133.45pt;mso-position-horizontal-relative:page;z-index:2048;mso-width-relative:page;mso-height-relative:page;" stroked="t" coordsize="21600,21600">
            <v:path arrowok="t"/>
            <v:fill focussize="0,0"/>
            <v:stroke weight="0.48pt" color="#000000"/>
            <v:imagedata o:title=""/>
            <o:lock v:ext="edit"/>
          </v:line>
        </w:pict>
      </w:r>
      <w:r>
        <w:t>担保</w:t>
      </w:r>
      <w:r>
        <w:rPr>
          <w:spacing w:val="-3"/>
        </w:rPr>
        <w:t>人</w:t>
      </w:r>
      <w:r>
        <w:t>名</w:t>
      </w:r>
      <w:r>
        <w:rPr>
          <w:spacing w:val="-3"/>
        </w:rPr>
        <w:t>称</w:t>
      </w:r>
      <w:r>
        <w:t>：</w:t>
      </w:r>
      <w:r>
        <w:tab/>
      </w:r>
      <w:r>
        <w:t>（盖</w:t>
      </w:r>
      <w:r>
        <w:rPr>
          <w:spacing w:val="-3"/>
        </w:rPr>
        <w:t>单</w:t>
      </w:r>
      <w:r>
        <w:t>位</w:t>
      </w:r>
      <w:r>
        <w:rPr>
          <w:spacing w:val="-3"/>
        </w:rPr>
        <w:t>章</w:t>
      </w:r>
      <w:r>
        <w:t>）</w:t>
      </w:r>
    </w:p>
    <w:p>
      <w:pPr>
        <w:pStyle w:val="8"/>
        <w:spacing w:before="12"/>
        <w:rPr>
          <w:sz w:val="7"/>
        </w:rPr>
      </w:pPr>
    </w:p>
    <w:p>
      <w:pPr>
        <w:pStyle w:val="8"/>
        <w:tabs>
          <w:tab w:val="left" w:pos="8201"/>
        </w:tabs>
        <w:spacing w:before="72"/>
        <w:ind w:left="3787"/>
      </w:pPr>
      <w:r>
        <w:pict>
          <v:line id="_x0000_s1029" o:spid="_x0000_s1029" o:spt="20" style="position:absolute;left:0pt;margin-left:459.05pt;margin-top:15.5pt;height:0pt;width:21pt;mso-position-horizontal-relative:page;z-index:2048;mso-width-relative:page;mso-height-relative:page;" stroked="t" coordsize="21600,21600">
            <v:path arrowok="t"/>
            <v:fill focussize="0,0"/>
            <v:stroke weight="0.48pt" color="#000000"/>
            <v:imagedata o:title=""/>
            <o:lock v:ext="edit"/>
          </v:line>
        </w:pict>
      </w:r>
      <w:r>
        <w:t>法定</w:t>
      </w:r>
      <w:r>
        <w:rPr>
          <w:spacing w:val="-3"/>
        </w:rPr>
        <w:t>代</w:t>
      </w:r>
      <w:r>
        <w:t>表</w:t>
      </w:r>
      <w:r>
        <w:rPr>
          <w:spacing w:val="-3"/>
        </w:rPr>
        <w:t>人</w:t>
      </w:r>
      <w:r>
        <w:t>（</w:t>
      </w:r>
      <w:r>
        <w:rPr>
          <w:spacing w:val="-3"/>
        </w:rPr>
        <w:t>单</w:t>
      </w:r>
      <w:r>
        <w:t>位</w:t>
      </w:r>
      <w:r>
        <w:rPr>
          <w:spacing w:val="-3"/>
        </w:rPr>
        <w:t>负</w:t>
      </w:r>
      <w:r>
        <w:t>责</w:t>
      </w:r>
      <w:r>
        <w:rPr>
          <w:spacing w:val="-3"/>
        </w:rPr>
        <w:t>人</w:t>
      </w:r>
      <w:r>
        <w:t>）或</w:t>
      </w:r>
      <w:r>
        <w:rPr>
          <w:spacing w:val="-3"/>
        </w:rPr>
        <w:t>委</w:t>
      </w:r>
      <w:r>
        <w:t>托</w:t>
      </w:r>
      <w:r>
        <w:rPr>
          <w:spacing w:val="-3"/>
        </w:rPr>
        <w:t>代</w:t>
      </w:r>
      <w:r>
        <w:t>理</w:t>
      </w:r>
      <w:r>
        <w:rPr>
          <w:spacing w:val="-3"/>
        </w:rPr>
        <w:t>人</w:t>
      </w:r>
      <w:r>
        <w:t>：</w:t>
      </w:r>
      <w:r>
        <w:tab/>
      </w:r>
      <w:r>
        <w:rPr>
          <w:spacing w:val="-3"/>
        </w:rPr>
        <w:t>（</w:t>
      </w:r>
      <w:r>
        <w:t>签字）</w:t>
      </w:r>
    </w:p>
    <w:p>
      <w:pPr>
        <w:pStyle w:val="8"/>
        <w:tabs>
          <w:tab w:val="left" w:pos="4586"/>
          <w:tab w:val="left" w:pos="9089"/>
        </w:tabs>
        <w:spacing w:before="170"/>
        <w:ind w:left="3849"/>
        <w:rPr>
          <w:rFonts w:ascii="Times New Roman" w:eastAsia="Times New Roman"/>
        </w:rPr>
      </w:pPr>
      <w:r>
        <w:t>地</w:t>
      </w:r>
      <w:r>
        <w:tab/>
      </w:r>
      <w:r>
        <w:rPr>
          <w:spacing w:val="-3"/>
        </w:rPr>
        <w:t>址：</w:t>
      </w:r>
      <w:r>
        <w:rPr>
          <w:rFonts w:ascii="Times New Roman" w:eastAsia="Times New Roman"/>
          <w:u w:val="single"/>
        </w:rPr>
        <w:t xml:space="preserve"> </w:t>
      </w:r>
      <w:r>
        <w:rPr>
          <w:rFonts w:ascii="Times New Roman" w:eastAsia="Times New Roman"/>
          <w:u w:val="single"/>
        </w:rPr>
        <w:tab/>
      </w:r>
    </w:p>
    <w:p>
      <w:pPr>
        <w:pStyle w:val="8"/>
        <w:tabs>
          <w:tab w:val="left" w:pos="9089"/>
        </w:tabs>
        <w:spacing w:before="170"/>
        <w:ind w:left="3849"/>
        <w:rPr>
          <w:rFonts w:ascii="Times New Roman" w:eastAsia="Times New Roman"/>
        </w:rPr>
      </w:pPr>
      <w:r>
        <w:t>邮政</w:t>
      </w:r>
      <w:r>
        <w:rPr>
          <w:spacing w:val="-3"/>
        </w:rPr>
        <w:t>编</w:t>
      </w:r>
      <w:r>
        <w:t>码</w:t>
      </w:r>
      <w:r>
        <w:rPr>
          <w:spacing w:val="-3"/>
        </w:rPr>
        <w:t>：</w:t>
      </w:r>
      <w:r>
        <w:rPr>
          <w:rFonts w:ascii="Times New Roman" w:eastAsia="Times New Roman"/>
          <w:u w:val="single"/>
        </w:rPr>
        <w:t xml:space="preserve"> </w:t>
      </w:r>
      <w:r>
        <w:rPr>
          <w:rFonts w:ascii="Times New Roman" w:eastAsia="Times New Roman"/>
          <w:u w:val="single"/>
        </w:rPr>
        <w:tab/>
      </w:r>
    </w:p>
    <w:p>
      <w:pPr>
        <w:pStyle w:val="8"/>
        <w:tabs>
          <w:tab w:val="left" w:pos="4586"/>
          <w:tab w:val="left" w:pos="9089"/>
        </w:tabs>
        <w:spacing w:before="173"/>
        <w:ind w:left="3849"/>
        <w:rPr>
          <w:rFonts w:ascii="Times New Roman" w:eastAsia="Times New Roman"/>
        </w:rPr>
      </w:pPr>
      <w:r>
        <w:t>电</w:t>
      </w:r>
      <w:r>
        <w:tab/>
      </w:r>
      <w:r>
        <w:rPr>
          <w:spacing w:val="-3"/>
        </w:rPr>
        <w:t>话</w:t>
      </w:r>
      <w:r>
        <w:t>：</w:t>
      </w:r>
      <w:r>
        <w:rPr>
          <w:rFonts w:ascii="Times New Roman" w:eastAsia="Times New Roman"/>
          <w:u w:val="single"/>
        </w:rPr>
        <w:t xml:space="preserve"> </w:t>
      </w:r>
      <w:r>
        <w:rPr>
          <w:rFonts w:ascii="Times New Roman" w:eastAsia="Times New Roman"/>
          <w:u w:val="single"/>
        </w:rPr>
        <w:tab/>
      </w:r>
    </w:p>
    <w:p>
      <w:pPr>
        <w:pStyle w:val="8"/>
        <w:rPr>
          <w:rFonts w:ascii="Times New Roman"/>
          <w:sz w:val="20"/>
        </w:rPr>
      </w:pPr>
    </w:p>
    <w:p>
      <w:pPr>
        <w:pStyle w:val="8"/>
        <w:spacing w:before="8"/>
        <w:rPr>
          <w:rFonts w:ascii="Times New Roman"/>
          <w:sz w:val="26"/>
        </w:rPr>
      </w:pPr>
    </w:p>
    <w:p>
      <w:pPr>
        <w:pStyle w:val="8"/>
        <w:tabs>
          <w:tab w:val="left" w:pos="6734"/>
          <w:tab w:val="left" w:pos="7783"/>
          <w:tab w:val="left" w:pos="8833"/>
        </w:tabs>
        <w:spacing w:before="72"/>
        <w:ind w:left="5892"/>
      </w:pPr>
      <w:r>
        <w:rPr>
          <w:rFonts w:ascii="Times New Roman" w:eastAsia="Times New Roman"/>
          <w:w w:val="100"/>
          <w:u w:val="single"/>
        </w:rPr>
        <w:t xml:space="preserve"> </w:t>
      </w:r>
      <w:r>
        <w:rPr>
          <w:rFonts w:ascii="Times New Roman" w:eastAsia="Times New Roman"/>
          <w:u w:val="single"/>
        </w:rPr>
        <w:tab/>
      </w:r>
      <w:r>
        <w:rPr>
          <w:spacing w:val="-3"/>
        </w:rPr>
        <w:t>年</w:t>
      </w:r>
      <w:r>
        <w:rPr>
          <w:spacing w:val="-3"/>
          <w:u w:val="single"/>
        </w:rPr>
        <w:t xml:space="preserve"> </w:t>
      </w:r>
      <w:r>
        <w:rPr>
          <w:spacing w:val="-3"/>
          <w:u w:val="single"/>
        </w:rPr>
        <w:tab/>
      </w:r>
      <w:r>
        <w:t>月</w:t>
      </w:r>
      <w:r>
        <w:rPr>
          <w:u w:val="single"/>
        </w:rPr>
        <w:t xml:space="preserve"> </w:t>
      </w:r>
      <w:r>
        <w:rPr>
          <w:u w:val="single"/>
        </w:rPr>
        <w:tab/>
      </w:r>
      <w:r>
        <w:t>日</w:t>
      </w:r>
    </w:p>
    <w:p>
      <w:pPr>
        <w:spacing w:after="0"/>
        <w:sectPr>
          <w:pgSz w:w="12240" w:h="15840"/>
          <w:pgMar w:top="1400" w:right="1100" w:bottom="1120" w:left="1400" w:header="0" w:footer="841" w:gutter="0"/>
        </w:sectPr>
      </w:pPr>
    </w:p>
    <w:p>
      <w:pPr>
        <w:pStyle w:val="5"/>
        <w:spacing w:line="525" w:lineRule="exact"/>
        <w:ind w:left="3113" w:firstLine="0"/>
        <w:outlineLvl w:val="0"/>
      </w:pPr>
      <w:bookmarkStart w:id="156" w:name="_Toc30272"/>
      <w:r>
        <w:t>五、商务和技术偏差表</w:t>
      </w:r>
      <w:bookmarkEnd w:id="156"/>
    </w:p>
    <w:p>
      <w:pPr>
        <w:pStyle w:val="8"/>
        <w:spacing w:before="9"/>
        <w:rPr>
          <w:rFonts w:ascii="Microsoft JhengHei"/>
          <w:b/>
          <w:sz w:val="26"/>
        </w:rPr>
      </w:pPr>
    </w:p>
    <w:tbl>
      <w:tblPr>
        <w:tblStyle w:val="12"/>
        <w:tblW w:w="8222" w:type="dxa"/>
        <w:tblInd w:w="6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6"/>
        <w:gridCol w:w="2693"/>
        <w:gridCol w:w="2978"/>
        <w:gridCol w:w="1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926" w:type="dxa"/>
          </w:tcPr>
          <w:p>
            <w:pPr>
              <w:pStyle w:val="16"/>
              <w:spacing w:before="104" w:line="319" w:lineRule="exact"/>
              <w:ind w:left="228" w:right="223"/>
              <w:jc w:val="center"/>
              <w:rPr>
                <w:rFonts w:hint="eastAsia" w:ascii="Microsoft JhengHei" w:eastAsia="Microsoft JhengHei"/>
                <w:b/>
                <w:sz w:val="21"/>
              </w:rPr>
            </w:pPr>
            <w:r>
              <w:rPr>
                <w:rFonts w:hint="eastAsia" w:ascii="Microsoft JhengHei" w:eastAsia="Microsoft JhengHei"/>
                <w:b/>
                <w:sz w:val="21"/>
              </w:rPr>
              <w:t>序号</w:t>
            </w:r>
          </w:p>
        </w:tc>
        <w:tc>
          <w:tcPr>
            <w:tcW w:w="2693" w:type="dxa"/>
          </w:tcPr>
          <w:p>
            <w:pPr>
              <w:pStyle w:val="16"/>
              <w:spacing w:before="104" w:line="319" w:lineRule="exact"/>
              <w:ind w:left="290"/>
              <w:rPr>
                <w:rFonts w:hint="eastAsia" w:ascii="Microsoft JhengHei" w:eastAsia="Microsoft JhengHei"/>
                <w:b/>
                <w:sz w:val="21"/>
              </w:rPr>
            </w:pPr>
            <w:r>
              <w:rPr>
                <w:rFonts w:hint="eastAsia" w:ascii="Microsoft JhengHei" w:eastAsia="Microsoft JhengHei"/>
                <w:b/>
                <w:sz w:val="21"/>
              </w:rPr>
              <w:t>招标文件章节及条款号</w:t>
            </w:r>
          </w:p>
        </w:tc>
        <w:tc>
          <w:tcPr>
            <w:tcW w:w="2978" w:type="dxa"/>
          </w:tcPr>
          <w:p>
            <w:pPr>
              <w:pStyle w:val="16"/>
              <w:spacing w:before="104" w:line="319" w:lineRule="exact"/>
              <w:ind w:left="435"/>
              <w:rPr>
                <w:rFonts w:hint="eastAsia" w:ascii="Microsoft JhengHei" w:eastAsia="Microsoft JhengHei"/>
                <w:b/>
                <w:sz w:val="21"/>
              </w:rPr>
            </w:pPr>
            <w:r>
              <w:rPr>
                <w:rFonts w:hint="eastAsia" w:ascii="Microsoft JhengHei" w:eastAsia="Microsoft JhengHei"/>
                <w:b/>
                <w:sz w:val="21"/>
              </w:rPr>
              <w:t>投标文件章节及条款号</w:t>
            </w:r>
          </w:p>
        </w:tc>
        <w:tc>
          <w:tcPr>
            <w:tcW w:w="1625" w:type="dxa"/>
          </w:tcPr>
          <w:p>
            <w:pPr>
              <w:pStyle w:val="16"/>
              <w:spacing w:before="104" w:line="319" w:lineRule="exact"/>
              <w:ind w:left="392"/>
              <w:rPr>
                <w:rFonts w:hint="eastAsia" w:ascii="Microsoft JhengHei" w:eastAsia="Microsoft JhengHei"/>
                <w:b/>
                <w:sz w:val="21"/>
              </w:rPr>
            </w:pPr>
            <w:r>
              <w:rPr>
                <w:rFonts w:hint="eastAsia" w:ascii="Microsoft JhengHei" w:eastAsia="Microsoft JhengHei"/>
                <w:b/>
                <w:sz w:val="21"/>
              </w:rPr>
              <w:t>偏差说明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926" w:type="dxa"/>
          </w:tcPr>
          <w:p>
            <w:pPr>
              <w:pStyle w:val="16"/>
              <w:spacing w:before="197" w:line="229" w:lineRule="exact"/>
              <w:ind w:left="5"/>
              <w:jc w:val="center"/>
              <w:rPr>
                <w:rFonts w:ascii="Times New Roman"/>
                <w:sz w:val="21"/>
              </w:rPr>
            </w:pPr>
            <w:r>
              <w:rPr>
                <w:rFonts w:ascii="Times New Roman"/>
                <w:w w:val="100"/>
                <w:sz w:val="21"/>
              </w:rPr>
              <w:t>1</w:t>
            </w:r>
          </w:p>
        </w:tc>
        <w:tc>
          <w:tcPr>
            <w:tcW w:w="2693" w:type="dxa"/>
          </w:tcPr>
          <w:p>
            <w:pPr>
              <w:pStyle w:val="16"/>
              <w:rPr>
                <w:rFonts w:ascii="Times New Roman"/>
                <w:sz w:val="22"/>
              </w:rPr>
            </w:pPr>
          </w:p>
        </w:tc>
        <w:tc>
          <w:tcPr>
            <w:tcW w:w="2978" w:type="dxa"/>
          </w:tcPr>
          <w:p>
            <w:pPr>
              <w:pStyle w:val="16"/>
              <w:rPr>
                <w:rFonts w:ascii="Times New Roman"/>
                <w:sz w:val="22"/>
              </w:rPr>
            </w:pPr>
          </w:p>
        </w:tc>
        <w:tc>
          <w:tcPr>
            <w:tcW w:w="1625"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926" w:type="dxa"/>
          </w:tcPr>
          <w:p>
            <w:pPr>
              <w:pStyle w:val="16"/>
              <w:spacing w:before="195" w:line="229" w:lineRule="exact"/>
              <w:ind w:left="5"/>
              <w:jc w:val="center"/>
              <w:rPr>
                <w:rFonts w:ascii="Times New Roman"/>
                <w:sz w:val="21"/>
              </w:rPr>
            </w:pPr>
            <w:r>
              <w:rPr>
                <w:rFonts w:ascii="Times New Roman"/>
                <w:w w:val="100"/>
                <w:sz w:val="21"/>
              </w:rPr>
              <w:t>2</w:t>
            </w:r>
          </w:p>
        </w:tc>
        <w:tc>
          <w:tcPr>
            <w:tcW w:w="2693" w:type="dxa"/>
          </w:tcPr>
          <w:p>
            <w:pPr>
              <w:pStyle w:val="16"/>
              <w:rPr>
                <w:rFonts w:ascii="Times New Roman"/>
                <w:sz w:val="22"/>
              </w:rPr>
            </w:pPr>
          </w:p>
        </w:tc>
        <w:tc>
          <w:tcPr>
            <w:tcW w:w="2978" w:type="dxa"/>
          </w:tcPr>
          <w:p>
            <w:pPr>
              <w:pStyle w:val="16"/>
              <w:rPr>
                <w:rFonts w:ascii="Times New Roman"/>
                <w:sz w:val="22"/>
              </w:rPr>
            </w:pPr>
          </w:p>
        </w:tc>
        <w:tc>
          <w:tcPr>
            <w:tcW w:w="1625"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926" w:type="dxa"/>
          </w:tcPr>
          <w:p>
            <w:pPr>
              <w:pStyle w:val="16"/>
              <w:spacing w:before="195" w:line="229" w:lineRule="exact"/>
              <w:ind w:left="5"/>
              <w:jc w:val="center"/>
              <w:rPr>
                <w:rFonts w:ascii="Times New Roman"/>
                <w:sz w:val="21"/>
              </w:rPr>
            </w:pPr>
            <w:r>
              <w:rPr>
                <w:rFonts w:ascii="Times New Roman"/>
                <w:w w:val="100"/>
                <w:sz w:val="21"/>
              </w:rPr>
              <w:t>3</w:t>
            </w:r>
          </w:p>
        </w:tc>
        <w:tc>
          <w:tcPr>
            <w:tcW w:w="2693" w:type="dxa"/>
          </w:tcPr>
          <w:p>
            <w:pPr>
              <w:pStyle w:val="16"/>
              <w:rPr>
                <w:rFonts w:ascii="Times New Roman"/>
                <w:sz w:val="22"/>
              </w:rPr>
            </w:pPr>
          </w:p>
        </w:tc>
        <w:tc>
          <w:tcPr>
            <w:tcW w:w="2978" w:type="dxa"/>
          </w:tcPr>
          <w:p>
            <w:pPr>
              <w:pStyle w:val="16"/>
              <w:rPr>
                <w:rFonts w:ascii="Times New Roman"/>
                <w:sz w:val="22"/>
              </w:rPr>
            </w:pPr>
          </w:p>
        </w:tc>
        <w:tc>
          <w:tcPr>
            <w:tcW w:w="1625"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926" w:type="dxa"/>
          </w:tcPr>
          <w:p>
            <w:pPr>
              <w:pStyle w:val="16"/>
              <w:spacing w:before="195" w:line="229" w:lineRule="exact"/>
              <w:ind w:left="5"/>
              <w:jc w:val="center"/>
              <w:rPr>
                <w:rFonts w:ascii="Times New Roman"/>
                <w:sz w:val="21"/>
              </w:rPr>
            </w:pPr>
            <w:r>
              <w:rPr>
                <w:rFonts w:ascii="Times New Roman"/>
                <w:w w:val="100"/>
                <w:sz w:val="21"/>
              </w:rPr>
              <w:t>4</w:t>
            </w:r>
          </w:p>
        </w:tc>
        <w:tc>
          <w:tcPr>
            <w:tcW w:w="2693" w:type="dxa"/>
          </w:tcPr>
          <w:p>
            <w:pPr>
              <w:pStyle w:val="16"/>
              <w:rPr>
                <w:rFonts w:ascii="Times New Roman"/>
                <w:sz w:val="22"/>
              </w:rPr>
            </w:pPr>
          </w:p>
        </w:tc>
        <w:tc>
          <w:tcPr>
            <w:tcW w:w="2978" w:type="dxa"/>
          </w:tcPr>
          <w:p>
            <w:pPr>
              <w:pStyle w:val="16"/>
              <w:rPr>
                <w:rFonts w:ascii="Times New Roman"/>
                <w:sz w:val="22"/>
              </w:rPr>
            </w:pPr>
          </w:p>
        </w:tc>
        <w:tc>
          <w:tcPr>
            <w:tcW w:w="1625"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926" w:type="dxa"/>
          </w:tcPr>
          <w:p>
            <w:pPr>
              <w:pStyle w:val="16"/>
              <w:spacing w:before="197" w:line="226" w:lineRule="exact"/>
              <w:ind w:left="5"/>
              <w:jc w:val="center"/>
              <w:rPr>
                <w:rFonts w:ascii="Times New Roman"/>
                <w:sz w:val="21"/>
              </w:rPr>
            </w:pPr>
            <w:r>
              <w:rPr>
                <w:rFonts w:ascii="Times New Roman"/>
                <w:w w:val="100"/>
                <w:sz w:val="21"/>
              </w:rPr>
              <w:t>5</w:t>
            </w:r>
          </w:p>
        </w:tc>
        <w:tc>
          <w:tcPr>
            <w:tcW w:w="2693" w:type="dxa"/>
          </w:tcPr>
          <w:p>
            <w:pPr>
              <w:pStyle w:val="16"/>
              <w:rPr>
                <w:rFonts w:ascii="Times New Roman"/>
                <w:sz w:val="22"/>
              </w:rPr>
            </w:pPr>
          </w:p>
        </w:tc>
        <w:tc>
          <w:tcPr>
            <w:tcW w:w="2978" w:type="dxa"/>
          </w:tcPr>
          <w:p>
            <w:pPr>
              <w:pStyle w:val="16"/>
              <w:rPr>
                <w:rFonts w:ascii="Times New Roman"/>
                <w:sz w:val="22"/>
              </w:rPr>
            </w:pPr>
          </w:p>
        </w:tc>
        <w:tc>
          <w:tcPr>
            <w:tcW w:w="1625"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926" w:type="dxa"/>
          </w:tcPr>
          <w:p>
            <w:pPr>
              <w:pStyle w:val="16"/>
              <w:spacing w:before="197" w:line="229" w:lineRule="exact"/>
              <w:ind w:left="230" w:right="220"/>
              <w:jc w:val="center"/>
              <w:rPr>
                <w:rFonts w:ascii="Times New Roman" w:hAnsi="Times New Roman"/>
                <w:sz w:val="21"/>
              </w:rPr>
            </w:pPr>
            <w:r>
              <w:rPr>
                <w:rFonts w:ascii="Times New Roman" w:hAnsi="Times New Roman"/>
                <w:sz w:val="21"/>
              </w:rPr>
              <w:t>……</w:t>
            </w:r>
          </w:p>
        </w:tc>
        <w:tc>
          <w:tcPr>
            <w:tcW w:w="2693" w:type="dxa"/>
          </w:tcPr>
          <w:p>
            <w:pPr>
              <w:pStyle w:val="16"/>
              <w:rPr>
                <w:rFonts w:ascii="Times New Roman"/>
                <w:sz w:val="22"/>
              </w:rPr>
            </w:pPr>
          </w:p>
        </w:tc>
        <w:tc>
          <w:tcPr>
            <w:tcW w:w="2978" w:type="dxa"/>
          </w:tcPr>
          <w:p>
            <w:pPr>
              <w:pStyle w:val="16"/>
              <w:rPr>
                <w:rFonts w:ascii="Times New Roman"/>
                <w:sz w:val="22"/>
              </w:rPr>
            </w:pPr>
          </w:p>
        </w:tc>
        <w:tc>
          <w:tcPr>
            <w:tcW w:w="1625" w:type="dxa"/>
          </w:tcPr>
          <w:p>
            <w:pPr>
              <w:pStyle w:val="16"/>
              <w:rPr>
                <w:rFonts w:ascii="Times New Roman"/>
                <w:sz w:val="22"/>
              </w:rPr>
            </w:pPr>
          </w:p>
        </w:tc>
      </w:tr>
    </w:tbl>
    <w:p>
      <w:pPr>
        <w:pStyle w:val="8"/>
        <w:spacing w:before="16"/>
        <w:rPr>
          <w:rFonts w:ascii="Microsoft JhengHei"/>
          <w:b/>
          <w:sz w:val="3"/>
        </w:rPr>
      </w:pPr>
    </w:p>
    <w:p>
      <w:pPr>
        <w:pStyle w:val="8"/>
        <w:spacing w:before="71"/>
        <w:ind w:left="820"/>
      </w:pPr>
      <w:r>
        <w:t>投标人保证：除商务和技术偏差表列出的偏差外，投标人响应招标文件的全部要求。</w:t>
      </w:r>
    </w:p>
    <w:p>
      <w:pPr>
        <w:spacing w:after="0"/>
        <w:sectPr>
          <w:pgSz w:w="12240" w:h="15840"/>
          <w:pgMar w:top="1400" w:right="1100" w:bottom="1120" w:left="1400" w:header="0" w:footer="841" w:gutter="0"/>
        </w:sectPr>
      </w:pPr>
    </w:p>
    <w:p>
      <w:pPr>
        <w:pStyle w:val="5"/>
        <w:spacing w:line="525" w:lineRule="exact"/>
        <w:ind w:left="0" w:right="297" w:firstLine="0"/>
        <w:jc w:val="center"/>
        <w:outlineLvl w:val="0"/>
      </w:pPr>
      <w:bookmarkStart w:id="157" w:name="_Toc19926"/>
      <w:r>
        <w:t>六、分项报价表</w:t>
      </w:r>
      <w:bookmarkEnd w:id="157"/>
    </w:p>
    <w:p>
      <w:pPr>
        <w:pStyle w:val="8"/>
        <w:rPr>
          <w:rFonts w:ascii="Microsoft JhengHei"/>
          <w:b/>
          <w:sz w:val="20"/>
        </w:rPr>
      </w:pPr>
    </w:p>
    <w:p>
      <w:pPr>
        <w:pStyle w:val="8"/>
        <w:rPr>
          <w:rFonts w:ascii="Microsoft JhengHei"/>
          <w:b/>
          <w:sz w:val="10"/>
        </w:rPr>
      </w:pPr>
    </w:p>
    <w:p>
      <w:pPr>
        <w:pStyle w:val="15"/>
        <w:numPr>
          <w:ilvl w:val="0"/>
          <w:numId w:val="47"/>
        </w:numPr>
        <w:tabs>
          <w:tab w:val="left" w:pos="1085"/>
        </w:tabs>
        <w:spacing w:before="78" w:after="0" w:line="240" w:lineRule="auto"/>
        <w:ind w:left="1084" w:right="0" w:hanging="264"/>
        <w:jc w:val="left"/>
        <w:rPr>
          <w:sz w:val="21"/>
        </w:rPr>
      </w:pPr>
      <w:r>
        <w:rPr>
          <w:spacing w:val="-3"/>
          <w:sz w:val="21"/>
        </w:rPr>
        <w:t>分项报价表说明</w:t>
      </w:r>
    </w:p>
    <w:p>
      <w:pPr>
        <w:pStyle w:val="15"/>
        <w:numPr>
          <w:ilvl w:val="0"/>
          <w:numId w:val="47"/>
        </w:numPr>
        <w:tabs>
          <w:tab w:val="left" w:pos="1085"/>
        </w:tabs>
        <w:spacing w:before="173" w:after="0" w:line="240" w:lineRule="auto"/>
        <w:ind w:left="1084" w:right="0" w:hanging="264"/>
        <w:jc w:val="left"/>
        <w:rPr>
          <w:sz w:val="21"/>
        </w:rPr>
      </w:pPr>
      <w:r>
        <w:rPr>
          <w:spacing w:val="-3"/>
          <w:sz w:val="21"/>
        </w:rPr>
        <w:t>分项报价表</w:t>
      </w:r>
    </w:p>
    <w:p>
      <w:pPr>
        <w:pStyle w:val="8"/>
        <w:spacing w:before="170" w:after="28"/>
        <w:ind w:right="694"/>
        <w:jc w:val="right"/>
      </w:pPr>
      <w:r>
        <w:t>单位：人民币元</w:t>
      </w:r>
    </w:p>
    <w:tbl>
      <w:tblPr>
        <w:tblStyle w:val="12"/>
        <w:tblW w:w="8790" w:type="dxa"/>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560"/>
        <w:gridCol w:w="994"/>
        <w:gridCol w:w="1133"/>
        <w:gridCol w:w="1419"/>
        <w:gridCol w:w="1699"/>
        <w:gridCol w:w="1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708" w:type="dxa"/>
          </w:tcPr>
          <w:p>
            <w:pPr>
              <w:pStyle w:val="16"/>
              <w:spacing w:line="385" w:lineRule="exact"/>
              <w:ind w:left="120" w:right="113"/>
              <w:jc w:val="center"/>
              <w:rPr>
                <w:rFonts w:hint="eastAsia" w:ascii="Microsoft JhengHei" w:eastAsia="Microsoft JhengHei"/>
                <w:b/>
                <w:sz w:val="21"/>
              </w:rPr>
            </w:pPr>
            <w:r>
              <w:rPr>
                <w:rFonts w:hint="eastAsia" w:ascii="Microsoft JhengHei" w:eastAsia="Microsoft JhengHei"/>
                <w:b/>
                <w:sz w:val="21"/>
              </w:rPr>
              <w:t>序号</w:t>
            </w:r>
          </w:p>
        </w:tc>
        <w:tc>
          <w:tcPr>
            <w:tcW w:w="1560" w:type="dxa"/>
            <w:tcBorders>
              <w:right w:val="single" w:color="000000" w:sz="6" w:space="0"/>
            </w:tcBorders>
          </w:tcPr>
          <w:p>
            <w:pPr>
              <w:pStyle w:val="16"/>
              <w:spacing w:line="385" w:lineRule="exact"/>
              <w:ind w:left="339" w:right="328"/>
              <w:jc w:val="center"/>
              <w:rPr>
                <w:rFonts w:hint="eastAsia" w:ascii="Microsoft JhengHei" w:eastAsia="Microsoft JhengHei"/>
                <w:b/>
                <w:sz w:val="21"/>
              </w:rPr>
            </w:pPr>
            <w:r>
              <w:rPr>
                <w:rFonts w:hint="eastAsia" w:ascii="Microsoft JhengHei" w:eastAsia="Microsoft JhengHei"/>
                <w:b/>
                <w:sz w:val="21"/>
              </w:rPr>
              <w:t>分项名称</w:t>
            </w:r>
          </w:p>
        </w:tc>
        <w:tc>
          <w:tcPr>
            <w:tcW w:w="994" w:type="dxa"/>
            <w:tcBorders>
              <w:left w:val="single" w:color="000000" w:sz="6" w:space="0"/>
            </w:tcBorders>
          </w:tcPr>
          <w:p>
            <w:pPr>
              <w:pStyle w:val="16"/>
              <w:spacing w:line="385" w:lineRule="exact"/>
              <w:ind w:left="283"/>
              <w:rPr>
                <w:rFonts w:hint="eastAsia" w:ascii="Microsoft JhengHei" w:eastAsia="Microsoft JhengHei"/>
                <w:b/>
                <w:sz w:val="21"/>
              </w:rPr>
            </w:pPr>
            <w:r>
              <w:rPr>
                <w:rFonts w:hint="eastAsia" w:ascii="Microsoft JhengHei" w:eastAsia="Microsoft JhengHei"/>
                <w:b/>
                <w:sz w:val="21"/>
              </w:rPr>
              <w:t>单位</w:t>
            </w:r>
          </w:p>
        </w:tc>
        <w:tc>
          <w:tcPr>
            <w:tcW w:w="1133" w:type="dxa"/>
          </w:tcPr>
          <w:p>
            <w:pPr>
              <w:pStyle w:val="16"/>
              <w:spacing w:line="385" w:lineRule="exact"/>
              <w:ind w:left="355"/>
              <w:rPr>
                <w:rFonts w:hint="eastAsia" w:ascii="Microsoft JhengHei" w:eastAsia="Microsoft JhengHei"/>
                <w:b/>
                <w:sz w:val="21"/>
              </w:rPr>
            </w:pPr>
            <w:r>
              <w:rPr>
                <w:rFonts w:hint="eastAsia" w:ascii="Microsoft JhengHei" w:eastAsia="Microsoft JhengHei"/>
                <w:b/>
                <w:sz w:val="21"/>
              </w:rPr>
              <w:t>数量</w:t>
            </w:r>
          </w:p>
        </w:tc>
        <w:tc>
          <w:tcPr>
            <w:tcW w:w="1419" w:type="dxa"/>
          </w:tcPr>
          <w:p>
            <w:pPr>
              <w:pStyle w:val="16"/>
              <w:spacing w:line="385" w:lineRule="exact"/>
              <w:ind w:left="179"/>
              <w:rPr>
                <w:rFonts w:hint="eastAsia" w:ascii="Microsoft JhengHei" w:eastAsia="Microsoft JhengHei"/>
                <w:b/>
                <w:sz w:val="21"/>
              </w:rPr>
            </w:pPr>
            <w:r>
              <w:rPr>
                <w:rFonts w:hint="eastAsia" w:ascii="Microsoft JhengHei" w:eastAsia="Microsoft JhengHei"/>
                <w:b/>
                <w:sz w:val="21"/>
              </w:rPr>
              <w:t>单价（元）</w:t>
            </w:r>
          </w:p>
        </w:tc>
        <w:tc>
          <w:tcPr>
            <w:tcW w:w="1699" w:type="dxa"/>
          </w:tcPr>
          <w:p>
            <w:pPr>
              <w:pStyle w:val="16"/>
              <w:spacing w:line="385" w:lineRule="exact"/>
              <w:ind w:left="323"/>
              <w:rPr>
                <w:rFonts w:hint="eastAsia" w:ascii="Microsoft JhengHei" w:eastAsia="Microsoft JhengHei"/>
                <w:b/>
                <w:sz w:val="21"/>
              </w:rPr>
            </w:pPr>
            <w:r>
              <w:rPr>
                <w:rFonts w:hint="eastAsia" w:ascii="Microsoft JhengHei" w:eastAsia="Microsoft JhengHei"/>
                <w:b/>
                <w:sz w:val="21"/>
              </w:rPr>
              <w:t>总价（元）</w:t>
            </w:r>
          </w:p>
        </w:tc>
        <w:tc>
          <w:tcPr>
            <w:tcW w:w="1277" w:type="dxa"/>
          </w:tcPr>
          <w:p>
            <w:pPr>
              <w:pStyle w:val="16"/>
              <w:spacing w:line="385" w:lineRule="exact"/>
              <w:ind w:left="427"/>
              <w:rPr>
                <w:rFonts w:hint="eastAsia" w:ascii="Microsoft JhengHei" w:eastAsia="Microsoft JhengHei"/>
                <w:b/>
                <w:sz w:val="21"/>
              </w:rPr>
            </w:pPr>
            <w:r>
              <w:rPr>
                <w:rFonts w:hint="eastAsia" w:ascii="Microsoft JhengHei" w:eastAsia="Microsoft JhengHei"/>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708" w:type="dxa"/>
          </w:tcPr>
          <w:p>
            <w:pPr>
              <w:pStyle w:val="16"/>
              <w:spacing w:before="75"/>
              <w:ind w:left="7"/>
              <w:jc w:val="center"/>
              <w:rPr>
                <w:rFonts w:ascii="Times New Roman"/>
                <w:sz w:val="21"/>
              </w:rPr>
            </w:pPr>
            <w:r>
              <w:rPr>
                <w:rFonts w:ascii="Times New Roman"/>
                <w:w w:val="100"/>
                <w:sz w:val="21"/>
              </w:rPr>
              <w:t>1</w:t>
            </w:r>
          </w:p>
        </w:tc>
        <w:tc>
          <w:tcPr>
            <w:tcW w:w="1560" w:type="dxa"/>
            <w:tcBorders>
              <w:right w:val="single" w:color="000000" w:sz="6" w:space="0"/>
            </w:tcBorders>
          </w:tcPr>
          <w:p>
            <w:pPr>
              <w:pStyle w:val="16"/>
              <w:rPr>
                <w:rFonts w:ascii="Times New Roman"/>
                <w:sz w:val="22"/>
              </w:rPr>
            </w:pPr>
          </w:p>
        </w:tc>
        <w:tc>
          <w:tcPr>
            <w:tcW w:w="994" w:type="dxa"/>
            <w:tcBorders>
              <w:left w:val="single" w:color="000000" w:sz="6" w:space="0"/>
            </w:tcBorders>
          </w:tcPr>
          <w:p>
            <w:pPr>
              <w:pStyle w:val="16"/>
              <w:rPr>
                <w:rFonts w:ascii="Times New Roman"/>
                <w:sz w:val="22"/>
              </w:rPr>
            </w:pPr>
          </w:p>
        </w:tc>
        <w:tc>
          <w:tcPr>
            <w:tcW w:w="1133" w:type="dxa"/>
          </w:tcPr>
          <w:p>
            <w:pPr>
              <w:pStyle w:val="16"/>
              <w:rPr>
                <w:rFonts w:ascii="Times New Roman"/>
                <w:sz w:val="22"/>
              </w:rPr>
            </w:pPr>
          </w:p>
        </w:tc>
        <w:tc>
          <w:tcPr>
            <w:tcW w:w="1419" w:type="dxa"/>
          </w:tcPr>
          <w:p>
            <w:pPr>
              <w:pStyle w:val="16"/>
              <w:rPr>
                <w:rFonts w:ascii="Times New Roman"/>
                <w:sz w:val="22"/>
              </w:rPr>
            </w:pPr>
          </w:p>
        </w:tc>
        <w:tc>
          <w:tcPr>
            <w:tcW w:w="1699" w:type="dxa"/>
          </w:tcPr>
          <w:p>
            <w:pPr>
              <w:pStyle w:val="16"/>
              <w:rPr>
                <w:rFonts w:ascii="Times New Roman"/>
                <w:sz w:val="22"/>
              </w:rPr>
            </w:pPr>
          </w:p>
        </w:tc>
        <w:tc>
          <w:tcPr>
            <w:tcW w:w="1277"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708" w:type="dxa"/>
          </w:tcPr>
          <w:p>
            <w:pPr>
              <w:pStyle w:val="16"/>
              <w:spacing w:before="75"/>
              <w:ind w:left="7"/>
              <w:jc w:val="center"/>
              <w:rPr>
                <w:rFonts w:ascii="Times New Roman"/>
                <w:sz w:val="21"/>
              </w:rPr>
            </w:pPr>
            <w:r>
              <w:rPr>
                <w:rFonts w:ascii="Times New Roman"/>
                <w:w w:val="100"/>
                <w:sz w:val="21"/>
              </w:rPr>
              <w:t>2</w:t>
            </w:r>
          </w:p>
        </w:tc>
        <w:tc>
          <w:tcPr>
            <w:tcW w:w="1560" w:type="dxa"/>
            <w:tcBorders>
              <w:right w:val="single" w:color="000000" w:sz="6" w:space="0"/>
            </w:tcBorders>
          </w:tcPr>
          <w:p>
            <w:pPr>
              <w:pStyle w:val="16"/>
              <w:rPr>
                <w:rFonts w:ascii="Times New Roman"/>
                <w:sz w:val="22"/>
              </w:rPr>
            </w:pPr>
          </w:p>
        </w:tc>
        <w:tc>
          <w:tcPr>
            <w:tcW w:w="994" w:type="dxa"/>
            <w:tcBorders>
              <w:left w:val="single" w:color="000000" w:sz="6" w:space="0"/>
            </w:tcBorders>
          </w:tcPr>
          <w:p>
            <w:pPr>
              <w:pStyle w:val="16"/>
              <w:rPr>
                <w:rFonts w:ascii="Times New Roman"/>
                <w:sz w:val="22"/>
              </w:rPr>
            </w:pPr>
          </w:p>
        </w:tc>
        <w:tc>
          <w:tcPr>
            <w:tcW w:w="1133" w:type="dxa"/>
          </w:tcPr>
          <w:p>
            <w:pPr>
              <w:pStyle w:val="16"/>
              <w:rPr>
                <w:rFonts w:ascii="Times New Roman"/>
                <w:sz w:val="22"/>
              </w:rPr>
            </w:pPr>
          </w:p>
        </w:tc>
        <w:tc>
          <w:tcPr>
            <w:tcW w:w="1419" w:type="dxa"/>
          </w:tcPr>
          <w:p>
            <w:pPr>
              <w:pStyle w:val="16"/>
              <w:rPr>
                <w:rFonts w:ascii="Times New Roman"/>
                <w:sz w:val="22"/>
              </w:rPr>
            </w:pPr>
          </w:p>
        </w:tc>
        <w:tc>
          <w:tcPr>
            <w:tcW w:w="1699" w:type="dxa"/>
          </w:tcPr>
          <w:p>
            <w:pPr>
              <w:pStyle w:val="16"/>
              <w:rPr>
                <w:rFonts w:ascii="Times New Roman"/>
                <w:sz w:val="22"/>
              </w:rPr>
            </w:pPr>
          </w:p>
        </w:tc>
        <w:tc>
          <w:tcPr>
            <w:tcW w:w="1277"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708" w:type="dxa"/>
          </w:tcPr>
          <w:p>
            <w:pPr>
              <w:pStyle w:val="16"/>
              <w:spacing w:before="75"/>
              <w:ind w:left="7"/>
              <w:jc w:val="center"/>
              <w:rPr>
                <w:rFonts w:ascii="Times New Roman"/>
                <w:sz w:val="21"/>
              </w:rPr>
            </w:pPr>
            <w:r>
              <w:rPr>
                <w:rFonts w:ascii="Times New Roman"/>
                <w:w w:val="100"/>
                <w:sz w:val="21"/>
              </w:rPr>
              <w:t>3</w:t>
            </w:r>
          </w:p>
        </w:tc>
        <w:tc>
          <w:tcPr>
            <w:tcW w:w="1560" w:type="dxa"/>
            <w:tcBorders>
              <w:right w:val="single" w:color="000000" w:sz="6" w:space="0"/>
            </w:tcBorders>
          </w:tcPr>
          <w:p>
            <w:pPr>
              <w:pStyle w:val="16"/>
              <w:rPr>
                <w:rFonts w:ascii="Times New Roman"/>
                <w:sz w:val="22"/>
              </w:rPr>
            </w:pPr>
          </w:p>
        </w:tc>
        <w:tc>
          <w:tcPr>
            <w:tcW w:w="994" w:type="dxa"/>
            <w:tcBorders>
              <w:left w:val="single" w:color="000000" w:sz="6" w:space="0"/>
            </w:tcBorders>
          </w:tcPr>
          <w:p>
            <w:pPr>
              <w:pStyle w:val="16"/>
              <w:rPr>
                <w:rFonts w:ascii="Times New Roman"/>
                <w:sz w:val="22"/>
              </w:rPr>
            </w:pPr>
          </w:p>
        </w:tc>
        <w:tc>
          <w:tcPr>
            <w:tcW w:w="1133" w:type="dxa"/>
          </w:tcPr>
          <w:p>
            <w:pPr>
              <w:pStyle w:val="16"/>
              <w:rPr>
                <w:rFonts w:ascii="Times New Roman"/>
                <w:sz w:val="22"/>
              </w:rPr>
            </w:pPr>
          </w:p>
        </w:tc>
        <w:tc>
          <w:tcPr>
            <w:tcW w:w="1419" w:type="dxa"/>
          </w:tcPr>
          <w:p>
            <w:pPr>
              <w:pStyle w:val="16"/>
              <w:rPr>
                <w:rFonts w:ascii="Times New Roman"/>
                <w:sz w:val="22"/>
              </w:rPr>
            </w:pPr>
          </w:p>
        </w:tc>
        <w:tc>
          <w:tcPr>
            <w:tcW w:w="1699" w:type="dxa"/>
          </w:tcPr>
          <w:p>
            <w:pPr>
              <w:pStyle w:val="16"/>
              <w:rPr>
                <w:rFonts w:ascii="Times New Roman"/>
                <w:sz w:val="22"/>
              </w:rPr>
            </w:pPr>
          </w:p>
        </w:tc>
        <w:tc>
          <w:tcPr>
            <w:tcW w:w="1277"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708" w:type="dxa"/>
          </w:tcPr>
          <w:p>
            <w:pPr>
              <w:pStyle w:val="16"/>
              <w:spacing w:before="75"/>
              <w:ind w:left="7"/>
              <w:jc w:val="center"/>
              <w:rPr>
                <w:rFonts w:ascii="Times New Roman"/>
                <w:sz w:val="21"/>
              </w:rPr>
            </w:pPr>
            <w:r>
              <w:rPr>
                <w:rFonts w:ascii="Times New Roman"/>
                <w:w w:val="100"/>
                <w:sz w:val="21"/>
              </w:rPr>
              <w:t>4</w:t>
            </w:r>
          </w:p>
        </w:tc>
        <w:tc>
          <w:tcPr>
            <w:tcW w:w="1560" w:type="dxa"/>
            <w:tcBorders>
              <w:right w:val="single" w:color="000000" w:sz="6" w:space="0"/>
            </w:tcBorders>
          </w:tcPr>
          <w:p>
            <w:pPr>
              <w:pStyle w:val="16"/>
              <w:rPr>
                <w:rFonts w:ascii="Times New Roman"/>
                <w:sz w:val="22"/>
              </w:rPr>
            </w:pPr>
          </w:p>
        </w:tc>
        <w:tc>
          <w:tcPr>
            <w:tcW w:w="994" w:type="dxa"/>
            <w:tcBorders>
              <w:left w:val="single" w:color="000000" w:sz="6" w:space="0"/>
            </w:tcBorders>
          </w:tcPr>
          <w:p>
            <w:pPr>
              <w:pStyle w:val="16"/>
              <w:rPr>
                <w:rFonts w:ascii="Times New Roman"/>
                <w:sz w:val="22"/>
              </w:rPr>
            </w:pPr>
          </w:p>
        </w:tc>
        <w:tc>
          <w:tcPr>
            <w:tcW w:w="1133" w:type="dxa"/>
          </w:tcPr>
          <w:p>
            <w:pPr>
              <w:pStyle w:val="16"/>
              <w:rPr>
                <w:rFonts w:ascii="Times New Roman"/>
                <w:sz w:val="22"/>
              </w:rPr>
            </w:pPr>
          </w:p>
        </w:tc>
        <w:tc>
          <w:tcPr>
            <w:tcW w:w="1419" w:type="dxa"/>
          </w:tcPr>
          <w:p>
            <w:pPr>
              <w:pStyle w:val="16"/>
              <w:rPr>
                <w:rFonts w:ascii="Times New Roman"/>
                <w:sz w:val="22"/>
              </w:rPr>
            </w:pPr>
          </w:p>
        </w:tc>
        <w:tc>
          <w:tcPr>
            <w:tcW w:w="1699" w:type="dxa"/>
          </w:tcPr>
          <w:p>
            <w:pPr>
              <w:pStyle w:val="16"/>
              <w:rPr>
                <w:rFonts w:ascii="Times New Roman"/>
                <w:sz w:val="22"/>
              </w:rPr>
            </w:pPr>
          </w:p>
        </w:tc>
        <w:tc>
          <w:tcPr>
            <w:tcW w:w="1277"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708" w:type="dxa"/>
          </w:tcPr>
          <w:p>
            <w:pPr>
              <w:pStyle w:val="16"/>
              <w:spacing w:before="75"/>
              <w:ind w:left="7"/>
              <w:jc w:val="center"/>
              <w:rPr>
                <w:rFonts w:ascii="Times New Roman"/>
                <w:sz w:val="21"/>
              </w:rPr>
            </w:pPr>
            <w:r>
              <w:rPr>
                <w:rFonts w:ascii="Times New Roman"/>
                <w:w w:val="100"/>
                <w:sz w:val="21"/>
              </w:rPr>
              <w:t>5</w:t>
            </w:r>
          </w:p>
        </w:tc>
        <w:tc>
          <w:tcPr>
            <w:tcW w:w="1560" w:type="dxa"/>
            <w:tcBorders>
              <w:right w:val="single" w:color="000000" w:sz="6" w:space="0"/>
            </w:tcBorders>
          </w:tcPr>
          <w:p>
            <w:pPr>
              <w:pStyle w:val="16"/>
              <w:rPr>
                <w:rFonts w:ascii="Times New Roman"/>
                <w:sz w:val="22"/>
              </w:rPr>
            </w:pPr>
          </w:p>
        </w:tc>
        <w:tc>
          <w:tcPr>
            <w:tcW w:w="994" w:type="dxa"/>
            <w:tcBorders>
              <w:left w:val="single" w:color="000000" w:sz="6" w:space="0"/>
            </w:tcBorders>
          </w:tcPr>
          <w:p>
            <w:pPr>
              <w:pStyle w:val="16"/>
              <w:rPr>
                <w:rFonts w:ascii="Times New Roman"/>
                <w:sz w:val="22"/>
              </w:rPr>
            </w:pPr>
          </w:p>
        </w:tc>
        <w:tc>
          <w:tcPr>
            <w:tcW w:w="1133" w:type="dxa"/>
          </w:tcPr>
          <w:p>
            <w:pPr>
              <w:pStyle w:val="16"/>
              <w:rPr>
                <w:rFonts w:ascii="Times New Roman"/>
                <w:sz w:val="22"/>
              </w:rPr>
            </w:pPr>
          </w:p>
        </w:tc>
        <w:tc>
          <w:tcPr>
            <w:tcW w:w="1419" w:type="dxa"/>
          </w:tcPr>
          <w:p>
            <w:pPr>
              <w:pStyle w:val="16"/>
              <w:rPr>
                <w:rFonts w:ascii="Times New Roman"/>
                <w:sz w:val="22"/>
              </w:rPr>
            </w:pPr>
          </w:p>
        </w:tc>
        <w:tc>
          <w:tcPr>
            <w:tcW w:w="1699" w:type="dxa"/>
          </w:tcPr>
          <w:p>
            <w:pPr>
              <w:pStyle w:val="16"/>
              <w:rPr>
                <w:rFonts w:ascii="Times New Roman"/>
                <w:sz w:val="22"/>
              </w:rPr>
            </w:pPr>
          </w:p>
        </w:tc>
        <w:tc>
          <w:tcPr>
            <w:tcW w:w="1277"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708" w:type="dxa"/>
          </w:tcPr>
          <w:p>
            <w:pPr>
              <w:pStyle w:val="16"/>
              <w:spacing w:before="75"/>
              <w:ind w:left="122" w:right="110"/>
              <w:jc w:val="center"/>
              <w:rPr>
                <w:rFonts w:ascii="Times New Roman" w:hAnsi="Times New Roman"/>
                <w:sz w:val="21"/>
              </w:rPr>
            </w:pPr>
            <w:r>
              <w:rPr>
                <w:rFonts w:ascii="Times New Roman" w:hAnsi="Times New Roman"/>
                <w:sz w:val="21"/>
              </w:rPr>
              <w:t>……</w:t>
            </w:r>
          </w:p>
        </w:tc>
        <w:tc>
          <w:tcPr>
            <w:tcW w:w="1560" w:type="dxa"/>
            <w:tcBorders>
              <w:right w:val="single" w:color="000000" w:sz="6" w:space="0"/>
            </w:tcBorders>
          </w:tcPr>
          <w:p>
            <w:pPr>
              <w:pStyle w:val="16"/>
              <w:spacing w:before="75"/>
              <w:ind w:left="339" w:right="328"/>
              <w:jc w:val="center"/>
              <w:rPr>
                <w:rFonts w:ascii="Times New Roman" w:hAnsi="Times New Roman"/>
                <w:sz w:val="21"/>
              </w:rPr>
            </w:pPr>
            <w:r>
              <w:rPr>
                <w:rFonts w:ascii="Times New Roman" w:hAnsi="Times New Roman"/>
                <w:sz w:val="21"/>
              </w:rPr>
              <w:t>……</w:t>
            </w:r>
          </w:p>
        </w:tc>
        <w:tc>
          <w:tcPr>
            <w:tcW w:w="994" w:type="dxa"/>
            <w:tcBorders>
              <w:left w:val="single" w:color="000000" w:sz="6" w:space="0"/>
            </w:tcBorders>
          </w:tcPr>
          <w:p>
            <w:pPr>
              <w:pStyle w:val="16"/>
              <w:rPr>
                <w:rFonts w:ascii="Times New Roman"/>
                <w:sz w:val="22"/>
              </w:rPr>
            </w:pPr>
          </w:p>
        </w:tc>
        <w:tc>
          <w:tcPr>
            <w:tcW w:w="1133" w:type="dxa"/>
          </w:tcPr>
          <w:p>
            <w:pPr>
              <w:pStyle w:val="16"/>
              <w:rPr>
                <w:rFonts w:ascii="Times New Roman"/>
                <w:sz w:val="22"/>
              </w:rPr>
            </w:pPr>
          </w:p>
        </w:tc>
        <w:tc>
          <w:tcPr>
            <w:tcW w:w="1419" w:type="dxa"/>
          </w:tcPr>
          <w:p>
            <w:pPr>
              <w:pStyle w:val="16"/>
              <w:rPr>
                <w:rFonts w:ascii="Times New Roman"/>
                <w:sz w:val="22"/>
              </w:rPr>
            </w:pPr>
          </w:p>
        </w:tc>
        <w:tc>
          <w:tcPr>
            <w:tcW w:w="1699" w:type="dxa"/>
          </w:tcPr>
          <w:p>
            <w:pPr>
              <w:pStyle w:val="16"/>
              <w:rPr>
                <w:rFonts w:ascii="Times New Roman"/>
                <w:sz w:val="22"/>
              </w:rPr>
            </w:pPr>
          </w:p>
        </w:tc>
        <w:tc>
          <w:tcPr>
            <w:tcW w:w="1277"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814" w:type="dxa"/>
            <w:gridSpan w:val="5"/>
          </w:tcPr>
          <w:p>
            <w:pPr>
              <w:pStyle w:val="16"/>
              <w:spacing w:line="383" w:lineRule="exact"/>
              <w:ind w:left="2466" w:right="2457"/>
              <w:jc w:val="center"/>
              <w:rPr>
                <w:rFonts w:hint="eastAsia" w:ascii="Microsoft JhengHei" w:eastAsia="Microsoft JhengHei"/>
                <w:b/>
                <w:sz w:val="21"/>
              </w:rPr>
            </w:pPr>
            <w:r>
              <w:rPr>
                <w:rFonts w:hint="eastAsia" w:ascii="Microsoft JhengHei" w:eastAsia="Microsoft JhengHei"/>
                <w:b/>
                <w:sz w:val="21"/>
              </w:rPr>
              <w:t>合计报价</w:t>
            </w:r>
          </w:p>
        </w:tc>
        <w:tc>
          <w:tcPr>
            <w:tcW w:w="1699" w:type="dxa"/>
          </w:tcPr>
          <w:p>
            <w:pPr>
              <w:pStyle w:val="16"/>
              <w:rPr>
                <w:rFonts w:ascii="Times New Roman"/>
                <w:sz w:val="22"/>
              </w:rPr>
            </w:pPr>
          </w:p>
        </w:tc>
        <w:tc>
          <w:tcPr>
            <w:tcW w:w="1277" w:type="dxa"/>
          </w:tcPr>
          <w:p>
            <w:pPr>
              <w:pStyle w:val="16"/>
              <w:rPr>
                <w:rFonts w:ascii="Times New Roman"/>
                <w:sz w:val="22"/>
              </w:rPr>
            </w:pPr>
          </w:p>
        </w:tc>
      </w:tr>
    </w:tbl>
    <w:p>
      <w:pPr>
        <w:spacing w:after="0"/>
        <w:rPr>
          <w:rFonts w:ascii="Times New Roman"/>
          <w:sz w:val="22"/>
        </w:rPr>
        <w:sectPr>
          <w:pgSz w:w="12240" w:h="15840"/>
          <w:pgMar w:top="1400" w:right="1100" w:bottom="1120" w:left="1400" w:header="0" w:footer="841" w:gutter="0"/>
        </w:sectPr>
      </w:pPr>
    </w:p>
    <w:p>
      <w:pPr>
        <w:pStyle w:val="5"/>
        <w:spacing w:line="538" w:lineRule="exact"/>
        <w:ind w:left="0" w:right="301" w:firstLine="0"/>
        <w:jc w:val="center"/>
        <w:outlineLvl w:val="0"/>
      </w:pPr>
      <w:bookmarkStart w:id="158" w:name="_Toc6863"/>
      <w:r>
        <w:t>七、资格审查资料</w:t>
      </w:r>
      <w:bookmarkEnd w:id="158"/>
    </w:p>
    <w:p>
      <w:pPr>
        <w:pStyle w:val="8"/>
        <w:spacing w:before="5"/>
        <w:rPr>
          <w:rFonts w:ascii="Microsoft JhengHei"/>
          <w:b/>
          <w:sz w:val="10"/>
        </w:rPr>
      </w:pPr>
    </w:p>
    <w:p>
      <w:pPr>
        <w:pStyle w:val="6"/>
        <w:spacing w:before="62"/>
        <w:ind w:left="537" w:firstLine="0"/>
        <w:outlineLvl w:val="1"/>
      </w:pPr>
      <w:bookmarkStart w:id="159" w:name="_Toc1700"/>
      <w:r>
        <w:t>（一）基本情况表</w:t>
      </w:r>
      <w:bookmarkEnd w:id="159"/>
    </w:p>
    <w:p>
      <w:pPr>
        <w:pStyle w:val="8"/>
        <w:spacing w:before="5"/>
        <w:rPr>
          <w:sz w:val="20"/>
        </w:rPr>
      </w:pPr>
    </w:p>
    <w:tbl>
      <w:tblPr>
        <w:tblStyle w:val="12"/>
        <w:tblW w:w="8927" w:type="dxa"/>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74"/>
        <w:gridCol w:w="943"/>
        <w:gridCol w:w="2409"/>
        <w:gridCol w:w="1134"/>
        <w:gridCol w:w="2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174" w:type="dxa"/>
          </w:tcPr>
          <w:p>
            <w:pPr>
              <w:pStyle w:val="16"/>
              <w:spacing w:before="142"/>
              <w:ind w:left="123" w:right="111"/>
              <w:jc w:val="center"/>
              <w:rPr>
                <w:sz w:val="21"/>
              </w:rPr>
            </w:pPr>
            <w:r>
              <w:rPr>
                <w:sz w:val="21"/>
              </w:rPr>
              <w:t>投标人名称</w:t>
            </w:r>
          </w:p>
        </w:tc>
        <w:tc>
          <w:tcPr>
            <w:tcW w:w="6753" w:type="dxa"/>
            <w:gridSpan w:val="4"/>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174" w:type="dxa"/>
          </w:tcPr>
          <w:p>
            <w:pPr>
              <w:pStyle w:val="16"/>
              <w:spacing w:before="142"/>
              <w:ind w:left="120" w:right="111"/>
              <w:jc w:val="center"/>
              <w:rPr>
                <w:sz w:val="21"/>
              </w:rPr>
            </w:pPr>
            <w:r>
              <w:rPr>
                <w:sz w:val="21"/>
              </w:rPr>
              <w:t>注册资金</w:t>
            </w:r>
          </w:p>
        </w:tc>
        <w:tc>
          <w:tcPr>
            <w:tcW w:w="3352" w:type="dxa"/>
            <w:gridSpan w:val="2"/>
          </w:tcPr>
          <w:p>
            <w:pPr>
              <w:pStyle w:val="16"/>
              <w:rPr>
                <w:rFonts w:ascii="Times New Roman"/>
                <w:sz w:val="20"/>
              </w:rPr>
            </w:pPr>
          </w:p>
        </w:tc>
        <w:tc>
          <w:tcPr>
            <w:tcW w:w="1134" w:type="dxa"/>
          </w:tcPr>
          <w:p>
            <w:pPr>
              <w:pStyle w:val="16"/>
              <w:spacing w:before="142"/>
              <w:ind w:left="129" w:right="114"/>
              <w:jc w:val="center"/>
              <w:rPr>
                <w:sz w:val="21"/>
              </w:rPr>
            </w:pPr>
            <w:r>
              <w:rPr>
                <w:sz w:val="21"/>
              </w:rPr>
              <w:t>成立时间</w:t>
            </w:r>
          </w:p>
        </w:tc>
        <w:tc>
          <w:tcPr>
            <w:tcW w:w="2267"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174" w:type="dxa"/>
          </w:tcPr>
          <w:p>
            <w:pPr>
              <w:pStyle w:val="16"/>
              <w:spacing w:before="142"/>
              <w:ind w:left="123" w:right="111"/>
              <w:jc w:val="center"/>
              <w:rPr>
                <w:sz w:val="21"/>
              </w:rPr>
            </w:pPr>
            <w:r>
              <w:rPr>
                <w:sz w:val="21"/>
              </w:rPr>
              <w:t>注册地址</w:t>
            </w:r>
          </w:p>
        </w:tc>
        <w:tc>
          <w:tcPr>
            <w:tcW w:w="6753" w:type="dxa"/>
            <w:gridSpan w:val="4"/>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2174" w:type="dxa"/>
          </w:tcPr>
          <w:p>
            <w:pPr>
              <w:pStyle w:val="16"/>
              <w:spacing w:before="143"/>
              <w:ind w:left="123" w:right="111"/>
              <w:jc w:val="center"/>
              <w:rPr>
                <w:sz w:val="21"/>
              </w:rPr>
            </w:pPr>
            <w:r>
              <w:rPr>
                <w:sz w:val="21"/>
              </w:rPr>
              <w:t>邮政编码</w:t>
            </w:r>
          </w:p>
        </w:tc>
        <w:tc>
          <w:tcPr>
            <w:tcW w:w="3352" w:type="dxa"/>
            <w:gridSpan w:val="2"/>
          </w:tcPr>
          <w:p>
            <w:pPr>
              <w:pStyle w:val="16"/>
              <w:rPr>
                <w:rFonts w:ascii="Times New Roman"/>
                <w:sz w:val="20"/>
              </w:rPr>
            </w:pPr>
          </w:p>
        </w:tc>
        <w:tc>
          <w:tcPr>
            <w:tcW w:w="1134" w:type="dxa"/>
          </w:tcPr>
          <w:p>
            <w:pPr>
              <w:pStyle w:val="16"/>
              <w:spacing w:before="143"/>
              <w:ind w:left="129" w:right="114"/>
              <w:jc w:val="center"/>
              <w:rPr>
                <w:sz w:val="21"/>
              </w:rPr>
            </w:pPr>
            <w:r>
              <w:rPr>
                <w:sz w:val="21"/>
              </w:rPr>
              <w:t>员工总数</w:t>
            </w:r>
          </w:p>
        </w:tc>
        <w:tc>
          <w:tcPr>
            <w:tcW w:w="2267"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174" w:type="dxa"/>
            <w:vMerge w:val="restart"/>
          </w:tcPr>
          <w:p>
            <w:pPr>
              <w:pStyle w:val="16"/>
              <w:spacing w:before="9"/>
              <w:rPr>
                <w:sz w:val="28"/>
              </w:rPr>
            </w:pPr>
          </w:p>
          <w:p>
            <w:pPr>
              <w:pStyle w:val="16"/>
              <w:ind w:left="666"/>
              <w:rPr>
                <w:sz w:val="21"/>
              </w:rPr>
            </w:pPr>
            <w:r>
              <w:rPr>
                <w:sz w:val="21"/>
              </w:rPr>
              <w:t>联系方式</w:t>
            </w:r>
          </w:p>
        </w:tc>
        <w:tc>
          <w:tcPr>
            <w:tcW w:w="943" w:type="dxa"/>
          </w:tcPr>
          <w:p>
            <w:pPr>
              <w:pStyle w:val="16"/>
              <w:spacing w:before="142"/>
              <w:ind w:left="153"/>
              <w:rPr>
                <w:sz w:val="21"/>
              </w:rPr>
            </w:pPr>
            <w:r>
              <w:rPr>
                <w:sz w:val="21"/>
              </w:rPr>
              <w:t>联系人</w:t>
            </w:r>
          </w:p>
        </w:tc>
        <w:tc>
          <w:tcPr>
            <w:tcW w:w="2409" w:type="dxa"/>
          </w:tcPr>
          <w:p>
            <w:pPr>
              <w:pStyle w:val="16"/>
              <w:rPr>
                <w:rFonts w:ascii="Times New Roman"/>
                <w:sz w:val="20"/>
              </w:rPr>
            </w:pPr>
          </w:p>
        </w:tc>
        <w:tc>
          <w:tcPr>
            <w:tcW w:w="1134" w:type="dxa"/>
          </w:tcPr>
          <w:p>
            <w:pPr>
              <w:pStyle w:val="16"/>
              <w:spacing w:before="142"/>
              <w:ind w:left="129" w:right="112"/>
              <w:jc w:val="center"/>
              <w:rPr>
                <w:sz w:val="21"/>
              </w:rPr>
            </w:pPr>
            <w:r>
              <w:rPr>
                <w:sz w:val="21"/>
              </w:rPr>
              <w:t>电话</w:t>
            </w:r>
          </w:p>
        </w:tc>
        <w:tc>
          <w:tcPr>
            <w:tcW w:w="2267"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174" w:type="dxa"/>
            <w:vMerge w:val="continue"/>
            <w:tcBorders>
              <w:top w:val="nil"/>
            </w:tcBorders>
          </w:tcPr>
          <w:p>
            <w:pPr>
              <w:rPr>
                <w:sz w:val="2"/>
                <w:szCs w:val="2"/>
              </w:rPr>
            </w:pPr>
          </w:p>
        </w:tc>
        <w:tc>
          <w:tcPr>
            <w:tcW w:w="943" w:type="dxa"/>
          </w:tcPr>
          <w:p>
            <w:pPr>
              <w:pStyle w:val="16"/>
              <w:spacing w:before="142"/>
              <w:ind w:left="259"/>
              <w:rPr>
                <w:sz w:val="21"/>
              </w:rPr>
            </w:pPr>
            <w:r>
              <w:rPr>
                <w:sz w:val="21"/>
              </w:rPr>
              <w:t>网址</w:t>
            </w:r>
          </w:p>
        </w:tc>
        <w:tc>
          <w:tcPr>
            <w:tcW w:w="2409" w:type="dxa"/>
          </w:tcPr>
          <w:p>
            <w:pPr>
              <w:pStyle w:val="16"/>
              <w:rPr>
                <w:rFonts w:ascii="Times New Roman"/>
                <w:sz w:val="20"/>
              </w:rPr>
            </w:pPr>
          </w:p>
        </w:tc>
        <w:tc>
          <w:tcPr>
            <w:tcW w:w="1134" w:type="dxa"/>
          </w:tcPr>
          <w:p>
            <w:pPr>
              <w:pStyle w:val="16"/>
              <w:spacing w:before="142"/>
              <w:ind w:left="129" w:right="112"/>
              <w:jc w:val="center"/>
              <w:rPr>
                <w:sz w:val="21"/>
              </w:rPr>
            </w:pPr>
            <w:r>
              <w:rPr>
                <w:sz w:val="21"/>
              </w:rPr>
              <w:t>传真</w:t>
            </w:r>
          </w:p>
        </w:tc>
        <w:tc>
          <w:tcPr>
            <w:tcW w:w="2267"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2174" w:type="dxa"/>
          </w:tcPr>
          <w:p>
            <w:pPr>
              <w:pStyle w:val="16"/>
              <w:spacing w:before="142"/>
              <w:ind w:left="123" w:right="111"/>
              <w:jc w:val="center"/>
              <w:rPr>
                <w:sz w:val="21"/>
              </w:rPr>
            </w:pPr>
            <w:r>
              <w:rPr>
                <w:sz w:val="21"/>
              </w:rPr>
              <w:t>法定代表人</w:t>
            </w:r>
          </w:p>
          <w:p>
            <w:pPr>
              <w:pStyle w:val="16"/>
              <w:spacing w:before="173"/>
              <w:ind w:left="18" w:right="111"/>
              <w:jc w:val="center"/>
              <w:rPr>
                <w:sz w:val="21"/>
              </w:rPr>
            </w:pPr>
            <w:r>
              <w:rPr>
                <w:sz w:val="21"/>
              </w:rPr>
              <w:t>（单位负责人）</w:t>
            </w:r>
          </w:p>
        </w:tc>
        <w:tc>
          <w:tcPr>
            <w:tcW w:w="943" w:type="dxa"/>
          </w:tcPr>
          <w:p>
            <w:pPr>
              <w:pStyle w:val="16"/>
              <w:spacing w:before="4"/>
              <w:rPr>
                <w:sz w:val="28"/>
              </w:rPr>
            </w:pPr>
          </w:p>
          <w:p>
            <w:pPr>
              <w:pStyle w:val="16"/>
              <w:ind w:left="259"/>
              <w:rPr>
                <w:sz w:val="21"/>
              </w:rPr>
            </w:pPr>
            <w:r>
              <w:rPr>
                <w:sz w:val="21"/>
              </w:rPr>
              <w:t>姓名</w:t>
            </w:r>
          </w:p>
        </w:tc>
        <w:tc>
          <w:tcPr>
            <w:tcW w:w="2409" w:type="dxa"/>
          </w:tcPr>
          <w:p>
            <w:pPr>
              <w:pStyle w:val="16"/>
              <w:rPr>
                <w:rFonts w:ascii="Times New Roman"/>
                <w:sz w:val="20"/>
              </w:rPr>
            </w:pPr>
          </w:p>
        </w:tc>
        <w:tc>
          <w:tcPr>
            <w:tcW w:w="1134" w:type="dxa"/>
          </w:tcPr>
          <w:p>
            <w:pPr>
              <w:pStyle w:val="16"/>
              <w:spacing w:before="4"/>
              <w:rPr>
                <w:sz w:val="28"/>
              </w:rPr>
            </w:pPr>
          </w:p>
          <w:p>
            <w:pPr>
              <w:pStyle w:val="16"/>
              <w:ind w:left="129" w:right="112"/>
              <w:jc w:val="center"/>
              <w:rPr>
                <w:sz w:val="21"/>
              </w:rPr>
            </w:pPr>
            <w:r>
              <w:rPr>
                <w:sz w:val="21"/>
              </w:rPr>
              <w:t>电话</w:t>
            </w:r>
          </w:p>
        </w:tc>
        <w:tc>
          <w:tcPr>
            <w:tcW w:w="2267"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2174" w:type="dxa"/>
          </w:tcPr>
          <w:p>
            <w:pPr>
              <w:pStyle w:val="16"/>
              <w:spacing w:before="142"/>
              <w:ind w:left="141"/>
              <w:rPr>
                <w:sz w:val="21"/>
              </w:rPr>
            </w:pPr>
            <w:r>
              <w:rPr>
                <w:sz w:val="21"/>
              </w:rPr>
              <w:t>投标人须知要求投标</w:t>
            </w:r>
          </w:p>
          <w:p>
            <w:pPr>
              <w:pStyle w:val="16"/>
              <w:spacing w:before="2" w:line="440" w:lineRule="atLeast"/>
              <w:ind w:left="875" w:right="126" w:hanging="735"/>
              <w:rPr>
                <w:sz w:val="21"/>
              </w:rPr>
            </w:pPr>
            <w:r>
              <w:rPr>
                <w:sz w:val="21"/>
              </w:rPr>
              <w:t>人需具有的各类资质证书</w:t>
            </w:r>
          </w:p>
        </w:tc>
        <w:tc>
          <w:tcPr>
            <w:tcW w:w="943" w:type="dxa"/>
            <w:tcBorders>
              <w:right w:val="nil"/>
            </w:tcBorders>
          </w:tcPr>
          <w:p>
            <w:pPr>
              <w:pStyle w:val="16"/>
              <w:rPr>
                <w:sz w:val="20"/>
              </w:rPr>
            </w:pPr>
          </w:p>
          <w:p>
            <w:pPr>
              <w:pStyle w:val="16"/>
              <w:spacing w:before="7"/>
              <w:rPr>
                <w:sz w:val="25"/>
              </w:rPr>
            </w:pPr>
          </w:p>
          <w:p>
            <w:pPr>
              <w:pStyle w:val="16"/>
              <w:ind w:left="211"/>
              <w:rPr>
                <w:sz w:val="21"/>
              </w:rPr>
            </w:pPr>
            <w:r>
              <w:rPr>
                <w:sz w:val="21"/>
              </w:rPr>
              <w:t>类型：</w:t>
            </w:r>
          </w:p>
        </w:tc>
        <w:tc>
          <w:tcPr>
            <w:tcW w:w="2409" w:type="dxa"/>
            <w:tcBorders>
              <w:left w:val="nil"/>
              <w:right w:val="nil"/>
            </w:tcBorders>
          </w:tcPr>
          <w:p>
            <w:pPr>
              <w:pStyle w:val="16"/>
              <w:rPr>
                <w:sz w:val="20"/>
              </w:rPr>
            </w:pPr>
          </w:p>
          <w:p>
            <w:pPr>
              <w:pStyle w:val="16"/>
              <w:spacing w:before="7"/>
              <w:rPr>
                <w:sz w:val="25"/>
              </w:rPr>
            </w:pPr>
          </w:p>
          <w:p>
            <w:pPr>
              <w:pStyle w:val="16"/>
              <w:ind w:left="1376"/>
              <w:rPr>
                <w:sz w:val="21"/>
              </w:rPr>
            </w:pPr>
            <w:r>
              <w:rPr>
                <w:sz w:val="21"/>
              </w:rPr>
              <w:t>等级：</w:t>
            </w:r>
          </w:p>
        </w:tc>
        <w:tc>
          <w:tcPr>
            <w:tcW w:w="3401" w:type="dxa"/>
            <w:gridSpan w:val="2"/>
            <w:tcBorders>
              <w:left w:val="nil"/>
            </w:tcBorders>
          </w:tcPr>
          <w:p>
            <w:pPr>
              <w:pStyle w:val="16"/>
              <w:rPr>
                <w:sz w:val="20"/>
              </w:rPr>
            </w:pPr>
          </w:p>
          <w:p>
            <w:pPr>
              <w:pStyle w:val="16"/>
              <w:spacing w:before="7"/>
              <w:rPr>
                <w:sz w:val="25"/>
              </w:rPr>
            </w:pPr>
          </w:p>
          <w:p>
            <w:pPr>
              <w:pStyle w:val="16"/>
              <w:ind w:left="1067"/>
              <w:rPr>
                <w:sz w:val="21"/>
              </w:rPr>
            </w:pPr>
            <w:r>
              <w:rPr>
                <w:sz w:val="21"/>
              </w:rPr>
              <w:t>证书号：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174" w:type="dxa"/>
          </w:tcPr>
          <w:p>
            <w:pPr>
              <w:pStyle w:val="16"/>
              <w:spacing w:before="142"/>
              <w:ind w:left="123" w:right="111"/>
              <w:jc w:val="center"/>
              <w:rPr>
                <w:sz w:val="21"/>
              </w:rPr>
            </w:pPr>
            <w:r>
              <w:rPr>
                <w:sz w:val="21"/>
              </w:rPr>
              <w:t>基本账户开户银行</w:t>
            </w:r>
          </w:p>
        </w:tc>
        <w:tc>
          <w:tcPr>
            <w:tcW w:w="6753" w:type="dxa"/>
            <w:gridSpan w:val="4"/>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174" w:type="dxa"/>
          </w:tcPr>
          <w:p>
            <w:pPr>
              <w:pStyle w:val="16"/>
              <w:spacing w:before="142"/>
              <w:ind w:left="123" w:right="111"/>
              <w:jc w:val="center"/>
              <w:rPr>
                <w:sz w:val="21"/>
              </w:rPr>
            </w:pPr>
            <w:r>
              <w:rPr>
                <w:sz w:val="21"/>
              </w:rPr>
              <w:t>基本账户银行账号</w:t>
            </w:r>
          </w:p>
        </w:tc>
        <w:tc>
          <w:tcPr>
            <w:tcW w:w="6753" w:type="dxa"/>
            <w:gridSpan w:val="4"/>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174" w:type="dxa"/>
          </w:tcPr>
          <w:p>
            <w:pPr>
              <w:pStyle w:val="16"/>
              <w:spacing w:before="142"/>
              <w:ind w:left="121" w:right="111"/>
              <w:jc w:val="center"/>
              <w:rPr>
                <w:sz w:val="21"/>
              </w:rPr>
            </w:pPr>
            <w:r>
              <w:rPr>
                <w:sz w:val="21"/>
              </w:rPr>
              <w:t>近三年营业额</w:t>
            </w:r>
          </w:p>
        </w:tc>
        <w:tc>
          <w:tcPr>
            <w:tcW w:w="6753" w:type="dxa"/>
            <w:gridSpan w:val="4"/>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2174" w:type="dxa"/>
          </w:tcPr>
          <w:p>
            <w:pPr>
              <w:pStyle w:val="16"/>
              <w:spacing w:before="142"/>
              <w:ind w:left="141"/>
              <w:rPr>
                <w:sz w:val="21"/>
              </w:rPr>
            </w:pPr>
            <w:r>
              <w:rPr>
                <w:spacing w:val="-3"/>
                <w:sz w:val="21"/>
              </w:rPr>
              <w:t>投标人关联企业情况</w:t>
            </w:r>
          </w:p>
          <w:p>
            <w:pPr>
              <w:pStyle w:val="16"/>
              <w:spacing w:before="170" w:line="393" w:lineRule="auto"/>
              <w:ind w:left="141" w:right="126" w:hanging="53"/>
              <w:jc w:val="both"/>
              <w:rPr>
                <w:sz w:val="21"/>
              </w:rPr>
            </w:pPr>
            <w:r>
              <w:rPr>
                <w:sz w:val="21"/>
              </w:rPr>
              <w:t>（</w:t>
            </w:r>
            <w:r>
              <w:rPr>
                <w:spacing w:val="-3"/>
                <w:sz w:val="21"/>
              </w:rPr>
              <w:t>包括但不限于与投标人法定代表人</w:t>
            </w:r>
            <w:r>
              <w:rPr>
                <w:sz w:val="21"/>
              </w:rPr>
              <w:t>（</w:t>
            </w:r>
            <w:r>
              <w:rPr>
                <w:spacing w:val="-15"/>
                <w:sz w:val="21"/>
              </w:rPr>
              <w:t>单</w:t>
            </w:r>
            <w:r>
              <w:rPr>
                <w:spacing w:val="-1"/>
                <w:sz w:val="21"/>
              </w:rPr>
              <w:t>位负责人</w:t>
            </w:r>
            <w:r>
              <w:rPr>
                <w:spacing w:val="-3"/>
                <w:sz w:val="21"/>
              </w:rPr>
              <w:t>）</w:t>
            </w:r>
            <w:r>
              <w:rPr>
                <w:spacing w:val="-6"/>
                <w:sz w:val="21"/>
              </w:rPr>
              <w:t>为同一人</w:t>
            </w:r>
            <w:r>
              <w:rPr>
                <w:spacing w:val="-5"/>
                <w:sz w:val="21"/>
              </w:rPr>
              <w:t>或者存在控股、管理</w:t>
            </w:r>
          </w:p>
          <w:p>
            <w:pPr>
              <w:pStyle w:val="16"/>
              <w:spacing w:line="266" w:lineRule="exact"/>
              <w:ind w:left="123" w:right="111"/>
              <w:jc w:val="center"/>
              <w:rPr>
                <w:sz w:val="21"/>
              </w:rPr>
            </w:pPr>
            <w:r>
              <w:rPr>
                <w:spacing w:val="-3"/>
                <w:sz w:val="21"/>
              </w:rPr>
              <w:t>关系的不同单位</w:t>
            </w:r>
            <w:r>
              <w:rPr>
                <w:sz w:val="21"/>
              </w:rPr>
              <w:t>）</w:t>
            </w:r>
          </w:p>
        </w:tc>
        <w:tc>
          <w:tcPr>
            <w:tcW w:w="6753" w:type="dxa"/>
            <w:gridSpan w:val="4"/>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174" w:type="dxa"/>
          </w:tcPr>
          <w:p>
            <w:pPr>
              <w:pStyle w:val="16"/>
              <w:spacing w:before="142"/>
              <w:ind w:left="123" w:right="111"/>
              <w:jc w:val="center"/>
              <w:rPr>
                <w:sz w:val="21"/>
              </w:rPr>
            </w:pPr>
            <w:r>
              <w:rPr>
                <w:sz w:val="21"/>
              </w:rPr>
              <w:t>投标材料制造商名称</w:t>
            </w:r>
          </w:p>
        </w:tc>
        <w:tc>
          <w:tcPr>
            <w:tcW w:w="6753" w:type="dxa"/>
            <w:gridSpan w:val="4"/>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2" w:hRule="atLeast"/>
        </w:trPr>
        <w:tc>
          <w:tcPr>
            <w:tcW w:w="2174" w:type="dxa"/>
          </w:tcPr>
          <w:p>
            <w:pPr>
              <w:pStyle w:val="16"/>
              <w:spacing w:before="145" w:line="391" w:lineRule="auto"/>
              <w:ind w:left="141" w:right="126" w:firstLine="208"/>
              <w:rPr>
                <w:sz w:val="21"/>
              </w:rPr>
            </w:pPr>
            <w:r>
              <w:rPr>
                <w:spacing w:val="-2"/>
                <w:sz w:val="21"/>
              </w:rPr>
              <w:t xml:space="preserve">投标人须知要求 </w:t>
            </w:r>
            <w:r>
              <w:rPr>
                <w:spacing w:val="-5"/>
                <w:sz w:val="21"/>
              </w:rPr>
              <w:t>投标材料制造商需具</w:t>
            </w:r>
          </w:p>
          <w:p>
            <w:pPr>
              <w:pStyle w:val="16"/>
              <w:spacing w:before="1"/>
              <w:ind w:left="455"/>
              <w:rPr>
                <w:sz w:val="21"/>
              </w:rPr>
            </w:pPr>
            <w:r>
              <w:rPr>
                <w:sz w:val="21"/>
              </w:rPr>
              <w:t>有的资质证书</w:t>
            </w:r>
          </w:p>
        </w:tc>
        <w:tc>
          <w:tcPr>
            <w:tcW w:w="6753" w:type="dxa"/>
            <w:gridSpan w:val="4"/>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174" w:type="dxa"/>
          </w:tcPr>
          <w:p>
            <w:pPr>
              <w:pStyle w:val="16"/>
              <w:spacing w:before="142"/>
              <w:ind w:left="120" w:right="111"/>
              <w:jc w:val="center"/>
              <w:rPr>
                <w:sz w:val="21"/>
              </w:rPr>
            </w:pPr>
            <w:r>
              <w:rPr>
                <w:sz w:val="21"/>
              </w:rPr>
              <w:t>备注</w:t>
            </w:r>
          </w:p>
        </w:tc>
        <w:tc>
          <w:tcPr>
            <w:tcW w:w="6753" w:type="dxa"/>
            <w:gridSpan w:val="4"/>
          </w:tcPr>
          <w:p>
            <w:pPr>
              <w:pStyle w:val="16"/>
              <w:rPr>
                <w:rFonts w:ascii="Times New Roman"/>
                <w:sz w:val="20"/>
              </w:rPr>
            </w:pPr>
          </w:p>
        </w:tc>
      </w:tr>
    </w:tbl>
    <w:p>
      <w:pPr>
        <w:spacing w:after="0"/>
        <w:rPr>
          <w:rFonts w:ascii="Times New Roman"/>
          <w:sz w:val="20"/>
        </w:rPr>
        <w:sectPr>
          <w:pgSz w:w="12240" w:h="15840"/>
          <w:pgMar w:top="1500" w:right="1100" w:bottom="1120" w:left="1400" w:header="0" w:footer="841" w:gutter="0"/>
        </w:sectPr>
      </w:pPr>
    </w:p>
    <w:p>
      <w:pPr>
        <w:pStyle w:val="8"/>
        <w:spacing w:before="49" w:line="357" w:lineRule="auto"/>
        <w:ind w:left="400" w:right="693"/>
      </w:pPr>
      <w:r>
        <w:t>注：</w:t>
      </w:r>
      <w:r>
        <w:rPr>
          <w:rFonts w:ascii="Times New Roman" w:eastAsia="Times New Roman"/>
        </w:rPr>
        <w:t xml:space="preserve">1. </w:t>
      </w:r>
      <w:r>
        <w:t xml:space="preserve">投标人应根据投标人须知第 </w:t>
      </w:r>
      <w:r>
        <w:rPr>
          <w:rFonts w:ascii="Times New Roman" w:eastAsia="Times New Roman"/>
        </w:rPr>
        <w:t xml:space="preserve">3.5.1 </w:t>
      </w:r>
      <w:r>
        <w:t>项的要求在本表后附相关证明材料。境内投标人以现金或者支票形式提交投标保证金的，还应附基本账户开户许可证复印件。</w:t>
      </w:r>
    </w:p>
    <w:p>
      <w:pPr>
        <w:pStyle w:val="8"/>
        <w:spacing w:line="357" w:lineRule="auto"/>
        <w:ind w:left="400" w:right="691" w:firstLine="419"/>
      </w:pPr>
      <w:r>
        <w:rPr>
          <w:rFonts w:ascii="Times New Roman" w:eastAsia="Times New Roman"/>
        </w:rPr>
        <w:t xml:space="preserve">2. </w:t>
      </w:r>
      <w:r>
        <w:t xml:space="preserve">如果投标人须知第 </w:t>
      </w:r>
      <w:r>
        <w:rPr>
          <w:rFonts w:ascii="Times New Roman" w:eastAsia="Times New Roman"/>
        </w:rPr>
        <w:t xml:space="preserve">1.4.1 </w:t>
      </w:r>
      <w:r>
        <w:t xml:space="preserve">项对投标材料制造商的资质提出了要求，投标人应根据投标人须知第 </w:t>
      </w:r>
      <w:r>
        <w:rPr>
          <w:rFonts w:ascii="Times New Roman" w:eastAsia="Times New Roman"/>
        </w:rPr>
        <w:t xml:space="preserve">3.5.1 </w:t>
      </w:r>
      <w:r>
        <w:t>项的要求在本表后附相关资质证书复印件。</w:t>
      </w:r>
    </w:p>
    <w:p>
      <w:pPr>
        <w:spacing w:after="0" w:line="357" w:lineRule="auto"/>
        <w:sectPr>
          <w:pgSz w:w="12240" w:h="15840"/>
          <w:pgMar w:top="1500" w:right="1100" w:bottom="1120" w:left="1400" w:header="0" w:footer="841" w:gutter="0"/>
        </w:sectPr>
      </w:pPr>
    </w:p>
    <w:p>
      <w:pPr>
        <w:pStyle w:val="6"/>
        <w:spacing w:before="43"/>
        <w:ind w:left="537" w:firstLine="0"/>
        <w:outlineLvl w:val="1"/>
      </w:pPr>
      <w:bookmarkStart w:id="160" w:name="_Toc8472"/>
      <w:r>
        <w:t>（二）近年财务状况表</w:t>
      </w:r>
      <w:bookmarkEnd w:id="160"/>
    </w:p>
    <w:p>
      <w:pPr>
        <w:pStyle w:val="8"/>
        <w:rPr>
          <w:sz w:val="28"/>
        </w:rPr>
      </w:pPr>
    </w:p>
    <w:p>
      <w:pPr>
        <w:pStyle w:val="8"/>
        <w:spacing w:before="11"/>
        <w:rPr>
          <w:sz w:val="23"/>
        </w:rPr>
      </w:pPr>
    </w:p>
    <w:p>
      <w:pPr>
        <w:pStyle w:val="15"/>
        <w:numPr>
          <w:ilvl w:val="0"/>
          <w:numId w:val="48"/>
        </w:numPr>
        <w:tabs>
          <w:tab w:val="left" w:pos="1085"/>
        </w:tabs>
        <w:spacing w:before="0" w:after="0" w:line="240" w:lineRule="auto"/>
        <w:ind w:left="1084" w:right="0" w:hanging="264"/>
        <w:jc w:val="left"/>
        <w:rPr>
          <w:sz w:val="21"/>
        </w:rPr>
      </w:pPr>
      <w:r>
        <w:rPr>
          <w:spacing w:val="-7"/>
          <w:sz w:val="21"/>
        </w:rPr>
        <w:t xml:space="preserve">投标人应根据投标人须知第 </w:t>
      </w:r>
      <w:r>
        <w:rPr>
          <w:rFonts w:ascii="Times New Roman" w:eastAsia="Times New Roman"/>
          <w:sz w:val="21"/>
        </w:rPr>
        <w:t>3.5.2</w:t>
      </w:r>
      <w:r>
        <w:rPr>
          <w:rFonts w:ascii="Times New Roman" w:eastAsia="Times New Roman"/>
          <w:spacing w:val="-2"/>
          <w:sz w:val="21"/>
        </w:rPr>
        <w:t xml:space="preserve"> </w:t>
      </w:r>
      <w:r>
        <w:rPr>
          <w:spacing w:val="-3"/>
          <w:sz w:val="21"/>
        </w:rPr>
        <w:t>项的要求在本表后附相关证明材料。</w:t>
      </w:r>
    </w:p>
    <w:p>
      <w:pPr>
        <w:pStyle w:val="15"/>
        <w:numPr>
          <w:ilvl w:val="0"/>
          <w:numId w:val="48"/>
        </w:numPr>
        <w:tabs>
          <w:tab w:val="left" w:pos="1087"/>
        </w:tabs>
        <w:spacing w:before="170" w:after="0" w:line="393" w:lineRule="auto"/>
        <w:ind w:left="400" w:right="695" w:firstLine="420"/>
        <w:jc w:val="left"/>
        <w:rPr>
          <w:sz w:val="21"/>
        </w:rPr>
      </w:pPr>
      <w:r>
        <w:rPr>
          <w:w w:val="100"/>
          <w:sz w:val="21"/>
        </w:rPr>
        <w:t>对于可以现货供应的标准材料（非定制材料</w:t>
      </w:r>
      <w:r>
        <w:rPr>
          <w:spacing w:val="-104"/>
          <w:w w:val="100"/>
          <w:sz w:val="21"/>
        </w:rPr>
        <w:t>）</w:t>
      </w:r>
      <w:r>
        <w:rPr>
          <w:spacing w:val="-1"/>
          <w:w w:val="100"/>
          <w:sz w:val="21"/>
        </w:rPr>
        <w:t>，投标人的财务状况一般不宜作为审查投</w:t>
      </w:r>
      <w:r>
        <w:rPr>
          <w:spacing w:val="-3"/>
          <w:sz w:val="21"/>
        </w:rPr>
        <w:t>标人履约能力的因素。</w:t>
      </w:r>
    </w:p>
    <w:p>
      <w:pPr>
        <w:spacing w:after="0" w:line="393" w:lineRule="auto"/>
        <w:jc w:val="left"/>
        <w:rPr>
          <w:sz w:val="21"/>
        </w:rPr>
        <w:sectPr>
          <w:pgSz w:w="12240" w:h="15840"/>
          <w:pgMar w:top="1400" w:right="1100" w:bottom="1120" w:left="1400" w:header="0" w:footer="841" w:gutter="0"/>
        </w:sectPr>
      </w:pPr>
    </w:p>
    <w:p>
      <w:pPr>
        <w:pStyle w:val="6"/>
        <w:spacing w:before="43"/>
        <w:ind w:left="537" w:firstLine="0"/>
        <w:outlineLvl w:val="1"/>
      </w:pPr>
      <w:bookmarkStart w:id="161" w:name="_Toc30042"/>
      <w:r>
        <w:t>（三）近年完成的类似项目情况表</w:t>
      </w:r>
      <w:bookmarkEnd w:id="161"/>
    </w:p>
    <w:p>
      <w:pPr>
        <w:pStyle w:val="8"/>
        <w:rPr>
          <w:sz w:val="20"/>
        </w:rPr>
      </w:pPr>
    </w:p>
    <w:p>
      <w:pPr>
        <w:pStyle w:val="8"/>
        <w:spacing w:before="9"/>
        <w:rPr>
          <w:sz w:val="20"/>
        </w:rPr>
      </w:pPr>
    </w:p>
    <w:tbl>
      <w:tblPr>
        <w:tblStyle w:val="12"/>
        <w:tblW w:w="8522" w:type="dxa"/>
        <w:tblInd w:w="4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2269" w:type="dxa"/>
          </w:tcPr>
          <w:p>
            <w:pPr>
              <w:pStyle w:val="16"/>
              <w:spacing w:before="1"/>
              <w:rPr>
                <w:sz w:val="20"/>
              </w:rPr>
            </w:pPr>
          </w:p>
          <w:p>
            <w:pPr>
              <w:pStyle w:val="16"/>
              <w:ind w:left="273" w:right="265"/>
              <w:jc w:val="center"/>
              <w:rPr>
                <w:sz w:val="21"/>
              </w:rPr>
            </w:pPr>
            <w:r>
              <w:rPr>
                <w:sz w:val="21"/>
              </w:rPr>
              <w:t>材料名称</w:t>
            </w:r>
          </w:p>
        </w:tc>
        <w:tc>
          <w:tcPr>
            <w:tcW w:w="6253"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2269" w:type="dxa"/>
          </w:tcPr>
          <w:p>
            <w:pPr>
              <w:pStyle w:val="16"/>
              <w:spacing w:before="8"/>
              <w:rPr>
                <w:sz w:val="17"/>
              </w:rPr>
            </w:pPr>
          </w:p>
          <w:p>
            <w:pPr>
              <w:pStyle w:val="16"/>
              <w:ind w:left="273" w:right="265"/>
              <w:jc w:val="center"/>
              <w:rPr>
                <w:sz w:val="21"/>
              </w:rPr>
            </w:pPr>
            <w:r>
              <w:rPr>
                <w:sz w:val="21"/>
              </w:rPr>
              <w:t>规格和型号</w:t>
            </w:r>
          </w:p>
        </w:tc>
        <w:tc>
          <w:tcPr>
            <w:tcW w:w="6253"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2269" w:type="dxa"/>
          </w:tcPr>
          <w:p>
            <w:pPr>
              <w:pStyle w:val="16"/>
              <w:spacing w:before="11"/>
              <w:rPr>
                <w:sz w:val="17"/>
              </w:rPr>
            </w:pPr>
          </w:p>
          <w:p>
            <w:pPr>
              <w:pStyle w:val="16"/>
              <w:ind w:left="273" w:right="265"/>
              <w:jc w:val="center"/>
              <w:rPr>
                <w:sz w:val="21"/>
              </w:rPr>
            </w:pPr>
            <w:r>
              <w:rPr>
                <w:sz w:val="21"/>
              </w:rPr>
              <w:t>项目名称</w:t>
            </w:r>
          </w:p>
        </w:tc>
        <w:tc>
          <w:tcPr>
            <w:tcW w:w="6253"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2269" w:type="dxa"/>
          </w:tcPr>
          <w:p>
            <w:pPr>
              <w:pStyle w:val="16"/>
              <w:spacing w:before="9"/>
              <w:rPr>
                <w:sz w:val="17"/>
              </w:rPr>
            </w:pPr>
          </w:p>
          <w:p>
            <w:pPr>
              <w:pStyle w:val="16"/>
              <w:ind w:left="273" w:right="265"/>
              <w:jc w:val="center"/>
              <w:rPr>
                <w:sz w:val="21"/>
              </w:rPr>
            </w:pPr>
            <w:r>
              <w:rPr>
                <w:sz w:val="21"/>
              </w:rPr>
              <w:t>买方名称</w:t>
            </w:r>
          </w:p>
        </w:tc>
        <w:tc>
          <w:tcPr>
            <w:tcW w:w="6253"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269" w:type="dxa"/>
          </w:tcPr>
          <w:p>
            <w:pPr>
              <w:pStyle w:val="16"/>
              <w:spacing w:before="11"/>
              <w:rPr>
                <w:sz w:val="17"/>
              </w:rPr>
            </w:pPr>
          </w:p>
          <w:p>
            <w:pPr>
              <w:pStyle w:val="16"/>
              <w:ind w:left="273" w:right="265"/>
              <w:jc w:val="center"/>
              <w:rPr>
                <w:sz w:val="21"/>
              </w:rPr>
            </w:pPr>
            <w:r>
              <w:rPr>
                <w:sz w:val="21"/>
              </w:rPr>
              <w:t>买方联系人及电话</w:t>
            </w:r>
          </w:p>
        </w:tc>
        <w:tc>
          <w:tcPr>
            <w:tcW w:w="6253"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2269" w:type="dxa"/>
          </w:tcPr>
          <w:p>
            <w:pPr>
              <w:pStyle w:val="16"/>
              <w:spacing w:before="11"/>
              <w:rPr>
                <w:sz w:val="17"/>
              </w:rPr>
            </w:pPr>
          </w:p>
          <w:p>
            <w:pPr>
              <w:pStyle w:val="16"/>
              <w:ind w:left="273" w:right="265"/>
              <w:jc w:val="center"/>
              <w:rPr>
                <w:sz w:val="21"/>
              </w:rPr>
            </w:pPr>
            <w:r>
              <w:rPr>
                <w:sz w:val="21"/>
              </w:rPr>
              <w:t>合同价格</w:t>
            </w:r>
          </w:p>
        </w:tc>
        <w:tc>
          <w:tcPr>
            <w:tcW w:w="6253"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9" w:hRule="atLeast"/>
        </w:trPr>
        <w:tc>
          <w:tcPr>
            <w:tcW w:w="2269" w:type="dxa"/>
          </w:tcPr>
          <w:p>
            <w:pPr>
              <w:pStyle w:val="16"/>
              <w:rPr>
                <w:sz w:val="20"/>
              </w:rPr>
            </w:pPr>
          </w:p>
          <w:p>
            <w:pPr>
              <w:pStyle w:val="16"/>
              <w:rPr>
                <w:sz w:val="20"/>
              </w:rPr>
            </w:pPr>
          </w:p>
          <w:p>
            <w:pPr>
              <w:pStyle w:val="16"/>
              <w:rPr>
                <w:sz w:val="20"/>
              </w:rPr>
            </w:pPr>
          </w:p>
          <w:p>
            <w:pPr>
              <w:pStyle w:val="16"/>
              <w:rPr>
                <w:sz w:val="20"/>
              </w:rPr>
            </w:pPr>
          </w:p>
          <w:p>
            <w:pPr>
              <w:pStyle w:val="16"/>
              <w:spacing w:before="12"/>
              <w:rPr>
                <w:sz w:val="16"/>
              </w:rPr>
            </w:pPr>
          </w:p>
          <w:p>
            <w:pPr>
              <w:pStyle w:val="16"/>
              <w:spacing w:line="393" w:lineRule="auto"/>
              <w:ind w:left="818" w:right="176" w:hanging="632"/>
              <w:rPr>
                <w:sz w:val="21"/>
              </w:rPr>
            </w:pPr>
            <w:r>
              <w:rPr>
                <w:sz w:val="21"/>
              </w:rPr>
              <w:t>项目概况及投标人履约情况</w:t>
            </w:r>
          </w:p>
        </w:tc>
        <w:tc>
          <w:tcPr>
            <w:tcW w:w="6253"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2269" w:type="dxa"/>
          </w:tcPr>
          <w:p>
            <w:pPr>
              <w:pStyle w:val="16"/>
              <w:spacing w:before="5"/>
              <w:rPr>
                <w:sz w:val="18"/>
              </w:rPr>
            </w:pPr>
          </w:p>
          <w:p>
            <w:pPr>
              <w:pStyle w:val="16"/>
              <w:ind w:left="273" w:right="263"/>
              <w:jc w:val="center"/>
              <w:rPr>
                <w:sz w:val="21"/>
              </w:rPr>
            </w:pPr>
            <w:r>
              <w:rPr>
                <w:sz w:val="21"/>
              </w:rPr>
              <w:t>备注</w:t>
            </w:r>
          </w:p>
        </w:tc>
        <w:tc>
          <w:tcPr>
            <w:tcW w:w="6253" w:type="dxa"/>
          </w:tcPr>
          <w:p>
            <w:pPr>
              <w:pStyle w:val="16"/>
              <w:rPr>
                <w:rFonts w:ascii="Times New Roman"/>
                <w:sz w:val="20"/>
              </w:rPr>
            </w:pPr>
          </w:p>
        </w:tc>
      </w:tr>
    </w:tbl>
    <w:p>
      <w:pPr>
        <w:pStyle w:val="8"/>
        <w:spacing w:before="143"/>
        <w:ind w:left="400"/>
      </w:pPr>
      <w:r>
        <w:t>注：</w:t>
      </w:r>
      <w:r>
        <w:rPr>
          <w:rFonts w:ascii="Times New Roman" w:eastAsia="Times New Roman"/>
        </w:rPr>
        <w:t>1.</w:t>
      </w:r>
      <w:r>
        <w:rPr>
          <w:rFonts w:ascii="Times New Roman" w:eastAsia="Times New Roman"/>
          <w:spacing w:val="51"/>
        </w:rPr>
        <w:t xml:space="preserve"> </w:t>
      </w:r>
      <w:r>
        <w:rPr>
          <w:spacing w:val="-7"/>
        </w:rPr>
        <w:t xml:space="preserve">投标人应根据投标人须知第 </w:t>
      </w:r>
      <w:r>
        <w:rPr>
          <w:rFonts w:ascii="Times New Roman" w:eastAsia="Times New Roman"/>
        </w:rPr>
        <w:t xml:space="preserve">3.5.3 </w:t>
      </w:r>
      <w:r>
        <w:rPr>
          <w:spacing w:val="-3"/>
        </w:rPr>
        <w:t>项的要求在本表后附相关证明材料。</w:t>
      </w:r>
    </w:p>
    <w:p>
      <w:pPr>
        <w:pStyle w:val="8"/>
        <w:spacing w:before="170" w:line="393" w:lineRule="auto"/>
        <w:ind w:left="400" w:right="693" w:firstLine="419"/>
        <w:jc w:val="both"/>
      </w:pPr>
      <w:r>
        <w:rPr>
          <w:rFonts w:ascii="Times New Roman" w:eastAsia="Times New Roman"/>
        </w:rPr>
        <w:t xml:space="preserve">2. </w:t>
      </w:r>
      <w:r>
        <w:rPr>
          <w:spacing w:val="-3"/>
        </w:rPr>
        <w:t xml:space="preserve">投标人为代理经销商的，投标人须知第 </w:t>
      </w:r>
      <w:r>
        <w:rPr>
          <w:rFonts w:ascii="Times New Roman" w:eastAsia="Times New Roman"/>
        </w:rPr>
        <w:t>1.4.1</w:t>
      </w:r>
      <w:r>
        <w:rPr>
          <w:rFonts w:ascii="Times New Roman" w:eastAsia="Times New Roman"/>
          <w:spacing w:val="52"/>
        </w:rPr>
        <w:t xml:space="preserve"> </w:t>
      </w:r>
      <w:r>
        <w:rPr>
          <w:spacing w:val="-3"/>
        </w:rPr>
        <w:t xml:space="preserve">项要求投标人提供投标材料的业绩的，投标人应按照上表的格式提供投标材料的业绩情况并根据投标人须知第 </w:t>
      </w:r>
      <w:r>
        <w:rPr>
          <w:rFonts w:ascii="Times New Roman" w:eastAsia="Times New Roman"/>
        </w:rPr>
        <w:t xml:space="preserve">3.5.3 </w:t>
      </w:r>
      <w:r>
        <w:rPr>
          <w:spacing w:val="-3"/>
        </w:rPr>
        <w:t>项的要求在本表后附相关证明材料。</w:t>
      </w:r>
    </w:p>
    <w:p>
      <w:pPr>
        <w:spacing w:after="0" w:line="393" w:lineRule="auto"/>
        <w:jc w:val="both"/>
        <w:sectPr>
          <w:pgSz w:w="12240" w:h="15840"/>
          <w:pgMar w:top="1400" w:right="1100" w:bottom="1120" w:left="1400" w:header="0" w:footer="841" w:gutter="0"/>
        </w:sectPr>
      </w:pPr>
    </w:p>
    <w:p>
      <w:pPr>
        <w:pStyle w:val="6"/>
        <w:spacing w:before="43"/>
        <w:ind w:left="537" w:firstLine="0"/>
        <w:outlineLvl w:val="1"/>
      </w:pPr>
      <w:bookmarkStart w:id="162" w:name="_Toc5481"/>
      <w:r>
        <w:t>（四）正在供货和新承接的项目情况表</w:t>
      </w:r>
      <w:bookmarkEnd w:id="162"/>
    </w:p>
    <w:p>
      <w:pPr>
        <w:pStyle w:val="8"/>
        <w:rPr>
          <w:sz w:val="20"/>
        </w:rPr>
      </w:pPr>
    </w:p>
    <w:p>
      <w:pPr>
        <w:pStyle w:val="8"/>
        <w:spacing w:before="9"/>
        <w:rPr>
          <w:sz w:val="20"/>
        </w:rPr>
      </w:pPr>
    </w:p>
    <w:tbl>
      <w:tblPr>
        <w:tblStyle w:val="12"/>
        <w:tblW w:w="8522" w:type="dxa"/>
        <w:tblInd w:w="4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2269" w:type="dxa"/>
          </w:tcPr>
          <w:p>
            <w:pPr>
              <w:pStyle w:val="16"/>
              <w:spacing w:before="1"/>
              <w:rPr>
                <w:sz w:val="20"/>
              </w:rPr>
            </w:pPr>
          </w:p>
          <w:p>
            <w:pPr>
              <w:pStyle w:val="16"/>
              <w:ind w:left="273" w:right="265"/>
              <w:jc w:val="center"/>
              <w:rPr>
                <w:sz w:val="21"/>
              </w:rPr>
            </w:pPr>
            <w:r>
              <w:rPr>
                <w:sz w:val="21"/>
              </w:rPr>
              <w:t>材料名称</w:t>
            </w:r>
          </w:p>
        </w:tc>
        <w:tc>
          <w:tcPr>
            <w:tcW w:w="625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2269" w:type="dxa"/>
          </w:tcPr>
          <w:p>
            <w:pPr>
              <w:pStyle w:val="16"/>
              <w:spacing w:before="8"/>
              <w:rPr>
                <w:sz w:val="17"/>
              </w:rPr>
            </w:pPr>
          </w:p>
          <w:p>
            <w:pPr>
              <w:pStyle w:val="16"/>
              <w:ind w:left="273" w:right="265"/>
              <w:jc w:val="center"/>
              <w:rPr>
                <w:sz w:val="21"/>
              </w:rPr>
            </w:pPr>
            <w:r>
              <w:rPr>
                <w:sz w:val="21"/>
              </w:rPr>
              <w:t>规格和型号</w:t>
            </w:r>
          </w:p>
        </w:tc>
        <w:tc>
          <w:tcPr>
            <w:tcW w:w="625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trPr>
        <w:tc>
          <w:tcPr>
            <w:tcW w:w="2269" w:type="dxa"/>
          </w:tcPr>
          <w:p>
            <w:pPr>
              <w:pStyle w:val="16"/>
              <w:spacing w:before="7"/>
              <w:rPr>
                <w:sz w:val="24"/>
              </w:rPr>
            </w:pPr>
          </w:p>
          <w:p>
            <w:pPr>
              <w:pStyle w:val="16"/>
              <w:spacing w:before="1"/>
              <w:ind w:left="273" w:right="265"/>
              <w:jc w:val="center"/>
              <w:rPr>
                <w:sz w:val="21"/>
              </w:rPr>
            </w:pPr>
            <w:r>
              <w:rPr>
                <w:sz w:val="21"/>
              </w:rPr>
              <w:t>项目名称</w:t>
            </w:r>
          </w:p>
        </w:tc>
        <w:tc>
          <w:tcPr>
            <w:tcW w:w="625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2269" w:type="dxa"/>
          </w:tcPr>
          <w:p>
            <w:pPr>
              <w:pStyle w:val="16"/>
              <w:spacing w:before="9"/>
              <w:rPr>
                <w:sz w:val="17"/>
              </w:rPr>
            </w:pPr>
          </w:p>
          <w:p>
            <w:pPr>
              <w:pStyle w:val="16"/>
              <w:ind w:left="273" w:right="265"/>
              <w:jc w:val="center"/>
              <w:rPr>
                <w:sz w:val="21"/>
              </w:rPr>
            </w:pPr>
            <w:r>
              <w:rPr>
                <w:sz w:val="21"/>
              </w:rPr>
              <w:t>买方名称</w:t>
            </w:r>
          </w:p>
        </w:tc>
        <w:tc>
          <w:tcPr>
            <w:tcW w:w="625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2269" w:type="dxa"/>
          </w:tcPr>
          <w:p>
            <w:pPr>
              <w:pStyle w:val="16"/>
              <w:rPr>
                <w:sz w:val="18"/>
              </w:rPr>
            </w:pPr>
          </w:p>
          <w:p>
            <w:pPr>
              <w:pStyle w:val="16"/>
              <w:ind w:left="273" w:right="265"/>
              <w:jc w:val="center"/>
              <w:rPr>
                <w:sz w:val="21"/>
              </w:rPr>
            </w:pPr>
            <w:r>
              <w:rPr>
                <w:sz w:val="21"/>
              </w:rPr>
              <w:t>买方联系人及电话</w:t>
            </w:r>
          </w:p>
        </w:tc>
        <w:tc>
          <w:tcPr>
            <w:tcW w:w="625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2269" w:type="dxa"/>
          </w:tcPr>
          <w:p>
            <w:pPr>
              <w:pStyle w:val="16"/>
              <w:spacing w:before="11"/>
              <w:rPr>
                <w:sz w:val="17"/>
              </w:rPr>
            </w:pPr>
          </w:p>
          <w:p>
            <w:pPr>
              <w:pStyle w:val="16"/>
              <w:ind w:left="273" w:right="265"/>
              <w:jc w:val="center"/>
              <w:rPr>
                <w:sz w:val="21"/>
              </w:rPr>
            </w:pPr>
            <w:r>
              <w:rPr>
                <w:sz w:val="21"/>
              </w:rPr>
              <w:t>签约合同价</w:t>
            </w:r>
          </w:p>
        </w:tc>
        <w:tc>
          <w:tcPr>
            <w:tcW w:w="625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1" w:hRule="atLeast"/>
        </w:trPr>
        <w:tc>
          <w:tcPr>
            <w:tcW w:w="2269" w:type="dxa"/>
          </w:tcPr>
          <w:p>
            <w:pPr>
              <w:pStyle w:val="16"/>
              <w:rPr>
                <w:sz w:val="20"/>
              </w:rPr>
            </w:pPr>
          </w:p>
          <w:p>
            <w:pPr>
              <w:pStyle w:val="16"/>
              <w:rPr>
                <w:sz w:val="20"/>
              </w:rPr>
            </w:pPr>
          </w:p>
          <w:p>
            <w:pPr>
              <w:pStyle w:val="16"/>
              <w:rPr>
                <w:sz w:val="20"/>
              </w:rPr>
            </w:pPr>
          </w:p>
          <w:p>
            <w:pPr>
              <w:pStyle w:val="16"/>
              <w:rPr>
                <w:sz w:val="20"/>
              </w:rPr>
            </w:pPr>
          </w:p>
          <w:p>
            <w:pPr>
              <w:pStyle w:val="16"/>
              <w:spacing w:before="1"/>
              <w:rPr>
                <w:sz w:val="17"/>
              </w:rPr>
            </w:pPr>
          </w:p>
          <w:p>
            <w:pPr>
              <w:pStyle w:val="16"/>
              <w:spacing w:line="391" w:lineRule="auto"/>
              <w:ind w:left="818" w:right="176" w:hanging="632"/>
              <w:rPr>
                <w:sz w:val="21"/>
              </w:rPr>
            </w:pPr>
            <w:r>
              <w:rPr>
                <w:sz w:val="21"/>
              </w:rPr>
              <w:t>项目概况及投标人履约情况</w:t>
            </w:r>
          </w:p>
        </w:tc>
        <w:tc>
          <w:tcPr>
            <w:tcW w:w="625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2269" w:type="dxa"/>
          </w:tcPr>
          <w:p>
            <w:pPr>
              <w:pStyle w:val="16"/>
              <w:spacing w:before="5"/>
              <w:rPr>
                <w:sz w:val="18"/>
              </w:rPr>
            </w:pPr>
          </w:p>
          <w:p>
            <w:pPr>
              <w:pStyle w:val="16"/>
              <w:ind w:left="273" w:right="263"/>
              <w:jc w:val="center"/>
              <w:rPr>
                <w:sz w:val="21"/>
              </w:rPr>
            </w:pPr>
            <w:r>
              <w:rPr>
                <w:sz w:val="21"/>
              </w:rPr>
              <w:t>备注</w:t>
            </w:r>
          </w:p>
        </w:tc>
        <w:tc>
          <w:tcPr>
            <w:tcW w:w="6253" w:type="dxa"/>
          </w:tcPr>
          <w:p>
            <w:pPr>
              <w:pStyle w:val="16"/>
              <w:rPr>
                <w:rFonts w:ascii="Times New Roman"/>
                <w:sz w:val="22"/>
              </w:rPr>
            </w:pPr>
          </w:p>
        </w:tc>
      </w:tr>
    </w:tbl>
    <w:p>
      <w:pPr>
        <w:pStyle w:val="8"/>
        <w:spacing w:before="143"/>
        <w:ind w:left="400"/>
      </w:pPr>
      <w:r>
        <w:t xml:space="preserve">注：投标人应根据投标人须知第 </w:t>
      </w:r>
      <w:r>
        <w:rPr>
          <w:rFonts w:ascii="Times New Roman" w:eastAsia="Times New Roman"/>
        </w:rPr>
        <w:t xml:space="preserve">3.5.4 </w:t>
      </w:r>
      <w:r>
        <w:t>项的要求在本表后附相关证明材料。</w:t>
      </w:r>
    </w:p>
    <w:p>
      <w:pPr>
        <w:spacing w:after="0"/>
        <w:sectPr>
          <w:pgSz w:w="12240" w:h="15840"/>
          <w:pgMar w:top="1400" w:right="1100" w:bottom="1120" w:left="1400" w:header="0" w:footer="841" w:gutter="0"/>
        </w:sectPr>
      </w:pPr>
    </w:p>
    <w:p>
      <w:pPr>
        <w:pStyle w:val="6"/>
        <w:spacing w:before="35"/>
        <w:ind w:left="537" w:firstLine="0"/>
        <w:outlineLvl w:val="1"/>
      </w:pPr>
      <w:bookmarkStart w:id="163" w:name="_Toc1961"/>
      <w:r>
        <w:t>（五）近年发生的诉讼及仲裁情况</w:t>
      </w:r>
      <w:bookmarkEnd w:id="163"/>
    </w:p>
    <w:p>
      <w:pPr>
        <w:pStyle w:val="8"/>
        <w:rPr>
          <w:sz w:val="32"/>
        </w:rPr>
      </w:pPr>
    </w:p>
    <w:p>
      <w:pPr>
        <w:pStyle w:val="8"/>
        <w:ind w:left="400"/>
      </w:pPr>
      <w:r>
        <w:t xml:space="preserve">注：投标人应根据投标人须知第 </w:t>
      </w:r>
      <w:r>
        <w:rPr>
          <w:rFonts w:ascii="Times New Roman" w:eastAsia="Times New Roman"/>
        </w:rPr>
        <w:t xml:space="preserve">3.5.5 </w:t>
      </w:r>
      <w:r>
        <w:t>项的要求附相关证明材料。</w:t>
      </w:r>
    </w:p>
    <w:p>
      <w:pPr>
        <w:spacing w:after="0"/>
        <w:sectPr>
          <w:pgSz w:w="12240" w:h="15840"/>
          <w:pgMar w:top="1480" w:right="1100" w:bottom="1120" w:left="1400" w:header="0" w:footer="841" w:gutter="0"/>
        </w:sectPr>
      </w:pPr>
    </w:p>
    <w:p>
      <w:pPr>
        <w:pStyle w:val="8"/>
        <w:spacing w:before="8"/>
        <w:rPr>
          <w:sz w:val="16"/>
        </w:rPr>
      </w:pPr>
    </w:p>
    <w:p>
      <w:pPr>
        <w:pStyle w:val="6"/>
        <w:spacing w:before="61"/>
        <w:ind w:left="537" w:firstLine="0"/>
        <w:outlineLvl w:val="1"/>
      </w:pPr>
      <w:bookmarkStart w:id="164" w:name="_Toc32459"/>
      <w:r>
        <w:t>（六）制造商授权书</w:t>
      </w:r>
      <w:bookmarkEnd w:id="164"/>
    </w:p>
    <w:p>
      <w:pPr>
        <w:pStyle w:val="8"/>
        <w:spacing w:before="12"/>
        <w:rPr>
          <w:sz w:val="27"/>
        </w:rPr>
      </w:pPr>
    </w:p>
    <w:p>
      <w:pPr>
        <w:spacing w:before="61"/>
        <w:ind w:left="0" w:right="293" w:firstLine="0"/>
        <w:jc w:val="center"/>
        <w:outlineLvl w:val="1"/>
        <w:rPr>
          <w:sz w:val="28"/>
        </w:rPr>
      </w:pPr>
      <w:bookmarkStart w:id="165" w:name="_Toc8242"/>
      <w:r>
        <w:rPr>
          <w:sz w:val="28"/>
        </w:rPr>
        <w:t>制造商授权书</w:t>
      </w:r>
      <w:bookmarkEnd w:id="165"/>
    </w:p>
    <w:p>
      <w:pPr>
        <w:pStyle w:val="8"/>
        <w:rPr>
          <w:sz w:val="20"/>
        </w:rPr>
      </w:pPr>
    </w:p>
    <w:p>
      <w:pPr>
        <w:pStyle w:val="8"/>
        <w:spacing w:before="6"/>
        <w:rPr>
          <w:sz w:val="29"/>
        </w:rPr>
      </w:pPr>
    </w:p>
    <w:p>
      <w:pPr>
        <w:pStyle w:val="8"/>
        <w:tabs>
          <w:tab w:val="left" w:pos="2291"/>
        </w:tabs>
        <w:spacing w:before="79"/>
        <w:ind w:left="400"/>
      </w:pPr>
      <w:r>
        <w:t>致：</w:t>
      </w:r>
      <w:r>
        <w:rPr>
          <w:u w:val="single"/>
        </w:rPr>
        <w:t xml:space="preserve"> </w:t>
      </w:r>
      <w:r>
        <w:rPr>
          <w:u w:val="single"/>
        </w:rPr>
        <w:tab/>
      </w:r>
      <w:r>
        <w:t>（</w:t>
      </w:r>
      <w:r>
        <w:rPr>
          <w:spacing w:val="-3"/>
        </w:rPr>
        <w:t>招</w:t>
      </w:r>
      <w:r>
        <w:t>标人）</w:t>
      </w:r>
    </w:p>
    <w:p>
      <w:pPr>
        <w:pStyle w:val="8"/>
        <w:tabs>
          <w:tab w:val="left" w:pos="2589"/>
          <w:tab w:val="left" w:pos="5914"/>
        </w:tabs>
        <w:spacing w:before="170"/>
        <w:ind w:left="820"/>
      </w:pPr>
      <w:r>
        <w:t>我单</w:t>
      </w:r>
      <w:r>
        <w:rPr>
          <w:spacing w:val="-3"/>
        </w:rPr>
        <w:t>位</w:t>
      </w:r>
      <w:r>
        <w:rPr>
          <w:spacing w:val="-3"/>
          <w:u w:val="single"/>
        </w:rPr>
        <w:t xml:space="preserve"> </w:t>
      </w:r>
      <w:r>
        <w:rPr>
          <w:spacing w:val="-3"/>
          <w:u w:val="single"/>
        </w:rPr>
        <w:tab/>
      </w:r>
      <w:r>
        <w:rPr>
          <w:spacing w:val="-3"/>
        </w:rPr>
        <w:t>（</w:t>
      </w:r>
      <w:r>
        <w:t>制</w:t>
      </w:r>
      <w:r>
        <w:rPr>
          <w:spacing w:val="-3"/>
        </w:rPr>
        <w:t>造</w:t>
      </w:r>
      <w:r>
        <w:t>商名</w:t>
      </w:r>
      <w:r>
        <w:rPr>
          <w:spacing w:val="-3"/>
        </w:rPr>
        <w:t>称</w:t>
      </w:r>
      <w:r>
        <w:rPr>
          <w:spacing w:val="-20"/>
        </w:rPr>
        <w:t>）</w:t>
      </w:r>
      <w:r>
        <w:rPr>
          <w:spacing w:val="-3"/>
        </w:rPr>
        <w:t>是</w:t>
      </w:r>
      <w:r>
        <w:t>按</w:t>
      </w:r>
      <w:r>
        <w:rPr>
          <w:u w:val="single"/>
        </w:rPr>
        <w:t xml:space="preserve"> </w:t>
      </w:r>
      <w:r>
        <w:rPr>
          <w:u w:val="single"/>
        </w:rPr>
        <w:tab/>
      </w:r>
      <w:r>
        <w:rPr>
          <w:spacing w:val="-3"/>
        </w:rPr>
        <w:t>（</w:t>
      </w:r>
      <w:r>
        <w:t>国</w:t>
      </w:r>
      <w:r>
        <w:rPr>
          <w:spacing w:val="-3"/>
        </w:rPr>
        <w:t>家</w:t>
      </w:r>
      <w:r>
        <w:t>／</w:t>
      </w:r>
      <w:r>
        <w:rPr>
          <w:spacing w:val="-3"/>
        </w:rPr>
        <w:t>地</w:t>
      </w:r>
      <w:r>
        <w:t>区名</w:t>
      </w:r>
      <w:r>
        <w:rPr>
          <w:spacing w:val="-3"/>
        </w:rPr>
        <w:t>称</w:t>
      </w:r>
      <w:r>
        <w:rPr>
          <w:spacing w:val="-20"/>
        </w:rPr>
        <w:t>）</w:t>
      </w:r>
      <w:r>
        <w:rPr>
          <w:spacing w:val="-3"/>
        </w:rPr>
        <w:t>法</w:t>
      </w:r>
      <w:r>
        <w:t>律成</w:t>
      </w:r>
      <w:r>
        <w:rPr>
          <w:spacing w:val="-3"/>
        </w:rPr>
        <w:t>立的</w:t>
      </w:r>
      <w:r>
        <w:t>一</w:t>
      </w:r>
    </w:p>
    <w:p>
      <w:pPr>
        <w:pStyle w:val="8"/>
        <w:tabs>
          <w:tab w:val="left" w:pos="4461"/>
          <w:tab w:val="left" w:pos="7786"/>
        </w:tabs>
        <w:spacing w:before="173"/>
        <w:ind w:left="400"/>
      </w:pPr>
      <w:r>
        <w:t>家制</w:t>
      </w:r>
      <w:r>
        <w:rPr>
          <w:spacing w:val="-3"/>
        </w:rPr>
        <w:t>造</w:t>
      </w:r>
      <w:r>
        <w:t>商</w:t>
      </w:r>
      <w:r>
        <w:rPr>
          <w:spacing w:val="-22"/>
        </w:rPr>
        <w:t>，</w:t>
      </w:r>
      <w:r>
        <w:t>主</w:t>
      </w:r>
      <w:r>
        <w:rPr>
          <w:spacing w:val="-3"/>
        </w:rPr>
        <w:t>要</w:t>
      </w:r>
      <w:r>
        <w:t>营</w:t>
      </w:r>
      <w:r>
        <w:rPr>
          <w:spacing w:val="-3"/>
        </w:rPr>
        <w:t>业</w:t>
      </w:r>
      <w:r>
        <w:t>地</w:t>
      </w:r>
      <w:r>
        <w:rPr>
          <w:spacing w:val="-3"/>
        </w:rPr>
        <w:t>点</w:t>
      </w:r>
      <w:r>
        <w:t>设在</w:t>
      </w:r>
      <w:r>
        <w:rPr>
          <w:u w:val="single"/>
        </w:rPr>
        <w:t xml:space="preserve"> </w:t>
      </w:r>
      <w:r>
        <w:rPr>
          <w:u w:val="single"/>
        </w:rPr>
        <w:tab/>
      </w:r>
      <w:r>
        <w:rPr>
          <w:spacing w:val="-3"/>
        </w:rPr>
        <w:t>（</w:t>
      </w:r>
      <w:r>
        <w:t>制</w:t>
      </w:r>
      <w:r>
        <w:rPr>
          <w:spacing w:val="-3"/>
        </w:rPr>
        <w:t>造</w:t>
      </w:r>
      <w:r>
        <w:t>商地</w:t>
      </w:r>
      <w:r>
        <w:rPr>
          <w:spacing w:val="-3"/>
        </w:rPr>
        <w:t>址</w:t>
      </w:r>
      <w:r>
        <w:rPr>
          <w:spacing w:val="-106"/>
        </w:rPr>
        <w:t>）</w:t>
      </w:r>
      <w:r>
        <w:rPr>
          <w:spacing w:val="-22"/>
        </w:rPr>
        <w:t>。</w:t>
      </w:r>
      <w:r>
        <w:t>兹</w:t>
      </w:r>
      <w:r>
        <w:rPr>
          <w:spacing w:val="-3"/>
        </w:rPr>
        <w:t>授</w:t>
      </w:r>
      <w:r>
        <w:t>权按</w:t>
      </w:r>
      <w:r>
        <w:rPr>
          <w:u w:val="single"/>
        </w:rPr>
        <w:t xml:space="preserve"> </w:t>
      </w:r>
      <w:r>
        <w:rPr>
          <w:u w:val="single"/>
        </w:rPr>
        <w:tab/>
      </w:r>
      <w:r>
        <w:rPr>
          <w:spacing w:val="-3"/>
        </w:rPr>
        <w:t>（</w:t>
      </w:r>
      <w:r>
        <w:t>国</w:t>
      </w:r>
      <w:r>
        <w:rPr>
          <w:spacing w:val="-3"/>
        </w:rPr>
        <w:t>家</w:t>
      </w:r>
      <w:r>
        <w:t>／</w:t>
      </w:r>
      <w:r>
        <w:rPr>
          <w:spacing w:val="-3"/>
        </w:rPr>
        <w:t>地</w:t>
      </w:r>
      <w:r>
        <w:t>区</w:t>
      </w:r>
    </w:p>
    <w:p>
      <w:pPr>
        <w:pStyle w:val="8"/>
        <w:tabs>
          <w:tab w:val="left" w:pos="5040"/>
          <w:tab w:val="left" w:pos="8624"/>
        </w:tabs>
        <w:spacing w:before="170"/>
        <w:ind w:left="400"/>
      </w:pPr>
      <w:r>
        <w:t>名</w:t>
      </w:r>
      <w:r>
        <w:rPr>
          <w:spacing w:val="-3"/>
        </w:rPr>
        <w:t>称</w:t>
      </w:r>
      <w:r>
        <w:rPr>
          <w:spacing w:val="-99"/>
        </w:rPr>
        <w:t>）</w:t>
      </w:r>
      <w:r>
        <w:rPr>
          <w:spacing w:val="-3"/>
        </w:rPr>
        <w:t>的</w:t>
      </w:r>
      <w:r>
        <w:t>法</w:t>
      </w:r>
      <w:r>
        <w:rPr>
          <w:spacing w:val="-3"/>
        </w:rPr>
        <w:t>律</w:t>
      </w:r>
      <w:r>
        <w:t>正</w:t>
      </w:r>
      <w:r>
        <w:rPr>
          <w:spacing w:val="-3"/>
        </w:rPr>
        <w:t>式</w:t>
      </w:r>
      <w:r>
        <w:t>成</w:t>
      </w:r>
      <w:r>
        <w:rPr>
          <w:spacing w:val="-3"/>
        </w:rPr>
        <w:t>立</w:t>
      </w:r>
      <w:r>
        <w:t>的</w:t>
      </w:r>
      <w:r>
        <w:rPr>
          <w:spacing w:val="-101"/>
        </w:rPr>
        <w:t>，</w:t>
      </w:r>
      <w:r>
        <w:t>主要</w:t>
      </w:r>
      <w:r>
        <w:rPr>
          <w:spacing w:val="-3"/>
        </w:rPr>
        <w:t>营</w:t>
      </w:r>
      <w:r>
        <w:t>业</w:t>
      </w:r>
      <w:r>
        <w:rPr>
          <w:spacing w:val="-3"/>
        </w:rPr>
        <w:t>地</w:t>
      </w:r>
      <w:r>
        <w:t>点</w:t>
      </w:r>
      <w:r>
        <w:rPr>
          <w:spacing w:val="-3"/>
        </w:rPr>
        <w:t>设</w:t>
      </w:r>
      <w:r>
        <w:t>在</w:t>
      </w:r>
      <w:r>
        <w:rPr>
          <w:u w:val="single"/>
        </w:rPr>
        <w:t xml:space="preserve"> </w:t>
      </w:r>
      <w:r>
        <w:rPr>
          <w:u w:val="single"/>
        </w:rPr>
        <w:tab/>
      </w:r>
      <w:r>
        <w:rPr>
          <w:u w:val="single"/>
        </w:rPr>
        <w:t>（</w:t>
      </w:r>
      <w:r>
        <w:rPr>
          <w:spacing w:val="-3"/>
        </w:rPr>
        <w:t>投</w:t>
      </w:r>
      <w:r>
        <w:t>标</w:t>
      </w:r>
      <w:r>
        <w:rPr>
          <w:spacing w:val="-3"/>
        </w:rPr>
        <w:t>人</w:t>
      </w:r>
      <w:r>
        <w:t>的</w:t>
      </w:r>
      <w:r>
        <w:rPr>
          <w:spacing w:val="-3"/>
        </w:rPr>
        <w:t>单</w:t>
      </w:r>
      <w:r>
        <w:t>位</w:t>
      </w:r>
      <w:r>
        <w:rPr>
          <w:spacing w:val="-3"/>
        </w:rPr>
        <w:t>地</w:t>
      </w:r>
      <w:r>
        <w:t>址</w:t>
      </w:r>
      <w:r>
        <w:rPr>
          <w:spacing w:val="-101"/>
        </w:rPr>
        <w:t>）</w:t>
      </w:r>
      <w:r>
        <w:t>的</w:t>
      </w:r>
      <w:r>
        <w:rPr>
          <w:u w:val="single"/>
        </w:rPr>
        <w:t xml:space="preserve"> </w:t>
      </w:r>
      <w:r>
        <w:rPr>
          <w:u w:val="single"/>
        </w:rPr>
        <w:tab/>
      </w:r>
      <w:r>
        <w:rPr>
          <w:spacing w:val="-3"/>
          <w:u w:val="single"/>
        </w:rPr>
        <w:t>（</w:t>
      </w:r>
      <w:r>
        <w:rPr>
          <w:spacing w:val="-3"/>
        </w:rPr>
        <w:t>投</w:t>
      </w:r>
    </w:p>
    <w:p>
      <w:pPr>
        <w:pStyle w:val="8"/>
        <w:tabs>
          <w:tab w:val="left" w:pos="4152"/>
          <w:tab w:val="left" w:pos="7586"/>
        </w:tabs>
        <w:spacing w:before="170"/>
        <w:ind w:left="400"/>
      </w:pPr>
      <w:r>
        <w:t>标人</w:t>
      </w:r>
      <w:r>
        <w:rPr>
          <w:spacing w:val="-3"/>
        </w:rPr>
        <w:t>名称</w:t>
      </w:r>
      <w:r>
        <w:rPr>
          <w:spacing w:val="-15"/>
        </w:rPr>
        <w:t>）</w:t>
      </w:r>
      <w:r>
        <w:rPr>
          <w:spacing w:val="-3"/>
        </w:rPr>
        <w:t>以</w:t>
      </w:r>
      <w:r>
        <w:t>我</w:t>
      </w:r>
      <w:r>
        <w:rPr>
          <w:spacing w:val="-3"/>
        </w:rPr>
        <w:t>单</w:t>
      </w:r>
      <w:r>
        <w:t>位</w:t>
      </w:r>
      <w:r>
        <w:rPr>
          <w:spacing w:val="-3"/>
        </w:rPr>
        <w:t>制造</w:t>
      </w:r>
      <w:r>
        <w:t>的</w:t>
      </w:r>
      <w:r>
        <w:rPr>
          <w:u w:val="single"/>
        </w:rPr>
        <w:t xml:space="preserve"> </w:t>
      </w:r>
      <w:r>
        <w:rPr>
          <w:u w:val="single"/>
        </w:rPr>
        <w:tab/>
      </w:r>
      <w:r>
        <w:rPr>
          <w:spacing w:val="-3"/>
        </w:rPr>
        <w:t>（</w:t>
      </w:r>
      <w:r>
        <w:t>材</w:t>
      </w:r>
      <w:r>
        <w:rPr>
          <w:spacing w:val="-3"/>
        </w:rPr>
        <w:t>料名</w:t>
      </w:r>
      <w:r>
        <w:t>称</w:t>
      </w:r>
      <w:r>
        <w:rPr>
          <w:spacing w:val="-17"/>
        </w:rPr>
        <w:t>）</w:t>
      </w:r>
      <w:r>
        <w:t>进行</w:t>
      </w:r>
      <w:r>
        <w:rPr>
          <w:u w:val="single"/>
        </w:rPr>
        <w:t xml:space="preserve"> </w:t>
      </w:r>
      <w:r>
        <w:rPr>
          <w:u w:val="single"/>
        </w:rPr>
        <w:tab/>
      </w:r>
      <w:r>
        <w:rPr>
          <w:spacing w:val="-3"/>
        </w:rPr>
        <w:t>（</w:t>
      </w:r>
      <w:r>
        <w:rPr>
          <w:spacing w:val="-1"/>
        </w:rPr>
        <w:t>项</w:t>
      </w:r>
      <w:r>
        <w:rPr>
          <w:spacing w:val="-3"/>
        </w:rPr>
        <w:t>目</w:t>
      </w:r>
      <w:r>
        <w:rPr>
          <w:spacing w:val="-1"/>
        </w:rPr>
        <w:t>名</w:t>
      </w:r>
      <w:r>
        <w:t>称</w:t>
      </w:r>
      <w:r>
        <w:rPr>
          <w:spacing w:val="-15"/>
        </w:rPr>
        <w:t>）投</w:t>
      </w:r>
    </w:p>
    <w:p>
      <w:pPr>
        <w:pStyle w:val="8"/>
        <w:spacing w:before="11"/>
        <w:rPr>
          <w:sz w:val="7"/>
        </w:rPr>
      </w:pPr>
    </w:p>
    <w:p>
      <w:pPr>
        <w:pStyle w:val="8"/>
        <w:tabs>
          <w:tab w:val="left" w:pos="4812"/>
        </w:tabs>
        <w:spacing w:before="72" w:line="391" w:lineRule="auto"/>
        <w:ind w:left="820" w:right="3240" w:hanging="420"/>
      </w:pPr>
      <w:r>
        <w:t>标活</w:t>
      </w:r>
      <w:r>
        <w:rPr>
          <w:spacing w:val="-3"/>
        </w:rPr>
        <w:t>动</w:t>
      </w:r>
      <w:r>
        <w:t>。</w:t>
      </w:r>
      <w:r>
        <w:rPr>
          <w:spacing w:val="-3"/>
        </w:rPr>
        <w:t>我</w:t>
      </w:r>
      <w:r>
        <w:t>单</w:t>
      </w:r>
      <w:r>
        <w:rPr>
          <w:spacing w:val="-3"/>
        </w:rPr>
        <w:t>位</w:t>
      </w:r>
      <w:r>
        <w:t>同</w:t>
      </w:r>
      <w:r>
        <w:rPr>
          <w:spacing w:val="-3"/>
        </w:rPr>
        <w:t>意</w:t>
      </w:r>
      <w:r>
        <w:t>按</w:t>
      </w:r>
      <w:r>
        <w:rPr>
          <w:spacing w:val="-3"/>
        </w:rPr>
        <w:t>照</w:t>
      </w:r>
      <w:r>
        <w:t>中标</w:t>
      </w:r>
      <w:r>
        <w:rPr>
          <w:spacing w:val="-3"/>
        </w:rPr>
        <w:t>合</w:t>
      </w:r>
      <w:r>
        <w:t>同</w:t>
      </w:r>
      <w:r>
        <w:rPr>
          <w:spacing w:val="-3"/>
        </w:rPr>
        <w:t>供</w:t>
      </w:r>
      <w:r>
        <w:t>货</w:t>
      </w:r>
      <w:r>
        <w:rPr>
          <w:spacing w:val="-3"/>
        </w:rPr>
        <w:t>，</w:t>
      </w:r>
      <w:r>
        <w:t>并</w:t>
      </w:r>
      <w:r>
        <w:rPr>
          <w:spacing w:val="-3"/>
        </w:rPr>
        <w:t>对</w:t>
      </w:r>
      <w:r>
        <w:t>产</w:t>
      </w:r>
      <w:r>
        <w:rPr>
          <w:spacing w:val="-3"/>
        </w:rPr>
        <w:t>品</w:t>
      </w:r>
      <w:r>
        <w:t>质量</w:t>
      </w:r>
      <w:r>
        <w:rPr>
          <w:spacing w:val="-3"/>
        </w:rPr>
        <w:t>承</w:t>
      </w:r>
      <w:r>
        <w:t>担</w:t>
      </w:r>
      <w:r>
        <w:rPr>
          <w:spacing w:val="-3"/>
        </w:rPr>
        <w:t>责</w:t>
      </w:r>
      <w:r>
        <w:t>任。授权</w:t>
      </w:r>
      <w:r>
        <w:rPr>
          <w:spacing w:val="-3"/>
        </w:rPr>
        <w:t>期</w:t>
      </w:r>
      <w:r>
        <w:t>限</w:t>
      </w:r>
      <w:r>
        <w:rPr>
          <w:spacing w:val="-3"/>
        </w:rPr>
        <w:t>：</w:t>
      </w:r>
      <w:r>
        <w:rPr>
          <w:spacing w:val="-3"/>
          <w:u w:val="single"/>
        </w:rPr>
        <w:t xml:space="preserve"> </w:t>
      </w:r>
      <w:r>
        <w:rPr>
          <w:spacing w:val="-3"/>
          <w:u w:val="single"/>
        </w:rPr>
        <w:tab/>
      </w:r>
      <w:r>
        <w:t>。</w:t>
      </w:r>
    </w:p>
    <w:p>
      <w:pPr>
        <w:pStyle w:val="8"/>
        <w:rPr>
          <w:sz w:val="20"/>
        </w:rPr>
      </w:pPr>
    </w:p>
    <w:p>
      <w:pPr>
        <w:pStyle w:val="8"/>
        <w:rPr>
          <w:sz w:val="20"/>
        </w:rPr>
      </w:pPr>
    </w:p>
    <w:p>
      <w:pPr>
        <w:pStyle w:val="8"/>
        <w:spacing w:before="10"/>
        <w:rPr>
          <w:sz w:val="22"/>
        </w:rPr>
      </w:pPr>
    </w:p>
    <w:p>
      <w:pPr>
        <w:pStyle w:val="8"/>
        <w:tabs>
          <w:tab w:val="left" w:pos="3340"/>
          <w:tab w:val="left" w:pos="4812"/>
          <w:tab w:val="left" w:pos="7872"/>
        </w:tabs>
        <w:spacing w:before="78"/>
        <w:ind w:left="400"/>
      </w:pPr>
      <w:r>
        <w:t>投标</w:t>
      </w:r>
      <w:r>
        <w:rPr>
          <w:spacing w:val="-3"/>
        </w:rPr>
        <w:t>人</w:t>
      </w:r>
      <w:r>
        <w:t>名</w:t>
      </w:r>
      <w:r>
        <w:rPr>
          <w:spacing w:val="-3"/>
        </w:rPr>
        <w:t>称</w:t>
      </w:r>
      <w:r>
        <w:t>：</w:t>
      </w:r>
      <w:r>
        <w:rPr>
          <w:u w:val="single"/>
        </w:rPr>
        <w:t xml:space="preserve"> </w:t>
      </w:r>
      <w:r>
        <w:rPr>
          <w:u w:val="single"/>
        </w:rPr>
        <w:tab/>
      </w:r>
      <w:r>
        <w:t>（</w:t>
      </w:r>
      <w:r>
        <w:rPr>
          <w:spacing w:val="-3"/>
        </w:rPr>
        <w:t>盖</w:t>
      </w:r>
      <w:r>
        <w:t>单</w:t>
      </w:r>
      <w:r>
        <w:rPr>
          <w:spacing w:val="-3"/>
        </w:rPr>
        <w:t>位</w:t>
      </w:r>
      <w:r>
        <w:t>章）</w:t>
      </w:r>
      <w:r>
        <w:tab/>
      </w:r>
      <w:r>
        <w:rPr>
          <w:spacing w:val="-3"/>
        </w:rPr>
        <w:t>制造</w:t>
      </w:r>
      <w:r>
        <w:t>商名</w:t>
      </w:r>
      <w:r>
        <w:rPr>
          <w:spacing w:val="-3"/>
        </w:rPr>
        <w:t>称</w:t>
      </w:r>
      <w:r>
        <w:t>：</w:t>
      </w:r>
      <w:r>
        <w:rPr>
          <w:u w:val="single"/>
        </w:rPr>
        <w:t xml:space="preserve"> </w:t>
      </w:r>
      <w:r>
        <w:rPr>
          <w:u w:val="single"/>
        </w:rPr>
        <w:tab/>
      </w:r>
      <w:r>
        <w:t>（盖单位章）</w:t>
      </w:r>
    </w:p>
    <w:p>
      <w:pPr>
        <w:pStyle w:val="8"/>
        <w:tabs>
          <w:tab w:val="left" w:pos="4650"/>
          <w:tab w:val="left" w:pos="9058"/>
        </w:tabs>
        <w:spacing w:before="170"/>
        <w:ind w:left="400"/>
        <w:rPr>
          <w:rFonts w:ascii="Times New Roman" w:eastAsia="Times New Roman"/>
        </w:rPr>
      </w:pPr>
      <w:r>
        <w:t>签字</w:t>
      </w:r>
      <w:r>
        <w:rPr>
          <w:spacing w:val="-3"/>
        </w:rPr>
        <w:t>人</w:t>
      </w:r>
      <w:r>
        <w:t>职</w:t>
      </w:r>
      <w:r>
        <w:rPr>
          <w:spacing w:val="-3"/>
        </w:rPr>
        <w:t>务</w:t>
      </w:r>
      <w:r>
        <w:t>：</w:t>
      </w:r>
      <w:r>
        <w:rPr>
          <w:u w:val="single"/>
        </w:rPr>
        <w:t xml:space="preserve"> </w:t>
      </w:r>
      <w:r>
        <w:rPr>
          <w:u w:val="single"/>
        </w:rPr>
        <w:tab/>
      </w:r>
      <w:r>
        <w:rPr>
          <w:spacing w:val="-3"/>
        </w:rPr>
        <w:t>签字</w:t>
      </w:r>
      <w:r>
        <w:t>人职</w:t>
      </w:r>
      <w:r>
        <w:rPr>
          <w:spacing w:val="-3"/>
        </w:rPr>
        <w:t>务</w:t>
      </w:r>
      <w:r>
        <w:t>：</w:t>
      </w:r>
      <w:r>
        <w:rPr>
          <w:rFonts w:ascii="Times New Roman" w:eastAsia="Times New Roman"/>
          <w:u w:val="single"/>
        </w:rPr>
        <w:t xml:space="preserve"> </w:t>
      </w:r>
      <w:r>
        <w:rPr>
          <w:rFonts w:ascii="Times New Roman" w:eastAsia="Times New Roman"/>
          <w:u w:val="single"/>
        </w:rPr>
        <w:tab/>
      </w:r>
    </w:p>
    <w:p>
      <w:pPr>
        <w:pStyle w:val="8"/>
        <w:tabs>
          <w:tab w:val="left" w:pos="4650"/>
          <w:tab w:val="left" w:pos="9058"/>
        </w:tabs>
        <w:spacing w:before="173"/>
        <w:ind w:left="400"/>
        <w:rPr>
          <w:rFonts w:ascii="Times New Roman" w:eastAsia="Times New Roman"/>
        </w:rPr>
      </w:pPr>
      <w:r>
        <w:t>签字</w:t>
      </w:r>
      <w:r>
        <w:rPr>
          <w:spacing w:val="-3"/>
        </w:rPr>
        <w:t>人</w:t>
      </w:r>
      <w:r>
        <w:t>姓</w:t>
      </w:r>
      <w:r>
        <w:rPr>
          <w:spacing w:val="-3"/>
        </w:rPr>
        <w:t>名</w:t>
      </w:r>
      <w:r>
        <w:t>：</w:t>
      </w:r>
      <w:r>
        <w:rPr>
          <w:u w:val="single"/>
        </w:rPr>
        <w:t xml:space="preserve"> </w:t>
      </w:r>
      <w:r>
        <w:rPr>
          <w:u w:val="single"/>
        </w:rPr>
        <w:tab/>
      </w:r>
      <w:r>
        <w:rPr>
          <w:spacing w:val="-3"/>
        </w:rPr>
        <w:t>签字</w:t>
      </w:r>
      <w:r>
        <w:t>人姓</w:t>
      </w:r>
      <w:r>
        <w:rPr>
          <w:spacing w:val="-3"/>
        </w:rPr>
        <w:t>名</w:t>
      </w:r>
      <w:r>
        <w:t>：</w:t>
      </w:r>
      <w:r>
        <w:rPr>
          <w:rFonts w:ascii="Times New Roman" w:eastAsia="Times New Roman"/>
          <w:u w:val="single"/>
        </w:rPr>
        <w:t xml:space="preserve"> </w:t>
      </w:r>
      <w:r>
        <w:rPr>
          <w:rFonts w:ascii="Times New Roman" w:eastAsia="Times New Roman"/>
          <w:u w:val="single"/>
        </w:rPr>
        <w:tab/>
      </w:r>
    </w:p>
    <w:p>
      <w:pPr>
        <w:pStyle w:val="8"/>
        <w:tabs>
          <w:tab w:val="left" w:pos="4650"/>
          <w:tab w:val="left" w:pos="9058"/>
        </w:tabs>
        <w:spacing w:before="170"/>
        <w:ind w:left="400"/>
        <w:rPr>
          <w:rFonts w:ascii="Times New Roman" w:eastAsia="Times New Roman"/>
        </w:rPr>
      </w:pPr>
      <w:r>
        <w:t>签字</w:t>
      </w:r>
      <w:r>
        <w:rPr>
          <w:spacing w:val="-3"/>
        </w:rPr>
        <w:t>人</w:t>
      </w:r>
      <w:r>
        <w:t>签</w:t>
      </w:r>
      <w:r>
        <w:rPr>
          <w:spacing w:val="-3"/>
        </w:rPr>
        <w:t>名</w:t>
      </w:r>
      <w:r>
        <w:t>：</w:t>
      </w:r>
      <w:r>
        <w:rPr>
          <w:u w:val="single"/>
        </w:rPr>
        <w:t xml:space="preserve"> </w:t>
      </w:r>
      <w:r>
        <w:rPr>
          <w:u w:val="single"/>
        </w:rPr>
        <w:tab/>
      </w:r>
      <w:r>
        <w:rPr>
          <w:spacing w:val="-3"/>
        </w:rPr>
        <w:t>签字</w:t>
      </w:r>
      <w:r>
        <w:t>人签</w:t>
      </w:r>
      <w:r>
        <w:rPr>
          <w:spacing w:val="-3"/>
        </w:rPr>
        <w:t>名</w:t>
      </w:r>
      <w:r>
        <w:t>：</w:t>
      </w:r>
      <w:r>
        <w:rPr>
          <w:rFonts w:ascii="Times New Roman" w:eastAsia="Times New Roman"/>
          <w:u w:val="single"/>
        </w:rPr>
        <w:t xml:space="preserve"> </w:t>
      </w:r>
      <w:r>
        <w:rPr>
          <w:rFonts w:ascii="Times New Roman" w:eastAsia="Times New Roman"/>
          <w:u w:val="single"/>
        </w:rPr>
        <w:tab/>
      </w:r>
    </w:p>
    <w:p>
      <w:pPr>
        <w:spacing w:after="0"/>
        <w:rPr>
          <w:rFonts w:ascii="Times New Roman" w:eastAsia="Times New Roman"/>
        </w:rPr>
        <w:sectPr>
          <w:pgSz w:w="12240" w:h="15840"/>
          <w:pgMar w:top="1500" w:right="1100" w:bottom="1120" w:left="1400" w:header="0" w:footer="841" w:gutter="0"/>
        </w:sectPr>
      </w:pPr>
    </w:p>
    <w:p>
      <w:pPr>
        <w:pStyle w:val="5"/>
        <w:spacing w:line="525" w:lineRule="exact"/>
        <w:ind w:left="2310" w:firstLine="0"/>
        <w:outlineLvl w:val="0"/>
      </w:pPr>
      <w:bookmarkStart w:id="166" w:name="_Toc5704"/>
      <w:r>
        <w:t>八、投标材料质量标准的详细描述</w:t>
      </w:r>
      <w:bookmarkEnd w:id="166"/>
    </w:p>
    <w:p>
      <w:pPr>
        <w:spacing w:after="0" w:line="525" w:lineRule="exact"/>
        <w:sectPr>
          <w:pgSz w:w="12240" w:h="15840"/>
          <w:pgMar w:top="1400" w:right="1100" w:bottom="1120" w:left="1400" w:header="0" w:footer="841" w:gutter="0"/>
        </w:sectPr>
      </w:pPr>
    </w:p>
    <w:p>
      <w:pPr>
        <w:pStyle w:val="5"/>
        <w:spacing w:line="525" w:lineRule="exact"/>
        <w:ind w:left="0" w:right="301" w:firstLine="0"/>
        <w:jc w:val="center"/>
        <w:outlineLvl w:val="0"/>
      </w:pPr>
      <w:bookmarkStart w:id="167" w:name="_Toc6417"/>
      <w:r>
        <w:t>九、技术支持资料</w:t>
      </w:r>
      <w:bookmarkEnd w:id="167"/>
    </w:p>
    <w:p>
      <w:pPr>
        <w:spacing w:after="0" w:line="525" w:lineRule="exact"/>
        <w:jc w:val="center"/>
        <w:sectPr>
          <w:pgSz w:w="12240" w:h="15840"/>
          <w:pgMar w:top="1400" w:right="1100" w:bottom="1120" w:left="1400" w:header="0" w:footer="841" w:gutter="0"/>
        </w:sectPr>
      </w:pPr>
    </w:p>
    <w:p>
      <w:pPr>
        <w:pStyle w:val="5"/>
        <w:spacing w:line="525" w:lineRule="exact"/>
        <w:ind w:left="0" w:right="301" w:firstLine="0"/>
        <w:jc w:val="center"/>
        <w:outlineLvl w:val="0"/>
      </w:pPr>
      <w:bookmarkStart w:id="168" w:name="_Toc17862"/>
      <w:r>
        <w:t>十、相关服务计划</w:t>
      </w:r>
      <w:bookmarkEnd w:id="168"/>
    </w:p>
    <w:p>
      <w:pPr>
        <w:spacing w:after="0" w:line="525" w:lineRule="exact"/>
        <w:jc w:val="center"/>
        <w:sectPr>
          <w:pgSz w:w="12240" w:h="15840"/>
          <w:pgMar w:top="1400" w:right="1100" w:bottom="1120" w:left="1400" w:header="0" w:footer="841" w:gutter="0"/>
        </w:sectPr>
      </w:pPr>
    </w:p>
    <w:p>
      <w:pPr>
        <w:pStyle w:val="5"/>
        <w:spacing w:line="525" w:lineRule="exact"/>
        <w:ind w:left="0" w:right="297" w:firstLine="0"/>
        <w:jc w:val="center"/>
        <w:outlineLvl w:val="0"/>
      </w:pPr>
      <w:bookmarkStart w:id="169" w:name="_Toc13292"/>
      <w:r>
        <w:t>十一、其他资料</w:t>
      </w:r>
      <w:bookmarkEnd w:id="169"/>
    </w:p>
    <w:sectPr>
      <w:pgSz w:w="12240" w:h="15840"/>
      <w:pgMar w:top="1400" w:right="1100" w:bottom="1120" w:left="1400" w:header="0" w:footer="841"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algun Gothic Semilight">
    <w:altName w:val="宋体"/>
    <w:panose1 w:val="020B0502040204020203"/>
    <w:charset w:val="86"/>
    <w:family w:val="swiss"/>
    <w:pitch w:val="default"/>
    <w:sig w:usb0="00000000" w:usb1="00000000" w:usb2="00000012" w:usb3="00000000" w:csb0="203E01BD" w:csb1="D7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Arial">
    <w:panose1 w:val="020B0604020202020204"/>
    <w:charset w:val="00"/>
    <w:family w:val="roma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12"/>
      </w:rPr>
    </w:pPr>
    <w:r>
      <w:pict>
        <v:shape id="_x0000_s2049" o:spid="_x0000_s2049" o:spt="202" type="#_x0000_t202" style="position:absolute;left:0pt;margin-left:299.45pt;margin-top:734.9pt;height:11pt;width:13.15pt;mso-position-horizontal-relative:page;mso-position-vertical-relative:page;z-index:-115712;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48</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4"/>
      <w:numFmt w:val="decimal"/>
      <w:lvlText w:val="%1"/>
      <w:lvlJc w:val="left"/>
      <w:pPr>
        <w:ind w:left="400" w:hanging="526"/>
        <w:jc w:val="left"/>
      </w:pPr>
      <w:rPr>
        <w:rFonts w:hint="default"/>
        <w:lang w:val="zh-CN" w:eastAsia="zh-CN" w:bidi="zh-CN"/>
      </w:rPr>
    </w:lvl>
    <w:lvl w:ilvl="1" w:tentative="0">
      <w:start w:val="3"/>
      <w:numFmt w:val="decimal"/>
      <w:lvlText w:val="%1.%2"/>
      <w:lvlJc w:val="left"/>
      <w:pPr>
        <w:ind w:left="400" w:hanging="526"/>
        <w:jc w:val="left"/>
      </w:pPr>
      <w:rPr>
        <w:rFonts w:hint="default"/>
        <w:lang w:val="zh-CN" w:eastAsia="zh-CN" w:bidi="zh-CN"/>
      </w:rPr>
    </w:lvl>
    <w:lvl w:ilvl="2" w:tentative="0">
      <w:start w:val="1"/>
      <w:numFmt w:val="decimal"/>
      <w:lvlText w:val="%1.%2.%3"/>
      <w:lvlJc w:val="left"/>
      <w:pPr>
        <w:ind w:left="400" w:hanging="526"/>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202" w:hanging="526"/>
      </w:pPr>
      <w:rPr>
        <w:rFonts w:hint="default"/>
        <w:lang w:val="zh-CN" w:eastAsia="zh-CN" w:bidi="zh-CN"/>
      </w:rPr>
    </w:lvl>
    <w:lvl w:ilvl="4" w:tentative="0">
      <w:start w:val="0"/>
      <w:numFmt w:val="bullet"/>
      <w:lvlText w:val="•"/>
      <w:lvlJc w:val="left"/>
      <w:pPr>
        <w:ind w:left="4136" w:hanging="526"/>
      </w:pPr>
      <w:rPr>
        <w:rFonts w:hint="default"/>
        <w:lang w:val="zh-CN" w:eastAsia="zh-CN" w:bidi="zh-CN"/>
      </w:rPr>
    </w:lvl>
    <w:lvl w:ilvl="5" w:tentative="0">
      <w:start w:val="0"/>
      <w:numFmt w:val="bullet"/>
      <w:lvlText w:val="•"/>
      <w:lvlJc w:val="left"/>
      <w:pPr>
        <w:ind w:left="5070" w:hanging="526"/>
      </w:pPr>
      <w:rPr>
        <w:rFonts w:hint="default"/>
        <w:lang w:val="zh-CN" w:eastAsia="zh-CN" w:bidi="zh-CN"/>
      </w:rPr>
    </w:lvl>
    <w:lvl w:ilvl="6" w:tentative="0">
      <w:start w:val="0"/>
      <w:numFmt w:val="bullet"/>
      <w:lvlText w:val="•"/>
      <w:lvlJc w:val="left"/>
      <w:pPr>
        <w:ind w:left="6004" w:hanging="526"/>
      </w:pPr>
      <w:rPr>
        <w:rFonts w:hint="default"/>
        <w:lang w:val="zh-CN" w:eastAsia="zh-CN" w:bidi="zh-CN"/>
      </w:rPr>
    </w:lvl>
    <w:lvl w:ilvl="7" w:tentative="0">
      <w:start w:val="0"/>
      <w:numFmt w:val="bullet"/>
      <w:lvlText w:val="•"/>
      <w:lvlJc w:val="left"/>
      <w:pPr>
        <w:ind w:left="6938" w:hanging="526"/>
      </w:pPr>
      <w:rPr>
        <w:rFonts w:hint="default"/>
        <w:lang w:val="zh-CN" w:eastAsia="zh-CN" w:bidi="zh-CN"/>
      </w:rPr>
    </w:lvl>
    <w:lvl w:ilvl="8" w:tentative="0">
      <w:start w:val="0"/>
      <w:numFmt w:val="bullet"/>
      <w:lvlText w:val="•"/>
      <w:lvlJc w:val="left"/>
      <w:pPr>
        <w:ind w:left="7872" w:hanging="526"/>
      </w:pPr>
      <w:rPr>
        <w:rFonts w:hint="default"/>
        <w:lang w:val="zh-CN" w:eastAsia="zh-CN" w:bidi="zh-CN"/>
      </w:rPr>
    </w:lvl>
  </w:abstractNum>
  <w:abstractNum w:abstractNumId="1">
    <w:nsid w:val="845B5372"/>
    <w:multiLevelType w:val="multilevel"/>
    <w:tmpl w:val="845B5372"/>
    <w:lvl w:ilvl="0" w:tentative="0">
      <w:start w:val="1"/>
      <w:numFmt w:val="decimal"/>
      <w:lvlText w:val="（%1）"/>
      <w:lvlJc w:val="left"/>
      <w:pPr>
        <w:ind w:left="134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80" w:hanging="529"/>
      </w:pPr>
      <w:rPr>
        <w:rFonts w:hint="default"/>
        <w:lang w:val="zh-CN" w:eastAsia="zh-CN" w:bidi="zh-CN"/>
      </w:rPr>
    </w:lvl>
    <w:lvl w:ilvl="2" w:tentative="0">
      <w:start w:val="0"/>
      <w:numFmt w:val="bullet"/>
      <w:lvlText w:val="•"/>
      <w:lvlJc w:val="left"/>
      <w:pPr>
        <w:ind w:left="3020" w:hanging="529"/>
      </w:pPr>
      <w:rPr>
        <w:rFonts w:hint="default"/>
        <w:lang w:val="zh-CN" w:eastAsia="zh-CN" w:bidi="zh-CN"/>
      </w:rPr>
    </w:lvl>
    <w:lvl w:ilvl="3" w:tentative="0">
      <w:start w:val="0"/>
      <w:numFmt w:val="bullet"/>
      <w:lvlText w:val="•"/>
      <w:lvlJc w:val="left"/>
      <w:pPr>
        <w:ind w:left="3860" w:hanging="529"/>
      </w:pPr>
      <w:rPr>
        <w:rFonts w:hint="default"/>
        <w:lang w:val="zh-CN" w:eastAsia="zh-CN" w:bidi="zh-CN"/>
      </w:rPr>
    </w:lvl>
    <w:lvl w:ilvl="4" w:tentative="0">
      <w:start w:val="0"/>
      <w:numFmt w:val="bullet"/>
      <w:lvlText w:val="•"/>
      <w:lvlJc w:val="left"/>
      <w:pPr>
        <w:ind w:left="4700" w:hanging="529"/>
      </w:pPr>
      <w:rPr>
        <w:rFonts w:hint="default"/>
        <w:lang w:val="zh-CN" w:eastAsia="zh-CN" w:bidi="zh-CN"/>
      </w:rPr>
    </w:lvl>
    <w:lvl w:ilvl="5" w:tentative="0">
      <w:start w:val="0"/>
      <w:numFmt w:val="bullet"/>
      <w:lvlText w:val="•"/>
      <w:lvlJc w:val="left"/>
      <w:pPr>
        <w:ind w:left="5540" w:hanging="529"/>
      </w:pPr>
      <w:rPr>
        <w:rFonts w:hint="default"/>
        <w:lang w:val="zh-CN" w:eastAsia="zh-CN" w:bidi="zh-CN"/>
      </w:rPr>
    </w:lvl>
    <w:lvl w:ilvl="6" w:tentative="0">
      <w:start w:val="0"/>
      <w:numFmt w:val="bullet"/>
      <w:lvlText w:val="•"/>
      <w:lvlJc w:val="left"/>
      <w:pPr>
        <w:ind w:left="6380" w:hanging="529"/>
      </w:pPr>
      <w:rPr>
        <w:rFonts w:hint="default"/>
        <w:lang w:val="zh-CN" w:eastAsia="zh-CN" w:bidi="zh-CN"/>
      </w:rPr>
    </w:lvl>
    <w:lvl w:ilvl="7" w:tentative="0">
      <w:start w:val="0"/>
      <w:numFmt w:val="bullet"/>
      <w:lvlText w:val="•"/>
      <w:lvlJc w:val="left"/>
      <w:pPr>
        <w:ind w:left="7220" w:hanging="529"/>
      </w:pPr>
      <w:rPr>
        <w:rFonts w:hint="default"/>
        <w:lang w:val="zh-CN" w:eastAsia="zh-CN" w:bidi="zh-CN"/>
      </w:rPr>
    </w:lvl>
    <w:lvl w:ilvl="8" w:tentative="0">
      <w:start w:val="0"/>
      <w:numFmt w:val="bullet"/>
      <w:lvlText w:val="•"/>
      <w:lvlJc w:val="left"/>
      <w:pPr>
        <w:ind w:left="8060" w:hanging="529"/>
      </w:pPr>
      <w:rPr>
        <w:rFonts w:hint="default"/>
        <w:lang w:val="zh-CN" w:eastAsia="zh-CN" w:bidi="zh-CN"/>
      </w:rPr>
    </w:lvl>
  </w:abstractNum>
  <w:abstractNum w:abstractNumId="2">
    <w:nsid w:val="8461FADE"/>
    <w:multiLevelType w:val="multilevel"/>
    <w:tmpl w:val="8461FADE"/>
    <w:lvl w:ilvl="0" w:tentative="0">
      <w:start w:val="4"/>
      <w:numFmt w:val="decimal"/>
      <w:lvlText w:val="%1"/>
      <w:lvlJc w:val="left"/>
      <w:pPr>
        <w:ind w:left="400" w:hanging="526"/>
        <w:jc w:val="left"/>
      </w:pPr>
      <w:rPr>
        <w:rFonts w:hint="default"/>
        <w:lang w:val="zh-CN" w:eastAsia="zh-CN" w:bidi="zh-CN"/>
      </w:rPr>
    </w:lvl>
    <w:lvl w:ilvl="1" w:tentative="0">
      <w:start w:val="1"/>
      <w:numFmt w:val="decimal"/>
      <w:lvlText w:val="%1.%2"/>
      <w:lvlJc w:val="left"/>
      <w:pPr>
        <w:ind w:left="400" w:hanging="526"/>
        <w:jc w:val="right"/>
      </w:pPr>
      <w:rPr>
        <w:rFonts w:hint="default"/>
        <w:lang w:val="zh-CN" w:eastAsia="zh-CN" w:bidi="zh-CN"/>
      </w:rPr>
    </w:lvl>
    <w:lvl w:ilvl="2" w:tentative="0">
      <w:start w:val="1"/>
      <w:numFmt w:val="decimal"/>
      <w:lvlText w:val="%1.%2.%3"/>
      <w:lvlJc w:val="left"/>
      <w:pPr>
        <w:ind w:left="400" w:hanging="526"/>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206" w:hanging="526"/>
      </w:pPr>
      <w:rPr>
        <w:rFonts w:hint="default"/>
        <w:lang w:val="zh-CN" w:eastAsia="zh-CN" w:bidi="zh-CN"/>
      </w:rPr>
    </w:lvl>
    <w:lvl w:ilvl="4" w:tentative="0">
      <w:start w:val="0"/>
      <w:numFmt w:val="bullet"/>
      <w:lvlText w:val="•"/>
      <w:lvlJc w:val="left"/>
      <w:pPr>
        <w:ind w:left="4140" w:hanging="526"/>
      </w:pPr>
      <w:rPr>
        <w:rFonts w:hint="default"/>
        <w:lang w:val="zh-CN" w:eastAsia="zh-CN" w:bidi="zh-CN"/>
      </w:rPr>
    </w:lvl>
    <w:lvl w:ilvl="5" w:tentative="0">
      <w:start w:val="0"/>
      <w:numFmt w:val="bullet"/>
      <w:lvlText w:val="•"/>
      <w:lvlJc w:val="left"/>
      <w:pPr>
        <w:ind w:left="5073" w:hanging="526"/>
      </w:pPr>
      <w:rPr>
        <w:rFonts w:hint="default"/>
        <w:lang w:val="zh-CN" w:eastAsia="zh-CN" w:bidi="zh-CN"/>
      </w:rPr>
    </w:lvl>
    <w:lvl w:ilvl="6" w:tentative="0">
      <w:start w:val="0"/>
      <w:numFmt w:val="bullet"/>
      <w:lvlText w:val="•"/>
      <w:lvlJc w:val="left"/>
      <w:pPr>
        <w:ind w:left="6006" w:hanging="526"/>
      </w:pPr>
      <w:rPr>
        <w:rFonts w:hint="default"/>
        <w:lang w:val="zh-CN" w:eastAsia="zh-CN" w:bidi="zh-CN"/>
      </w:rPr>
    </w:lvl>
    <w:lvl w:ilvl="7" w:tentative="0">
      <w:start w:val="0"/>
      <w:numFmt w:val="bullet"/>
      <w:lvlText w:val="•"/>
      <w:lvlJc w:val="left"/>
      <w:pPr>
        <w:ind w:left="6940" w:hanging="526"/>
      </w:pPr>
      <w:rPr>
        <w:rFonts w:hint="default"/>
        <w:lang w:val="zh-CN" w:eastAsia="zh-CN" w:bidi="zh-CN"/>
      </w:rPr>
    </w:lvl>
    <w:lvl w:ilvl="8" w:tentative="0">
      <w:start w:val="0"/>
      <w:numFmt w:val="bullet"/>
      <w:lvlText w:val="•"/>
      <w:lvlJc w:val="left"/>
      <w:pPr>
        <w:ind w:left="7873" w:hanging="526"/>
      </w:pPr>
      <w:rPr>
        <w:rFonts w:hint="default"/>
        <w:lang w:val="zh-CN" w:eastAsia="zh-CN" w:bidi="zh-CN"/>
      </w:rPr>
    </w:lvl>
  </w:abstractNum>
  <w:abstractNum w:abstractNumId="3">
    <w:nsid w:val="8CAEB125"/>
    <w:multiLevelType w:val="multilevel"/>
    <w:tmpl w:val="8CAEB125"/>
    <w:lvl w:ilvl="0" w:tentative="0">
      <w:start w:val="1"/>
      <w:numFmt w:val="decimal"/>
      <w:lvlText w:val="%1"/>
      <w:lvlJc w:val="left"/>
      <w:pPr>
        <w:ind w:left="1348" w:hanging="526"/>
        <w:jc w:val="left"/>
      </w:pPr>
      <w:rPr>
        <w:rFonts w:hint="default"/>
        <w:lang w:val="zh-CN" w:eastAsia="zh-CN" w:bidi="zh-CN"/>
      </w:rPr>
    </w:lvl>
    <w:lvl w:ilvl="1" w:tentative="0">
      <w:start w:val="1"/>
      <w:numFmt w:val="decimal"/>
      <w:lvlText w:val="%1.%2"/>
      <w:lvlJc w:val="left"/>
      <w:pPr>
        <w:ind w:left="1348" w:hanging="526"/>
        <w:jc w:val="left"/>
      </w:pPr>
      <w:rPr>
        <w:rFonts w:hint="default"/>
        <w:lang w:val="zh-CN" w:eastAsia="zh-CN" w:bidi="zh-CN"/>
      </w:rPr>
    </w:lvl>
    <w:lvl w:ilvl="2" w:tentative="0">
      <w:start w:val="2"/>
      <w:numFmt w:val="decimal"/>
      <w:lvlText w:val="%1.%2.%3"/>
      <w:lvlJc w:val="left"/>
      <w:pPr>
        <w:ind w:left="1348" w:hanging="526"/>
        <w:jc w:val="left"/>
      </w:pPr>
      <w:rPr>
        <w:rFonts w:hint="default" w:ascii="Times New Roman" w:hAnsi="Times New Roman" w:eastAsia="Times New Roman" w:cs="Times New Roman"/>
        <w:b/>
        <w:bCs/>
        <w:w w:val="100"/>
        <w:sz w:val="21"/>
        <w:szCs w:val="21"/>
        <w:lang w:val="zh-CN" w:eastAsia="zh-CN" w:bidi="zh-CN"/>
      </w:rPr>
    </w:lvl>
    <w:lvl w:ilvl="3" w:tentative="0">
      <w:start w:val="1"/>
      <w:numFmt w:val="decimal"/>
      <w:lvlText w:val="%1.%2.%3.%4"/>
      <w:lvlJc w:val="left"/>
      <w:pPr>
        <w:ind w:left="1504" w:hanging="684"/>
        <w:jc w:val="left"/>
      </w:pPr>
      <w:rPr>
        <w:rFonts w:hint="default" w:ascii="Times New Roman" w:hAnsi="Times New Roman" w:eastAsia="Times New Roman" w:cs="Times New Roman"/>
        <w:w w:val="100"/>
        <w:sz w:val="21"/>
        <w:szCs w:val="21"/>
        <w:lang w:val="zh-CN" w:eastAsia="zh-CN" w:bidi="zh-CN"/>
      </w:rPr>
    </w:lvl>
    <w:lvl w:ilvl="4" w:tentative="0">
      <w:start w:val="0"/>
      <w:numFmt w:val="bullet"/>
      <w:lvlText w:val="•"/>
      <w:lvlJc w:val="left"/>
      <w:pPr>
        <w:ind w:left="4246" w:hanging="684"/>
      </w:pPr>
      <w:rPr>
        <w:rFonts w:hint="default"/>
        <w:lang w:val="zh-CN" w:eastAsia="zh-CN" w:bidi="zh-CN"/>
      </w:rPr>
    </w:lvl>
    <w:lvl w:ilvl="5" w:tentative="0">
      <w:start w:val="0"/>
      <w:numFmt w:val="bullet"/>
      <w:lvlText w:val="•"/>
      <w:lvlJc w:val="left"/>
      <w:pPr>
        <w:ind w:left="5162" w:hanging="684"/>
      </w:pPr>
      <w:rPr>
        <w:rFonts w:hint="default"/>
        <w:lang w:val="zh-CN" w:eastAsia="zh-CN" w:bidi="zh-CN"/>
      </w:rPr>
    </w:lvl>
    <w:lvl w:ilvl="6" w:tentative="0">
      <w:start w:val="0"/>
      <w:numFmt w:val="bullet"/>
      <w:lvlText w:val="•"/>
      <w:lvlJc w:val="left"/>
      <w:pPr>
        <w:ind w:left="6077" w:hanging="684"/>
      </w:pPr>
      <w:rPr>
        <w:rFonts w:hint="default"/>
        <w:lang w:val="zh-CN" w:eastAsia="zh-CN" w:bidi="zh-CN"/>
      </w:rPr>
    </w:lvl>
    <w:lvl w:ilvl="7" w:tentative="0">
      <w:start w:val="0"/>
      <w:numFmt w:val="bullet"/>
      <w:lvlText w:val="•"/>
      <w:lvlJc w:val="left"/>
      <w:pPr>
        <w:ind w:left="6993" w:hanging="684"/>
      </w:pPr>
      <w:rPr>
        <w:rFonts w:hint="default"/>
        <w:lang w:val="zh-CN" w:eastAsia="zh-CN" w:bidi="zh-CN"/>
      </w:rPr>
    </w:lvl>
    <w:lvl w:ilvl="8" w:tentative="0">
      <w:start w:val="0"/>
      <w:numFmt w:val="bullet"/>
      <w:lvlText w:val="•"/>
      <w:lvlJc w:val="left"/>
      <w:pPr>
        <w:ind w:left="7908" w:hanging="684"/>
      </w:pPr>
      <w:rPr>
        <w:rFonts w:hint="default"/>
        <w:lang w:val="zh-CN" w:eastAsia="zh-CN" w:bidi="zh-CN"/>
      </w:rPr>
    </w:lvl>
  </w:abstractNum>
  <w:abstractNum w:abstractNumId="4">
    <w:nsid w:val="91995D4F"/>
    <w:multiLevelType w:val="multilevel"/>
    <w:tmpl w:val="91995D4F"/>
    <w:lvl w:ilvl="0" w:tentative="0">
      <w:start w:val="1"/>
      <w:numFmt w:val="decimal"/>
      <w:lvlText w:val="（%1）"/>
      <w:lvlJc w:val="left"/>
      <w:pPr>
        <w:ind w:left="134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80" w:hanging="529"/>
      </w:pPr>
      <w:rPr>
        <w:rFonts w:hint="default"/>
        <w:lang w:val="zh-CN" w:eastAsia="zh-CN" w:bidi="zh-CN"/>
      </w:rPr>
    </w:lvl>
    <w:lvl w:ilvl="2" w:tentative="0">
      <w:start w:val="0"/>
      <w:numFmt w:val="bullet"/>
      <w:lvlText w:val="•"/>
      <w:lvlJc w:val="left"/>
      <w:pPr>
        <w:ind w:left="3020" w:hanging="529"/>
      </w:pPr>
      <w:rPr>
        <w:rFonts w:hint="default"/>
        <w:lang w:val="zh-CN" w:eastAsia="zh-CN" w:bidi="zh-CN"/>
      </w:rPr>
    </w:lvl>
    <w:lvl w:ilvl="3" w:tentative="0">
      <w:start w:val="0"/>
      <w:numFmt w:val="bullet"/>
      <w:lvlText w:val="•"/>
      <w:lvlJc w:val="left"/>
      <w:pPr>
        <w:ind w:left="3860" w:hanging="529"/>
      </w:pPr>
      <w:rPr>
        <w:rFonts w:hint="default"/>
        <w:lang w:val="zh-CN" w:eastAsia="zh-CN" w:bidi="zh-CN"/>
      </w:rPr>
    </w:lvl>
    <w:lvl w:ilvl="4" w:tentative="0">
      <w:start w:val="0"/>
      <w:numFmt w:val="bullet"/>
      <w:lvlText w:val="•"/>
      <w:lvlJc w:val="left"/>
      <w:pPr>
        <w:ind w:left="4700" w:hanging="529"/>
      </w:pPr>
      <w:rPr>
        <w:rFonts w:hint="default"/>
        <w:lang w:val="zh-CN" w:eastAsia="zh-CN" w:bidi="zh-CN"/>
      </w:rPr>
    </w:lvl>
    <w:lvl w:ilvl="5" w:tentative="0">
      <w:start w:val="0"/>
      <w:numFmt w:val="bullet"/>
      <w:lvlText w:val="•"/>
      <w:lvlJc w:val="left"/>
      <w:pPr>
        <w:ind w:left="5540" w:hanging="529"/>
      </w:pPr>
      <w:rPr>
        <w:rFonts w:hint="default"/>
        <w:lang w:val="zh-CN" w:eastAsia="zh-CN" w:bidi="zh-CN"/>
      </w:rPr>
    </w:lvl>
    <w:lvl w:ilvl="6" w:tentative="0">
      <w:start w:val="0"/>
      <w:numFmt w:val="bullet"/>
      <w:lvlText w:val="•"/>
      <w:lvlJc w:val="left"/>
      <w:pPr>
        <w:ind w:left="6380" w:hanging="529"/>
      </w:pPr>
      <w:rPr>
        <w:rFonts w:hint="default"/>
        <w:lang w:val="zh-CN" w:eastAsia="zh-CN" w:bidi="zh-CN"/>
      </w:rPr>
    </w:lvl>
    <w:lvl w:ilvl="7" w:tentative="0">
      <w:start w:val="0"/>
      <w:numFmt w:val="bullet"/>
      <w:lvlText w:val="•"/>
      <w:lvlJc w:val="left"/>
      <w:pPr>
        <w:ind w:left="7220" w:hanging="529"/>
      </w:pPr>
      <w:rPr>
        <w:rFonts w:hint="default"/>
        <w:lang w:val="zh-CN" w:eastAsia="zh-CN" w:bidi="zh-CN"/>
      </w:rPr>
    </w:lvl>
    <w:lvl w:ilvl="8" w:tentative="0">
      <w:start w:val="0"/>
      <w:numFmt w:val="bullet"/>
      <w:lvlText w:val="•"/>
      <w:lvlJc w:val="left"/>
      <w:pPr>
        <w:ind w:left="8060" w:hanging="529"/>
      </w:pPr>
      <w:rPr>
        <w:rFonts w:hint="default"/>
        <w:lang w:val="zh-CN" w:eastAsia="zh-CN" w:bidi="zh-CN"/>
      </w:rPr>
    </w:lvl>
  </w:abstractNum>
  <w:abstractNum w:abstractNumId="5">
    <w:nsid w:val="9288B902"/>
    <w:multiLevelType w:val="multilevel"/>
    <w:tmpl w:val="9288B902"/>
    <w:lvl w:ilvl="0" w:tentative="0">
      <w:start w:val="3"/>
      <w:numFmt w:val="decimal"/>
      <w:lvlText w:val="%1"/>
      <w:lvlJc w:val="left"/>
      <w:pPr>
        <w:ind w:left="400" w:hanging="526"/>
        <w:jc w:val="left"/>
      </w:pPr>
      <w:rPr>
        <w:rFonts w:hint="default"/>
        <w:lang w:val="zh-CN" w:eastAsia="zh-CN" w:bidi="zh-CN"/>
      </w:rPr>
    </w:lvl>
    <w:lvl w:ilvl="1" w:tentative="0">
      <w:start w:val="6"/>
      <w:numFmt w:val="decimal"/>
      <w:lvlText w:val="%1.%2"/>
      <w:lvlJc w:val="left"/>
      <w:pPr>
        <w:ind w:left="400" w:hanging="526"/>
        <w:jc w:val="right"/>
      </w:pPr>
      <w:rPr>
        <w:rFonts w:hint="default"/>
        <w:lang w:val="zh-CN" w:eastAsia="zh-CN" w:bidi="zh-CN"/>
      </w:rPr>
    </w:lvl>
    <w:lvl w:ilvl="2" w:tentative="0">
      <w:start w:val="1"/>
      <w:numFmt w:val="decimal"/>
      <w:lvlText w:val="%1.%2.%3"/>
      <w:lvlJc w:val="left"/>
      <w:pPr>
        <w:ind w:left="400" w:hanging="526"/>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202" w:hanging="526"/>
      </w:pPr>
      <w:rPr>
        <w:rFonts w:hint="default"/>
        <w:lang w:val="zh-CN" w:eastAsia="zh-CN" w:bidi="zh-CN"/>
      </w:rPr>
    </w:lvl>
    <w:lvl w:ilvl="4" w:tentative="0">
      <w:start w:val="0"/>
      <w:numFmt w:val="bullet"/>
      <w:lvlText w:val="•"/>
      <w:lvlJc w:val="left"/>
      <w:pPr>
        <w:ind w:left="4136" w:hanging="526"/>
      </w:pPr>
      <w:rPr>
        <w:rFonts w:hint="default"/>
        <w:lang w:val="zh-CN" w:eastAsia="zh-CN" w:bidi="zh-CN"/>
      </w:rPr>
    </w:lvl>
    <w:lvl w:ilvl="5" w:tentative="0">
      <w:start w:val="0"/>
      <w:numFmt w:val="bullet"/>
      <w:lvlText w:val="•"/>
      <w:lvlJc w:val="left"/>
      <w:pPr>
        <w:ind w:left="5070" w:hanging="526"/>
      </w:pPr>
      <w:rPr>
        <w:rFonts w:hint="default"/>
        <w:lang w:val="zh-CN" w:eastAsia="zh-CN" w:bidi="zh-CN"/>
      </w:rPr>
    </w:lvl>
    <w:lvl w:ilvl="6" w:tentative="0">
      <w:start w:val="0"/>
      <w:numFmt w:val="bullet"/>
      <w:lvlText w:val="•"/>
      <w:lvlJc w:val="left"/>
      <w:pPr>
        <w:ind w:left="6004" w:hanging="526"/>
      </w:pPr>
      <w:rPr>
        <w:rFonts w:hint="default"/>
        <w:lang w:val="zh-CN" w:eastAsia="zh-CN" w:bidi="zh-CN"/>
      </w:rPr>
    </w:lvl>
    <w:lvl w:ilvl="7" w:tentative="0">
      <w:start w:val="0"/>
      <w:numFmt w:val="bullet"/>
      <w:lvlText w:val="•"/>
      <w:lvlJc w:val="left"/>
      <w:pPr>
        <w:ind w:left="6938" w:hanging="526"/>
      </w:pPr>
      <w:rPr>
        <w:rFonts w:hint="default"/>
        <w:lang w:val="zh-CN" w:eastAsia="zh-CN" w:bidi="zh-CN"/>
      </w:rPr>
    </w:lvl>
    <w:lvl w:ilvl="8" w:tentative="0">
      <w:start w:val="0"/>
      <w:numFmt w:val="bullet"/>
      <w:lvlText w:val="•"/>
      <w:lvlJc w:val="left"/>
      <w:pPr>
        <w:ind w:left="7872" w:hanging="526"/>
      </w:pPr>
      <w:rPr>
        <w:rFonts w:hint="default"/>
        <w:lang w:val="zh-CN" w:eastAsia="zh-CN" w:bidi="zh-CN"/>
      </w:rPr>
    </w:lvl>
  </w:abstractNum>
  <w:abstractNum w:abstractNumId="6">
    <w:nsid w:val="9C8AC8EF"/>
    <w:multiLevelType w:val="multilevel"/>
    <w:tmpl w:val="9C8AC8EF"/>
    <w:lvl w:ilvl="0" w:tentative="0">
      <w:start w:val="4"/>
      <w:numFmt w:val="decimal"/>
      <w:lvlText w:val="（%1）"/>
      <w:lvlJc w:val="left"/>
      <w:pPr>
        <w:ind w:left="636"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000" w:hanging="529"/>
      </w:pPr>
      <w:rPr>
        <w:rFonts w:hint="default"/>
        <w:lang w:val="zh-CN" w:eastAsia="zh-CN" w:bidi="zh-CN"/>
      </w:rPr>
    </w:lvl>
    <w:lvl w:ilvl="2" w:tentative="0">
      <w:start w:val="0"/>
      <w:numFmt w:val="bullet"/>
      <w:lvlText w:val="•"/>
      <w:lvlJc w:val="left"/>
      <w:pPr>
        <w:ind w:left="1360" w:hanging="529"/>
      </w:pPr>
      <w:rPr>
        <w:rFonts w:hint="default"/>
        <w:lang w:val="zh-CN" w:eastAsia="zh-CN" w:bidi="zh-CN"/>
      </w:rPr>
    </w:lvl>
    <w:lvl w:ilvl="3" w:tentative="0">
      <w:start w:val="0"/>
      <w:numFmt w:val="bullet"/>
      <w:lvlText w:val="•"/>
      <w:lvlJc w:val="left"/>
      <w:pPr>
        <w:ind w:left="1720" w:hanging="529"/>
      </w:pPr>
      <w:rPr>
        <w:rFonts w:hint="default"/>
        <w:lang w:val="zh-CN" w:eastAsia="zh-CN" w:bidi="zh-CN"/>
      </w:rPr>
    </w:lvl>
    <w:lvl w:ilvl="4" w:tentative="0">
      <w:start w:val="0"/>
      <w:numFmt w:val="bullet"/>
      <w:lvlText w:val="•"/>
      <w:lvlJc w:val="left"/>
      <w:pPr>
        <w:ind w:left="2080" w:hanging="529"/>
      </w:pPr>
      <w:rPr>
        <w:rFonts w:hint="default"/>
        <w:lang w:val="zh-CN" w:eastAsia="zh-CN" w:bidi="zh-CN"/>
      </w:rPr>
    </w:lvl>
    <w:lvl w:ilvl="5" w:tentative="0">
      <w:start w:val="0"/>
      <w:numFmt w:val="bullet"/>
      <w:lvlText w:val="•"/>
      <w:lvlJc w:val="left"/>
      <w:pPr>
        <w:ind w:left="2441" w:hanging="529"/>
      </w:pPr>
      <w:rPr>
        <w:rFonts w:hint="default"/>
        <w:lang w:val="zh-CN" w:eastAsia="zh-CN" w:bidi="zh-CN"/>
      </w:rPr>
    </w:lvl>
    <w:lvl w:ilvl="6" w:tentative="0">
      <w:start w:val="0"/>
      <w:numFmt w:val="bullet"/>
      <w:lvlText w:val="•"/>
      <w:lvlJc w:val="left"/>
      <w:pPr>
        <w:ind w:left="2801" w:hanging="529"/>
      </w:pPr>
      <w:rPr>
        <w:rFonts w:hint="default"/>
        <w:lang w:val="zh-CN" w:eastAsia="zh-CN" w:bidi="zh-CN"/>
      </w:rPr>
    </w:lvl>
    <w:lvl w:ilvl="7" w:tentative="0">
      <w:start w:val="0"/>
      <w:numFmt w:val="bullet"/>
      <w:lvlText w:val="•"/>
      <w:lvlJc w:val="left"/>
      <w:pPr>
        <w:ind w:left="3161" w:hanging="529"/>
      </w:pPr>
      <w:rPr>
        <w:rFonts w:hint="default"/>
        <w:lang w:val="zh-CN" w:eastAsia="zh-CN" w:bidi="zh-CN"/>
      </w:rPr>
    </w:lvl>
    <w:lvl w:ilvl="8" w:tentative="0">
      <w:start w:val="0"/>
      <w:numFmt w:val="bullet"/>
      <w:lvlText w:val="•"/>
      <w:lvlJc w:val="left"/>
      <w:pPr>
        <w:ind w:left="3521" w:hanging="529"/>
      </w:pPr>
      <w:rPr>
        <w:rFonts w:hint="default"/>
        <w:lang w:val="zh-CN" w:eastAsia="zh-CN" w:bidi="zh-CN"/>
      </w:rPr>
    </w:lvl>
  </w:abstractNum>
  <w:abstractNum w:abstractNumId="7">
    <w:nsid w:val="B0F1ACD9"/>
    <w:multiLevelType w:val="multilevel"/>
    <w:tmpl w:val="B0F1ACD9"/>
    <w:lvl w:ilvl="0" w:tentative="0">
      <w:start w:val="1"/>
      <w:numFmt w:val="decimal"/>
      <w:lvlText w:val="（%1）"/>
      <w:lvlJc w:val="left"/>
      <w:pPr>
        <w:ind w:left="128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26" w:hanging="529"/>
      </w:pPr>
      <w:rPr>
        <w:rFonts w:hint="default"/>
        <w:lang w:val="zh-CN" w:eastAsia="zh-CN" w:bidi="zh-CN"/>
      </w:rPr>
    </w:lvl>
    <w:lvl w:ilvl="2" w:tentative="0">
      <w:start w:val="0"/>
      <w:numFmt w:val="bullet"/>
      <w:lvlText w:val="•"/>
      <w:lvlJc w:val="left"/>
      <w:pPr>
        <w:ind w:left="2972" w:hanging="529"/>
      </w:pPr>
      <w:rPr>
        <w:rFonts w:hint="default"/>
        <w:lang w:val="zh-CN" w:eastAsia="zh-CN" w:bidi="zh-CN"/>
      </w:rPr>
    </w:lvl>
    <w:lvl w:ilvl="3" w:tentative="0">
      <w:start w:val="0"/>
      <w:numFmt w:val="bullet"/>
      <w:lvlText w:val="•"/>
      <w:lvlJc w:val="left"/>
      <w:pPr>
        <w:ind w:left="3818" w:hanging="529"/>
      </w:pPr>
      <w:rPr>
        <w:rFonts w:hint="default"/>
        <w:lang w:val="zh-CN" w:eastAsia="zh-CN" w:bidi="zh-CN"/>
      </w:rPr>
    </w:lvl>
    <w:lvl w:ilvl="4" w:tentative="0">
      <w:start w:val="0"/>
      <w:numFmt w:val="bullet"/>
      <w:lvlText w:val="•"/>
      <w:lvlJc w:val="left"/>
      <w:pPr>
        <w:ind w:left="4664" w:hanging="529"/>
      </w:pPr>
      <w:rPr>
        <w:rFonts w:hint="default"/>
        <w:lang w:val="zh-CN" w:eastAsia="zh-CN" w:bidi="zh-CN"/>
      </w:rPr>
    </w:lvl>
    <w:lvl w:ilvl="5" w:tentative="0">
      <w:start w:val="0"/>
      <w:numFmt w:val="bullet"/>
      <w:lvlText w:val="•"/>
      <w:lvlJc w:val="left"/>
      <w:pPr>
        <w:ind w:left="5510" w:hanging="529"/>
      </w:pPr>
      <w:rPr>
        <w:rFonts w:hint="default"/>
        <w:lang w:val="zh-CN" w:eastAsia="zh-CN" w:bidi="zh-CN"/>
      </w:rPr>
    </w:lvl>
    <w:lvl w:ilvl="6" w:tentative="0">
      <w:start w:val="0"/>
      <w:numFmt w:val="bullet"/>
      <w:lvlText w:val="•"/>
      <w:lvlJc w:val="left"/>
      <w:pPr>
        <w:ind w:left="6356" w:hanging="529"/>
      </w:pPr>
      <w:rPr>
        <w:rFonts w:hint="default"/>
        <w:lang w:val="zh-CN" w:eastAsia="zh-CN" w:bidi="zh-CN"/>
      </w:rPr>
    </w:lvl>
    <w:lvl w:ilvl="7" w:tentative="0">
      <w:start w:val="0"/>
      <w:numFmt w:val="bullet"/>
      <w:lvlText w:val="•"/>
      <w:lvlJc w:val="left"/>
      <w:pPr>
        <w:ind w:left="7202" w:hanging="529"/>
      </w:pPr>
      <w:rPr>
        <w:rFonts w:hint="default"/>
        <w:lang w:val="zh-CN" w:eastAsia="zh-CN" w:bidi="zh-CN"/>
      </w:rPr>
    </w:lvl>
    <w:lvl w:ilvl="8" w:tentative="0">
      <w:start w:val="0"/>
      <w:numFmt w:val="bullet"/>
      <w:lvlText w:val="•"/>
      <w:lvlJc w:val="left"/>
      <w:pPr>
        <w:ind w:left="8048" w:hanging="529"/>
      </w:pPr>
      <w:rPr>
        <w:rFonts w:hint="default"/>
        <w:lang w:val="zh-CN" w:eastAsia="zh-CN" w:bidi="zh-CN"/>
      </w:rPr>
    </w:lvl>
  </w:abstractNum>
  <w:abstractNum w:abstractNumId="8">
    <w:nsid w:val="B53F3350"/>
    <w:multiLevelType w:val="multilevel"/>
    <w:tmpl w:val="B53F3350"/>
    <w:lvl w:ilvl="0" w:tentative="0">
      <w:start w:val="1"/>
      <w:numFmt w:val="decimal"/>
      <w:lvlText w:val="%1."/>
      <w:lvlJc w:val="left"/>
      <w:pPr>
        <w:ind w:left="400" w:hanging="318"/>
        <w:jc w:val="left"/>
      </w:pPr>
      <w:rPr>
        <w:rFonts w:hint="default" w:ascii="Times New Roman" w:hAnsi="Times New Roman" w:eastAsia="Times New Roman" w:cs="Times New Roman"/>
        <w:spacing w:val="-27"/>
        <w:w w:val="100"/>
        <w:sz w:val="19"/>
        <w:szCs w:val="19"/>
        <w:lang w:val="zh-CN" w:eastAsia="zh-CN" w:bidi="zh-CN"/>
      </w:rPr>
    </w:lvl>
    <w:lvl w:ilvl="1" w:tentative="0">
      <w:start w:val="1"/>
      <w:numFmt w:val="decimal"/>
      <w:lvlText w:val="（%2）"/>
      <w:lvlJc w:val="left"/>
      <w:pPr>
        <w:ind w:left="1769" w:hanging="529"/>
        <w:jc w:val="left"/>
      </w:pPr>
      <w:rPr>
        <w:rFonts w:hint="default" w:ascii="宋体" w:hAnsi="宋体" w:eastAsia="宋体" w:cs="宋体"/>
        <w:spacing w:val="-3"/>
        <w:w w:val="100"/>
        <w:sz w:val="19"/>
        <w:szCs w:val="19"/>
        <w:lang w:val="zh-CN" w:eastAsia="zh-CN" w:bidi="zh-CN"/>
      </w:rPr>
    </w:lvl>
    <w:lvl w:ilvl="2" w:tentative="0">
      <w:start w:val="0"/>
      <w:numFmt w:val="bullet"/>
      <w:lvlText w:val="•"/>
      <w:lvlJc w:val="left"/>
      <w:pPr>
        <w:ind w:left="2646" w:hanging="529"/>
      </w:pPr>
      <w:rPr>
        <w:rFonts w:hint="default"/>
        <w:lang w:val="zh-CN" w:eastAsia="zh-CN" w:bidi="zh-CN"/>
      </w:rPr>
    </w:lvl>
    <w:lvl w:ilvl="3" w:tentative="0">
      <w:start w:val="0"/>
      <w:numFmt w:val="bullet"/>
      <w:lvlText w:val="•"/>
      <w:lvlJc w:val="left"/>
      <w:pPr>
        <w:ind w:left="3533" w:hanging="529"/>
      </w:pPr>
      <w:rPr>
        <w:rFonts w:hint="default"/>
        <w:lang w:val="zh-CN" w:eastAsia="zh-CN" w:bidi="zh-CN"/>
      </w:rPr>
    </w:lvl>
    <w:lvl w:ilvl="4" w:tentative="0">
      <w:start w:val="0"/>
      <w:numFmt w:val="bullet"/>
      <w:lvlText w:val="•"/>
      <w:lvlJc w:val="left"/>
      <w:pPr>
        <w:ind w:left="4420" w:hanging="529"/>
      </w:pPr>
      <w:rPr>
        <w:rFonts w:hint="default"/>
        <w:lang w:val="zh-CN" w:eastAsia="zh-CN" w:bidi="zh-CN"/>
      </w:rPr>
    </w:lvl>
    <w:lvl w:ilvl="5" w:tentative="0">
      <w:start w:val="0"/>
      <w:numFmt w:val="bullet"/>
      <w:lvlText w:val="•"/>
      <w:lvlJc w:val="left"/>
      <w:pPr>
        <w:ind w:left="5306" w:hanging="529"/>
      </w:pPr>
      <w:rPr>
        <w:rFonts w:hint="default"/>
        <w:lang w:val="zh-CN" w:eastAsia="zh-CN" w:bidi="zh-CN"/>
      </w:rPr>
    </w:lvl>
    <w:lvl w:ilvl="6" w:tentative="0">
      <w:start w:val="0"/>
      <w:numFmt w:val="bullet"/>
      <w:lvlText w:val="•"/>
      <w:lvlJc w:val="left"/>
      <w:pPr>
        <w:ind w:left="6193" w:hanging="529"/>
      </w:pPr>
      <w:rPr>
        <w:rFonts w:hint="default"/>
        <w:lang w:val="zh-CN" w:eastAsia="zh-CN" w:bidi="zh-CN"/>
      </w:rPr>
    </w:lvl>
    <w:lvl w:ilvl="7" w:tentative="0">
      <w:start w:val="0"/>
      <w:numFmt w:val="bullet"/>
      <w:lvlText w:val="•"/>
      <w:lvlJc w:val="left"/>
      <w:pPr>
        <w:ind w:left="7080" w:hanging="529"/>
      </w:pPr>
      <w:rPr>
        <w:rFonts w:hint="default"/>
        <w:lang w:val="zh-CN" w:eastAsia="zh-CN" w:bidi="zh-CN"/>
      </w:rPr>
    </w:lvl>
    <w:lvl w:ilvl="8" w:tentative="0">
      <w:start w:val="0"/>
      <w:numFmt w:val="bullet"/>
      <w:lvlText w:val="•"/>
      <w:lvlJc w:val="left"/>
      <w:pPr>
        <w:ind w:left="7966" w:hanging="529"/>
      </w:pPr>
      <w:rPr>
        <w:rFonts w:hint="default"/>
        <w:lang w:val="zh-CN" w:eastAsia="zh-CN" w:bidi="zh-CN"/>
      </w:rPr>
    </w:lvl>
  </w:abstractNum>
  <w:abstractNum w:abstractNumId="9">
    <w:nsid w:val="B8CEF35B"/>
    <w:multiLevelType w:val="multilevel"/>
    <w:tmpl w:val="B8CEF35B"/>
    <w:lvl w:ilvl="0" w:tentative="0">
      <w:start w:val="1"/>
      <w:numFmt w:val="decimal"/>
      <w:lvlText w:val="%1."/>
      <w:lvlJc w:val="left"/>
      <w:pPr>
        <w:ind w:left="801" w:hanging="401"/>
        <w:jc w:val="left"/>
      </w:pPr>
      <w:rPr>
        <w:rFonts w:hint="default" w:ascii="Times New Roman" w:hAnsi="Times New Roman" w:eastAsia="Times New Roman" w:cs="Times New Roman"/>
        <w:b/>
        <w:bCs/>
        <w:w w:val="99"/>
        <w:sz w:val="32"/>
        <w:szCs w:val="32"/>
        <w:lang w:val="zh-CN" w:eastAsia="zh-CN" w:bidi="zh-CN"/>
      </w:rPr>
    </w:lvl>
    <w:lvl w:ilvl="1" w:tentative="0">
      <w:start w:val="1"/>
      <w:numFmt w:val="decimal"/>
      <w:lvlText w:val="%1.%2"/>
      <w:lvlJc w:val="left"/>
      <w:pPr>
        <w:ind w:left="1026" w:hanging="490"/>
        <w:jc w:val="left"/>
      </w:pPr>
      <w:rPr>
        <w:rFonts w:hint="default" w:ascii="Times New Roman" w:hAnsi="Times New Roman" w:eastAsia="Times New Roman" w:cs="Times New Roman"/>
        <w:w w:val="100"/>
        <w:sz w:val="28"/>
        <w:szCs w:val="28"/>
        <w:lang w:val="zh-CN" w:eastAsia="zh-CN" w:bidi="zh-CN"/>
      </w:rPr>
    </w:lvl>
    <w:lvl w:ilvl="2" w:tentative="0">
      <w:start w:val="1"/>
      <w:numFmt w:val="decimal"/>
      <w:lvlText w:val="%1.%2.%3"/>
      <w:lvlJc w:val="left"/>
      <w:pPr>
        <w:ind w:left="1346" w:hanging="526"/>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1340" w:hanging="526"/>
      </w:pPr>
      <w:rPr>
        <w:rFonts w:hint="default"/>
        <w:lang w:val="zh-CN" w:eastAsia="zh-CN" w:bidi="zh-CN"/>
      </w:rPr>
    </w:lvl>
    <w:lvl w:ilvl="4" w:tentative="0">
      <w:start w:val="0"/>
      <w:numFmt w:val="bullet"/>
      <w:lvlText w:val="•"/>
      <w:lvlJc w:val="left"/>
      <w:pPr>
        <w:ind w:left="2540" w:hanging="526"/>
      </w:pPr>
      <w:rPr>
        <w:rFonts w:hint="default"/>
        <w:lang w:val="zh-CN" w:eastAsia="zh-CN" w:bidi="zh-CN"/>
      </w:rPr>
    </w:lvl>
    <w:lvl w:ilvl="5" w:tentative="0">
      <w:start w:val="0"/>
      <w:numFmt w:val="bullet"/>
      <w:lvlText w:val="•"/>
      <w:lvlJc w:val="left"/>
      <w:pPr>
        <w:ind w:left="3740" w:hanging="526"/>
      </w:pPr>
      <w:rPr>
        <w:rFonts w:hint="default"/>
        <w:lang w:val="zh-CN" w:eastAsia="zh-CN" w:bidi="zh-CN"/>
      </w:rPr>
    </w:lvl>
    <w:lvl w:ilvl="6" w:tentative="0">
      <w:start w:val="0"/>
      <w:numFmt w:val="bullet"/>
      <w:lvlText w:val="•"/>
      <w:lvlJc w:val="left"/>
      <w:pPr>
        <w:ind w:left="4940" w:hanging="526"/>
      </w:pPr>
      <w:rPr>
        <w:rFonts w:hint="default"/>
        <w:lang w:val="zh-CN" w:eastAsia="zh-CN" w:bidi="zh-CN"/>
      </w:rPr>
    </w:lvl>
    <w:lvl w:ilvl="7" w:tentative="0">
      <w:start w:val="0"/>
      <w:numFmt w:val="bullet"/>
      <w:lvlText w:val="•"/>
      <w:lvlJc w:val="left"/>
      <w:pPr>
        <w:ind w:left="6140" w:hanging="526"/>
      </w:pPr>
      <w:rPr>
        <w:rFonts w:hint="default"/>
        <w:lang w:val="zh-CN" w:eastAsia="zh-CN" w:bidi="zh-CN"/>
      </w:rPr>
    </w:lvl>
    <w:lvl w:ilvl="8" w:tentative="0">
      <w:start w:val="0"/>
      <w:numFmt w:val="bullet"/>
      <w:lvlText w:val="•"/>
      <w:lvlJc w:val="left"/>
      <w:pPr>
        <w:ind w:left="7340" w:hanging="526"/>
      </w:pPr>
      <w:rPr>
        <w:rFonts w:hint="default"/>
        <w:lang w:val="zh-CN" w:eastAsia="zh-CN" w:bidi="zh-CN"/>
      </w:rPr>
    </w:lvl>
  </w:abstractNum>
  <w:abstractNum w:abstractNumId="10">
    <w:nsid w:val="BB18B359"/>
    <w:multiLevelType w:val="singleLevel"/>
    <w:tmpl w:val="BB18B359"/>
    <w:lvl w:ilvl="0" w:tentative="0">
      <w:start w:val="2"/>
      <w:numFmt w:val="chineseCounting"/>
      <w:suff w:val="nothing"/>
      <w:lvlText w:val="%1、"/>
      <w:lvlJc w:val="left"/>
      <w:rPr>
        <w:rFonts w:hint="eastAsia"/>
      </w:rPr>
    </w:lvl>
  </w:abstractNum>
  <w:abstractNum w:abstractNumId="11">
    <w:nsid w:val="BB64CFA9"/>
    <w:multiLevelType w:val="multilevel"/>
    <w:tmpl w:val="BB64CFA9"/>
    <w:lvl w:ilvl="0" w:tentative="0">
      <w:start w:val="1"/>
      <w:numFmt w:val="decimal"/>
      <w:lvlText w:val="（%1）"/>
      <w:lvlJc w:val="left"/>
      <w:pPr>
        <w:ind w:left="134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80" w:hanging="529"/>
      </w:pPr>
      <w:rPr>
        <w:rFonts w:hint="default"/>
        <w:lang w:val="zh-CN" w:eastAsia="zh-CN" w:bidi="zh-CN"/>
      </w:rPr>
    </w:lvl>
    <w:lvl w:ilvl="2" w:tentative="0">
      <w:start w:val="0"/>
      <w:numFmt w:val="bullet"/>
      <w:lvlText w:val="•"/>
      <w:lvlJc w:val="left"/>
      <w:pPr>
        <w:ind w:left="3020" w:hanging="529"/>
      </w:pPr>
      <w:rPr>
        <w:rFonts w:hint="default"/>
        <w:lang w:val="zh-CN" w:eastAsia="zh-CN" w:bidi="zh-CN"/>
      </w:rPr>
    </w:lvl>
    <w:lvl w:ilvl="3" w:tentative="0">
      <w:start w:val="0"/>
      <w:numFmt w:val="bullet"/>
      <w:lvlText w:val="•"/>
      <w:lvlJc w:val="left"/>
      <w:pPr>
        <w:ind w:left="3860" w:hanging="529"/>
      </w:pPr>
      <w:rPr>
        <w:rFonts w:hint="default"/>
        <w:lang w:val="zh-CN" w:eastAsia="zh-CN" w:bidi="zh-CN"/>
      </w:rPr>
    </w:lvl>
    <w:lvl w:ilvl="4" w:tentative="0">
      <w:start w:val="0"/>
      <w:numFmt w:val="bullet"/>
      <w:lvlText w:val="•"/>
      <w:lvlJc w:val="left"/>
      <w:pPr>
        <w:ind w:left="4700" w:hanging="529"/>
      </w:pPr>
      <w:rPr>
        <w:rFonts w:hint="default"/>
        <w:lang w:val="zh-CN" w:eastAsia="zh-CN" w:bidi="zh-CN"/>
      </w:rPr>
    </w:lvl>
    <w:lvl w:ilvl="5" w:tentative="0">
      <w:start w:val="0"/>
      <w:numFmt w:val="bullet"/>
      <w:lvlText w:val="•"/>
      <w:lvlJc w:val="left"/>
      <w:pPr>
        <w:ind w:left="5540" w:hanging="529"/>
      </w:pPr>
      <w:rPr>
        <w:rFonts w:hint="default"/>
        <w:lang w:val="zh-CN" w:eastAsia="zh-CN" w:bidi="zh-CN"/>
      </w:rPr>
    </w:lvl>
    <w:lvl w:ilvl="6" w:tentative="0">
      <w:start w:val="0"/>
      <w:numFmt w:val="bullet"/>
      <w:lvlText w:val="•"/>
      <w:lvlJc w:val="left"/>
      <w:pPr>
        <w:ind w:left="6380" w:hanging="529"/>
      </w:pPr>
      <w:rPr>
        <w:rFonts w:hint="default"/>
        <w:lang w:val="zh-CN" w:eastAsia="zh-CN" w:bidi="zh-CN"/>
      </w:rPr>
    </w:lvl>
    <w:lvl w:ilvl="7" w:tentative="0">
      <w:start w:val="0"/>
      <w:numFmt w:val="bullet"/>
      <w:lvlText w:val="•"/>
      <w:lvlJc w:val="left"/>
      <w:pPr>
        <w:ind w:left="7220" w:hanging="529"/>
      </w:pPr>
      <w:rPr>
        <w:rFonts w:hint="default"/>
        <w:lang w:val="zh-CN" w:eastAsia="zh-CN" w:bidi="zh-CN"/>
      </w:rPr>
    </w:lvl>
    <w:lvl w:ilvl="8" w:tentative="0">
      <w:start w:val="0"/>
      <w:numFmt w:val="bullet"/>
      <w:lvlText w:val="•"/>
      <w:lvlJc w:val="left"/>
      <w:pPr>
        <w:ind w:left="8060" w:hanging="529"/>
      </w:pPr>
      <w:rPr>
        <w:rFonts w:hint="default"/>
        <w:lang w:val="zh-CN" w:eastAsia="zh-CN" w:bidi="zh-CN"/>
      </w:rPr>
    </w:lvl>
  </w:abstractNum>
  <w:abstractNum w:abstractNumId="12">
    <w:nsid w:val="BE923771"/>
    <w:multiLevelType w:val="multilevel"/>
    <w:tmpl w:val="BE923771"/>
    <w:lvl w:ilvl="0" w:tentative="0">
      <w:start w:val="3"/>
      <w:numFmt w:val="decimal"/>
      <w:lvlText w:val="%1"/>
      <w:lvlJc w:val="left"/>
      <w:pPr>
        <w:ind w:left="1026" w:hanging="490"/>
        <w:jc w:val="left"/>
      </w:pPr>
      <w:rPr>
        <w:rFonts w:hint="default"/>
        <w:lang w:val="zh-CN" w:eastAsia="zh-CN" w:bidi="zh-CN"/>
      </w:rPr>
    </w:lvl>
    <w:lvl w:ilvl="1" w:tentative="0">
      <w:start w:val="5"/>
      <w:numFmt w:val="decimal"/>
      <w:lvlText w:val="%1.%2"/>
      <w:lvlJc w:val="left"/>
      <w:pPr>
        <w:ind w:left="1026" w:hanging="490"/>
        <w:jc w:val="left"/>
      </w:pPr>
      <w:rPr>
        <w:rFonts w:hint="default" w:ascii="Times New Roman" w:hAnsi="Times New Roman" w:eastAsia="Times New Roman" w:cs="Times New Roman"/>
        <w:w w:val="100"/>
        <w:sz w:val="28"/>
        <w:szCs w:val="28"/>
        <w:lang w:val="zh-CN" w:eastAsia="zh-CN" w:bidi="zh-CN"/>
      </w:rPr>
    </w:lvl>
    <w:lvl w:ilvl="2" w:tentative="0">
      <w:start w:val="1"/>
      <w:numFmt w:val="decimal"/>
      <w:lvlText w:val="（%3）"/>
      <w:lvlJc w:val="left"/>
      <w:pPr>
        <w:ind w:left="400" w:hanging="529"/>
        <w:jc w:val="left"/>
      </w:pPr>
      <w:rPr>
        <w:rFonts w:hint="default" w:ascii="宋体" w:hAnsi="宋体" w:eastAsia="宋体" w:cs="宋体"/>
        <w:spacing w:val="-51"/>
        <w:w w:val="100"/>
        <w:sz w:val="19"/>
        <w:szCs w:val="19"/>
        <w:lang w:val="zh-CN" w:eastAsia="zh-CN" w:bidi="zh-CN"/>
      </w:rPr>
    </w:lvl>
    <w:lvl w:ilvl="3" w:tentative="0">
      <w:start w:val="0"/>
      <w:numFmt w:val="bullet"/>
      <w:lvlText w:val="•"/>
      <w:lvlJc w:val="left"/>
      <w:pPr>
        <w:ind w:left="2957" w:hanging="529"/>
      </w:pPr>
      <w:rPr>
        <w:rFonts w:hint="default"/>
        <w:lang w:val="zh-CN" w:eastAsia="zh-CN" w:bidi="zh-CN"/>
      </w:rPr>
    </w:lvl>
    <w:lvl w:ilvl="4" w:tentative="0">
      <w:start w:val="0"/>
      <w:numFmt w:val="bullet"/>
      <w:lvlText w:val="•"/>
      <w:lvlJc w:val="left"/>
      <w:pPr>
        <w:ind w:left="3926" w:hanging="529"/>
      </w:pPr>
      <w:rPr>
        <w:rFonts w:hint="default"/>
        <w:lang w:val="zh-CN" w:eastAsia="zh-CN" w:bidi="zh-CN"/>
      </w:rPr>
    </w:lvl>
    <w:lvl w:ilvl="5" w:tentative="0">
      <w:start w:val="0"/>
      <w:numFmt w:val="bullet"/>
      <w:lvlText w:val="•"/>
      <w:lvlJc w:val="left"/>
      <w:pPr>
        <w:ind w:left="4895" w:hanging="529"/>
      </w:pPr>
      <w:rPr>
        <w:rFonts w:hint="default"/>
        <w:lang w:val="zh-CN" w:eastAsia="zh-CN" w:bidi="zh-CN"/>
      </w:rPr>
    </w:lvl>
    <w:lvl w:ilvl="6" w:tentative="0">
      <w:start w:val="0"/>
      <w:numFmt w:val="bullet"/>
      <w:lvlText w:val="•"/>
      <w:lvlJc w:val="left"/>
      <w:pPr>
        <w:ind w:left="5864" w:hanging="529"/>
      </w:pPr>
      <w:rPr>
        <w:rFonts w:hint="default"/>
        <w:lang w:val="zh-CN" w:eastAsia="zh-CN" w:bidi="zh-CN"/>
      </w:rPr>
    </w:lvl>
    <w:lvl w:ilvl="7" w:tentative="0">
      <w:start w:val="0"/>
      <w:numFmt w:val="bullet"/>
      <w:lvlText w:val="•"/>
      <w:lvlJc w:val="left"/>
      <w:pPr>
        <w:ind w:left="6833" w:hanging="529"/>
      </w:pPr>
      <w:rPr>
        <w:rFonts w:hint="default"/>
        <w:lang w:val="zh-CN" w:eastAsia="zh-CN" w:bidi="zh-CN"/>
      </w:rPr>
    </w:lvl>
    <w:lvl w:ilvl="8" w:tentative="0">
      <w:start w:val="0"/>
      <w:numFmt w:val="bullet"/>
      <w:lvlText w:val="•"/>
      <w:lvlJc w:val="left"/>
      <w:pPr>
        <w:ind w:left="7802" w:hanging="529"/>
      </w:pPr>
      <w:rPr>
        <w:rFonts w:hint="default"/>
        <w:lang w:val="zh-CN" w:eastAsia="zh-CN" w:bidi="zh-CN"/>
      </w:rPr>
    </w:lvl>
  </w:abstractNum>
  <w:abstractNum w:abstractNumId="13">
    <w:nsid w:val="D7D140E4"/>
    <w:multiLevelType w:val="multilevel"/>
    <w:tmpl w:val="D7D140E4"/>
    <w:lvl w:ilvl="0" w:tentative="0">
      <w:start w:val="1"/>
      <w:numFmt w:val="decimal"/>
      <w:lvlText w:val="（%1）"/>
      <w:lvlJc w:val="left"/>
      <w:pPr>
        <w:ind w:left="134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80" w:hanging="529"/>
      </w:pPr>
      <w:rPr>
        <w:rFonts w:hint="default"/>
        <w:lang w:val="zh-CN" w:eastAsia="zh-CN" w:bidi="zh-CN"/>
      </w:rPr>
    </w:lvl>
    <w:lvl w:ilvl="2" w:tentative="0">
      <w:start w:val="0"/>
      <w:numFmt w:val="bullet"/>
      <w:lvlText w:val="•"/>
      <w:lvlJc w:val="left"/>
      <w:pPr>
        <w:ind w:left="3020" w:hanging="529"/>
      </w:pPr>
      <w:rPr>
        <w:rFonts w:hint="default"/>
        <w:lang w:val="zh-CN" w:eastAsia="zh-CN" w:bidi="zh-CN"/>
      </w:rPr>
    </w:lvl>
    <w:lvl w:ilvl="3" w:tentative="0">
      <w:start w:val="0"/>
      <w:numFmt w:val="bullet"/>
      <w:lvlText w:val="•"/>
      <w:lvlJc w:val="left"/>
      <w:pPr>
        <w:ind w:left="3860" w:hanging="529"/>
      </w:pPr>
      <w:rPr>
        <w:rFonts w:hint="default"/>
        <w:lang w:val="zh-CN" w:eastAsia="zh-CN" w:bidi="zh-CN"/>
      </w:rPr>
    </w:lvl>
    <w:lvl w:ilvl="4" w:tentative="0">
      <w:start w:val="0"/>
      <w:numFmt w:val="bullet"/>
      <w:lvlText w:val="•"/>
      <w:lvlJc w:val="left"/>
      <w:pPr>
        <w:ind w:left="4700" w:hanging="529"/>
      </w:pPr>
      <w:rPr>
        <w:rFonts w:hint="default"/>
        <w:lang w:val="zh-CN" w:eastAsia="zh-CN" w:bidi="zh-CN"/>
      </w:rPr>
    </w:lvl>
    <w:lvl w:ilvl="5" w:tentative="0">
      <w:start w:val="0"/>
      <w:numFmt w:val="bullet"/>
      <w:lvlText w:val="•"/>
      <w:lvlJc w:val="left"/>
      <w:pPr>
        <w:ind w:left="5540" w:hanging="529"/>
      </w:pPr>
      <w:rPr>
        <w:rFonts w:hint="default"/>
        <w:lang w:val="zh-CN" w:eastAsia="zh-CN" w:bidi="zh-CN"/>
      </w:rPr>
    </w:lvl>
    <w:lvl w:ilvl="6" w:tentative="0">
      <w:start w:val="0"/>
      <w:numFmt w:val="bullet"/>
      <w:lvlText w:val="•"/>
      <w:lvlJc w:val="left"/>
      <w:pPr>
        <w:ind w:left="6380" w:hanging="529"/>
      </w:pPr>
      <w:rPr>
        <w:rFonts w:hint="default"/>
        <w:lang w:val="zh-CN" w:eastAsia="zh-CN" w:bidi="zh-CN"/>
      </w:rPr>
    </w:lvl>
    <w:lvl w:ilvl="7" w:tentative="0">
      <w:start w:val="0"/>
      <w:numFmt w:val="bullet"/>
      <w:lvlText w:val="•"/>
      <w:lvlJc w:val="left"/>
      <w:pPr>
        <w:ind w:left="7220" w:hanging="529"/>
      </w:pPr>
      <w:rPr>
        <w:rFonts w:hint="default"/>
        <w:lang w:val="zh-CN" w:eastAsia="zh-CN" w:bidi="zh-CN"/>
      </w:rPr>
    </w:lvl>
    <w:lvl w:ilvl="8" w:tentative="0">
      <w:start w:val="0"/>
      <w:numFmt w:val="bullet"/>
      <w:lvlText w:val="•"/>
      <w:lvlJc w:val="left"/>
      <w:pPr>
        <w:ind w:left="8060" w:hanging="529"/>
      </w:pPr>
      <w:rPr>
        <w:rFonts w:hint="default"/>
        <w:lang w:val="zh-CN" w:eastAsia="zh-CN" w:bidi="zh-CN"/>
      </w:rPr>
    </w:lvl>
  </w:abstractNum>
  <w:abstractNum w:abstractNumId="14">
    <w:nsid w:val="D7F9FE59"/>
    <w:multiLevelType w:val="multilevel"/>
    <w:tmpl w:val="D7F9FE59"/>
    <w:lvl w:ilvl="0" w:tentative="0">
      <w:start w:val="1"/>
      <w:numFmt w:val="decimal"/>
      <w:lvlText w:val="（%1）"/>
      <w:lvlJc w:val="left"/>
      <w:pPr>
        <w:ind w:left="107" w:hanging="529"/>
        <w:jc w:val="left"/>
      </w:pPr>
      <w:rPr>
        <w:rFonts w:hint="default" w:ascii="宋体" w:hAnsi="宋体" w:eastAsia="宋体" w:cs="宋体"/>
        <w:spacing w:val="-22"/>
        <w:w w:val="100"/>
        <w:sz w:val="19"/>
        <w:szCs w:val="19"/>
        <w:lang w:val="zh-CN" w:eastAsia="zh-CN" w:bidi="zh-CN"/>
      </w:rPr>
    </w:lvl>
    <w:lvl w:ilvl="1" w:tentative="0">
      <w:start w:val="0"/>
      <w:numFmt w:val="bullet"/>
      <w:lvlText w:val="•"/>
      <w:lvlJc w:val="left"/>
      <w:pPr>
        <w:ind w:left="514" w:hanging="529"/>
      </w:pPr>
      <w:rPr>
        <w:rFonts w:hint="default"/>
        <w:lang w:val="zh-CN" w:eastAsia="zh-CN" w:bidi="zh-CN"/>
      </w:rPr>
    </w:lvl>
    <w:lvl w:ilvl="2" w:tentative="0">
      <w:start w:val="0"/>
      <w:numFmt w:val="bullet"/>
      <w:lvlText w:val="•"/>
      <w:lvlJc w:val="left"/>
      <w:pPr>
        <w:ind w:left="928" w:hanging="529"/>
      </w:pPr>
      <w:rPr>
        <w:rFonts w:hint="default"/>
        <w:lang w:val="zh-CN" w:eastAsia="zh-CN" w:bidi="zh-CN"/>
      </w:rPr>
    </w:lvl>
    <w:lvl w:ilvl="3" w:tentative="0">
      <w:start w:val="0"/>
      <w:numFmt w:val="bullet"/>
      <w:lvlText w:val="•"/>
      <w:lvlJc w:val="left"/>
      <w:pPr>
        <w:ind w:left="1342" w:hanging="529"/>
      </w:pPr>
      <w:rPr>
        <w:rFonts w:hint="default"/>
        <w:lang w:val="zh-CN" w:eastAsia="zh-CN" w:bidi="zh-CN"/>
      </w:rPr>
    </w:lvl>
    <w:lvl w:ilvl="4" w:tentative="0">
      <w:start w:val="0"/>
      <w:numFmt w:val="bullet"/>
      <w:lvlText w:val="•"/>
      <w:lvlJc w:val="left"/>
      <w:pPr>
        <w:ind w:left="1756" w:hanging="529"/>
      </w:pPr>
      <w:rPr>
        <w:rFonts w:hint="default"/>
        <w:lang w:val="zh-CN" w:eastAsia="zh-CN" w:bidi="zh-CN"/>
      </w:rPr>
    </w:lvl>
    <w:lvl w:ilvl="5" w:tentative="0">
      <w:start w:val="0"/>
      <w:numFmt w:val="bullet"/>
      <w:lvlText w:val="•"/>
      <w:lvlJc w:val="left"/>
      <w:pPr>
        <w:ind w:left="2171" w:hanging="529"/>
      </w:pPr>
      <w:rPr>
        <w:rFonts w:hint="default"/>
        <w:lang w:val="zh-CN" w:eastAsia="zh-CN" w:bidi="zh-CN"/>
      </w:rPr>
    </w:lvl>
    <w:lvl w:ilvl="6" w:tentative="0">
      <w:start w:val="0"/>
      <w:numFmt w:val="bullet"/>
      <w:lvlText w:val="•"/>
      <w:lvlJc w:val="left"/>
      <w:pPr>
        <w:ind w:left="2585" w:hanging="529"/>
      </w:pPr>
      <w:rPr>
        <w:rFonts w:hint="default"/>
        <w:lang w:val="zh-CN" w:eastAsia="zh-CN" w:bidi="zh-CN"/>
      </w:rPr>
    </w:lvl>
    <w:lvl w:ilvl="7" w:tentative="0">
      <w:start w:val="0"/>
      <w:numFmt w:val="bullet"/>
      <w:lvlText w:val="•"/>
      <w:lvlJc w:val="left"/>
      <w:pPr>
        <w:ind w:left="2999" w:hanging="529"/>
      </w:pPr>
      <w:rPr>
        <w:rFonts w:hint="default"/>
        <w:lang w:val="zh-CN" w:eastAsia="zh-CN" w:bidi="zh-CN"/>
      </w:rPr>
    </w:lvl>
    <w:lvl w:ilvl="8" w:tentative="0">
      <w:start w:val="0"/>
      <w:numFmt w:val="bullet"/>
      <w:lvlText w:val="•"/>
      <w:lvlJc w:val="left"/>
      <w:pPr>
        <w:ind w:left="3413" w:hanging="529"/>
      </w:pPr>
      <w:rPr>
        <w:rFonts w:hint="default"/>
        <w:lang w:val="zh-CN" w:eastAsia="zh-CN" w:bidi="zh-CN"/>
      </w:rPr>
    </w:lvl>
  </w:abstractNum>
  <w:abstractNum w:abstractNumId="15">
    <w:nsid w:val="E093A4B0"/>
    <w:multiLevelType w:val="multilevel"/>
    <w:tmpl w:val="E093A4B0"/>
    <w:lvl w:ilvl="0" w:tentative="0">
      <w:start w:val="1"/>
      <w:numFmt w:val="decimal"/>
      <w:lvlText w:val="（%1）"/>
      <w:lvlJc w:val="left"/>
      <w:pPr>
        <w:ind w:left="134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80" w:hanging="529"/>
      </w:pPr>
      <w:rPr>
        <w:rFonts w:hint="default"/>
        <w:lang w:val="zh-CN" w:eastAsia="zh-CN" w:bidi="zh-CN"/>
      </w:rPr>
    </w:lvl>
    <w:lvl w:ilvl="2" w:tentative="0">
      <w:start w:val="0"/>
      <w:numFmt w:val="bullet"/>
      <w:lvlText w:val="•"/>
      <w:lvlJc w:val="left"/>
      <w:pPr>
        <w:ind w:left="3020" w:hanging="529"/>
      </w:pPr>
      <w:rPr>
        <w:rFonts w:hint="default"/>
        <w:lang w:val="zh-CN" w:eastAsia="zh-CN" w:bidi="zh-CN"/>
      </w:rPr>
    </w:lvl>
    <w:lvl w:ilvl="3" w:tentative="0">
      <w:start w:val="0"/>
      <w:numFmt w:val="bullet"/>
      <w:lvlText w:val="•"/>
      <w:lvlJc w:val="left"/>
      <w:pPr>
        <w:ind w:left="3860" w:hanging="529"/>
      </w:pPr>
      <w:rPr>
        <w:rFonts w:hint="default"/>
        <w:lang w:val="zh-CN" w:eastAsia="zh-CN" w:bidi="zh-CN"/>
      </w:rPr>
    </w:lvl>
    <w:lvl w:ilvl="4" w:tentative="0">
      <w:start w:val="0"/>
      <w:numFmt w:val="bullet"/>
      <w:lvlText w:val="•"/>
      <w:lvlJc w:val="left"/>
      <w:pPr>
        <w:ind w:left="4700" w:hanging="529"/>
      </w:pPr>
      <w:rPr>
        <w:rFonts w:hint="default"/>
        <w:lang w:val="zh-CN" w:eastAsia="zh-CN" w:bidi="zh-CN"/>
      </w:rPr>
    </w:lvl>
    <w:lvl w:ilvl="5" w:tentative="0">
      <w:start w:val="0"/>
      <w:numFmt w:val="bullet"/>
      <w:lvlText w:val="•"/>
      <w:lvlJc w:val="left"/>
      <w:pPr>
        <w:ind w:left="5540" w:hanging="529"/>
      </w:pPr>
      <w:rPr>
        <w:rFonts w:hint="default"/>
        <w:lang w:val="zh-CN" w:eastAsia="zh-CN" w:bidi="zh-CN"/>
      </w:rPr>
    </w:lvl>
    <w:lvl w:ilvl="6" w:tentative="0">
      <w:start w:val="0"/>
      <w:numFmt w:val="bullet"/>
      <w:lvlText w:val="•"/>
      <w:lvlJc w:val="left"/>
      <w:pPr>
        <w:ind w:left="6380" w:hanging="529"/>
      </w:pPr>
      <w:rPr>
        <w:rFonts w:hint="default"/>
        <w:lang w:val="zh-CN" w:eastAsia="zh-CN" w:bidi="zh-CN"/>
      </w:rPr>
    </w:lvl>
    <w:lvl w:ilvl="7" w:tentative="0">
      <w:start w:val="0"/>
      <w:numFmt w:val="bullet"/>
      <w:lvlText w:val="•"/>
      <w:lvlJc w:val="left"/>
      <w:pPr>
        <w:ind w:left="7220" w:hanging="529"/>
      </w:pPr>
      <w:rPr>
        <w:rFonts w:hint="default"/>
        <w:lang w:val="zh-CN" w:eastAsia="zh-CN" w:bidi="zh-CN"/>
      </w:rPr>
    </w:lvl>
    <w:lvl w:ilvl="8" w:tentative="0">
      <w:start w:val="0"/>
      <w:numFmt w:val="bullet"/>
      <w:lvlText w:val="•"/>
      <w:lvlJc w:val="left"/>
      <w:pPr>
        <w:ind w:left="8060" w:hanging="529"/>
      </w:pPr>
      <w:rPr>
        <w:rFonts w:hint="default"/>
        <w:lang w:val="zh-CN" w:eastAsia="zh-CN" w:bidi="zh-CN"/>
      </w:rPr>
    </w:lvl>
  </w:abstractNum>
  <w:abstractNum w:abstractNumId="16">
    <w:nsid w:val="F0E89278"/>
    <w:multiLevelType w:val="multilevel"/>
    <w:tmpl w:val="F0E89278"/>
    <w:lvl w:ilvl="0" w:tentative="0">
      <w:start w:val="1"/>
      <w:numFmt w:val="decimal"/>
      <w:lvlText w:val="（%1）"/>
      <w:lvlJc w:val="left"/>
      <w:pPr>
        <w:ind w:left="134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80" w:hanging="529"/>
      </w:pPr>
      <w:rPr>
        <w:rFonts w:hint="default"/>
        <w:lang w:val="zh-CN" w:eastAsia="zh-CN" w:bidi="zh-CN"/>
      </w:rPr>
    </w:lvl>
    <w:lvl w:ilvl="2" w:tentative="0">
      <w:start w:val="0"/>
      <w:numFmt w:val="bullet"/>
      <w:lvlText w:val="•"/>
      <w:lvlJc w:val="left"/>
      <w:pPr>
        <w:ind w:left="3020" w:hanging="529"/>
      </w:pPr>
      <w:rPr>
        <w:rFonts w:hint="default"/>
        <w:lang w:val="zh-CN" w:eastAsia="zh-CN" w:bidi="zh-CN"/>
      </w:rPr>
    </w:lvl>
    <w:lvl w:ilvl="3" w:tentative="0">
      <w:start w:val="0"/>
      <w:numFmt w:val="bullet"/>
      <w:lvlText w:val="•"/>
      <w:lvlJc w:val="left"/>
      <w:pPr>
        <w:ind w:left="3860" w:hanging="529"/>
      </w:pPr>
      <w:rPr>
        <w:rFonts w:hint="default"/>
        <w:lang w:val="zh-CN" w:eastAsia="zh-CN" w:bidi="zh-CN"/>
      </w:rPr>
    </w:lvl>
    <w:lvl w:ilvl="4" w:tentative="0">
      <w:start w:val="0"/>
      <w:numFmt w:val="bullet"/>
      <w:lvlText w:val="•"/>
      <w:lvlJc w:val="left"/>
      <w:pPr>
        <w:ind w:left="4700" w:hanging="529"/>
      </w:pPr>
      <w:rPr>
        <w:rFonts w:hint="default"/>
        <w:lang w:val="zh-CN" w:eastAsia="zh-CN" w:bidi="zh-CN"/>
      </w:rPr>
    </w:lvl>
    <w:lvl w:ilvl="5" w:tentative="0">
      <w:start w:val="0"/>
      <w:numFmt w:val="bullet"/>
      <w:lvlText w:val="•"/>
      <w:lvlJc w:val="left"/>
      <w:pPr>
        <w:ind w:left="5540" w:hanging="529"/>
      </w:pPr>
      <w:rPr>
        <w:rFonts w:hint="default"/>
        <w:lang w:val="zh-CN" w:eastAsia="zh-CN" w:bidi="zh-CN"/>
      </w:rPr>
    </w:lvl>
    <w:lvl w:ilvl="6" w:tentative="0">
      <w:start w:val="0"/>
      <w:numFmt w:val="bullet"/>
      <w:lvlText w:val="•"/>
      <w:lvlJc w:val="left"/>
      <w:pPr>
        <w:ind w:left="6380" w:hanging="529"/>
      </w:pPr>
      <w:rPr>
        <w:rFonts w:hint="default"/>
        <w:lang w:val="zh-CN" w:eastAsia="zh-CN" w:bidi="zh-CN"/>
      </w:rPr>
    </w:lvl>
    <w:lvl w:ilvl="7" w:tentative="0">
      <w:start w:val="0"/>
      <w:numFmt w:val="bullet"/>
      <w:lvlText w:val="•"/>
      <w:lvlJc w:val="left"/>
      <w:pPr>
        <w:ind w:left="7220" w:hanging="529"/>
      </w:pPr>
      <w:rPr>
        <w:rFonts w:hint="default"/>
        <w:lang w:val="zh-CN" w:eastAsia="zh-CN" w:bidi="zh-CN"/>
      </w:rPr>
    </w:lvl>
    <w:lvl w:ilvl="8" w:tentative="0">
      <w:start w:val="0"/>
      <w:numFmt w:val="bullet"/>
      <w:lvlText w:val="•"/>
      <w:lvlJc w:val="left"/>
      <w:pPr>
        <w:ind w:left="8060" w:hanging="529"/>
      </w:pPr>
      <w:rPr>
        <w:rFonts w:hint="default"/>
        <w:lang w:val="zh-CN" w:eastAsia="zh-CN" w:bidi="zh-CN"/>
      </w:rPr>
    </w:lvl>
  </w:abstractNum>
  <w:abstractNum w:abstractNumId="17">
    <w:nsid w:val="F7735DC9"/>
    <w:multiLevelType w:val="multilevel"/>
    <w:tmpl w:val="F7735DC9"/>
    <w:lvl w:ilvl="0" w:tentative="0">
      <w:start w:val="1"/>
      <w:numFmt w:val="decimal"/>
      <w:lvlText w:val="%1."/>
      <w:lvlJc w:val="left"/>
      <w:pPr>
        <w:ind w:left="801" w:hanging="401"/>
        <w:jc w:val="left"/>
      </w:pPr>
      <w:rPr>
        <w:rFonts w:hint="default" w:ascii="Times New Roman" w:hAnsi="Times New Roman" w:eastAsia="Times New Roman" w:cs="Times New Roman"/>
        <w:b/>
        <w:bCs/>
        <w:w w:val="99"/>
        <w:sz w:val="32"/>
        <w:szCs w:val="32"/>
        <w:lang w:val="zh-CN" w:eastAsia="zh-CN" w:bidi="zh-CN"/>
      </w:rPr>
    </w:lvl>
    <w:lvl w:ilvl="1" w:tentative="0">
      <w:start w:val="1"/>
      <w:numFmt w:val="decimal"/>
      <w:lvlText w:val="%1.%2"/>
      <w:lvlJc w:val="left"/>
      <w:pPr>
        <w:ind w:left="1026" w:hanging="490"/>
        <w:jc w:val="left"/>
      </w:pPr>
      <w:rPr>
        <w:rFonts w:hint="default" w:ascii="Times New Roman" w:hAnsi="Times New Roman" w:eastAsia="Times New Roman" w:cs="Times New Roman"/>
        <w:w w:val="100"/>
        <w:sz w:val="28"/>
        <w:szCs w:val="28"/>
        <w:lang w:val="zh-CN" w:eastAsia="zh-CN" w:bidi="zh-CN"/>
      </w:rPr>
    </w:lvl>
    <w:lvl w:ilvl="2" w:tentative="0">
      <w:start w:val="1"/>
      <w:numFmt w:val="decimal"/>
      <w:lvlText w:val="%1.%2.%3"/>
      <w:lvlJc w:val="left"/>
      <w:pPr>
        <w:ind w:left="1346" w:hanging="526"/>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1340" w:hanging="526"/>
      </w:pPr>
      <w:rPr>
        <w:rFonts w:hint="default"/>
        <w:lang w:val="zh-CN" w:eastAsia="zh-CN" w:bidi="zh-CN"/>
      </w:rPr>
    </w:lvl>
    <w:lvl w:ilvl="4" w:tentative="0">
      <w:start w:val="0"/>
      <w:numFmt w:val="bullet"/>
      <w:lvlText w:val="•"/>
      <w:lvlJc w:val="left"/>
      <w:pPr>
        <w:ind w:left="2540" w:hanging="526"/>
      </w:pPr>
      <w:rPr>
        <w:rFonts w:hint="default"/>
        <w:lang w:val="zh-CN" w:eastAsia="zh-CN" w:bidi="zh-CN"/>
      </w:rPr>
    </w:lvl>
    <w:lvl w:ilvl="5" w:tentative="0">
      <w:start w:val="0"/>
      <w:numFmt w:val="bullet"/>
      <w:lvlText w:val="•"/>
      <w:lvlJc w:val="left"/>
      <w:pPr>
        <w:ind w:left="3740" w:hanging="526"/>
      </w:pPr>
      <w:rPr>
        <w:rFonts w:hint="default"/>
        <w:lang w:val="zh-CN" w:eastAsia="zh-CN" w:bidi="zh-CN"/>
      </w:rPr>
    </w:lvl>
    <w:lvl w:ilvl="6" w:tentative="0">
      <w:start w:val="0"/>
      <w:numFmt w:val="bullet"/>
      <w:lvlText w:val="•"/>
      <w:lvlJc w:val="left"/>
      <w:pPr>
        <w:ind w:left="4940" w:hanging="526"/>
      </w:pPr>
      <w:rPr>
        <w:rFonts w:hint="default"/>
        <w:lang w:val="zh-CN" w:eastAsia="zh-CN" w:bidi="zh-CN"/>
      </w:rPr>
    </w:lvl>
    <w:lvl w:ilvl="7" w:tentative="0">
      <w:start w:val="0"/>
      <w:numFmt w:val="bullet"/>
      <w:lvlText w:val="•"/>
      <w:lvlJc w:val="left"/>
      <w:pPr>
        <w:ind w:left="6140" w:hanging="526"/>
      </w:pPr>
      <w:rPr>
        <w:rFonts w:hint="default"/>
        <w:lang w:val="zh-CN" w:eastAsia="zh-CN" w:bidi="zh-CN"/>
      </w:rPr>
    </w:lvl>
    <w:lvl w:ilvl="8" w:tentative="0">
      <w:start w:val="0"/>
      <w:numFmt w:val="bullet"/>
      <w:lvlText w:val="•"/>
      <w:lvlJc w:val="left"/>
      <w:pPr>
        <w:ind w:left="7340" w:hanging="526"/>
      </w:pPr>
      <w:rPr>
        <w:rFonts w:hint="default"/>
        <w:lang w:val="zh-CN" w:eastAsia="zh-CN" w:bidi="zh-CN"/>
      </w:rPr>
    </w:lvl>
  </w:abstractNum>
  <w:abstractNum w:abstractNumId="18">
    <w:nsid w:val="03A63A41"/>
    <w:multiLevelType w:val="multilevel"/>
    <w:tmpl w:val="03A63A41"/>
    <w:lvl w:ilvl="0" w:tentative="0">
      <w:start w:val="1"/>
      <w:numFmt w:val="decimal"/>
      <w:lvlText w:val="%1."/>
      <w:lvlJc w:val="left"/>
      <w:pPr>
        <w:ind w:left="1084" w:hanging="264"/>
        <w:jc w:val="left"/>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1946" w:hanging="264"/>
      </w:pPr>
      <w:rPr>
        <w:rFonts w:hint="default"/>
        <w:lang w:val="zh-CN" w:eastAsia="zh-CN" w:bidi="zh-CN"/>
      </w:rPr>
    </w:lvl>
    <w:lvl w:ilvl="2" w:tentative="0">
      <w:start w:val="0"/>
      <w:numFmt w:val="bullet"/>
      <w:lvlText w:val="•"/>
      <w:lvlJc w:val="left"/>
      <w:pPr>
        <w:ind w:left="2812" w:hanging="264"/>
      </w:pPr>
      <w:rPr>
        <w:rFonts w:hint="default"/>
        <w:lang w:val="zh-CN" w:eastAsia="zh-CN" w:bidi="zh-CN"/>
      </w:rPr>
    </w:lvl>
    <w:lvl w:ilvl="3" w:tentative="0">
      <w:start w:val="0"/>
      <w:numFmt w:val="bullet"/>
      <w:lvlText w:val="•"/>
      <w:lvlJc w:val="left"/>
      <w:pPr>
        <w:ind w:left="3678" w:hanging="264"/>
      </w:pPr>
      <w:rPr>
        <w:rFonts w:hint="default"/>
        <w:lang w:val="zh-CN" w:eastAsia="zh-CN" w:bidi="zh-CN"/>
      </w:rPr>
    </w:lvl>
    <w:lvl w:ilvl="4" w:tentative="0">
      <w:start w:val="0"/>
      <w:numFmt w:val="bullet"/>
      <w:lvlText w:val="•"/>
      <w:lvlJc w:val="left"/>
      <w:pPr>
        <w:ind w:left="4544" w:hanging="264"/>
      </w:pPr>
      <w:rPr>
        <w:rFonts w:hint="default"/>
        <w:lang w:val="zh-CN" w:eastAsia="zh-CN" w:bidi="zh-CN"/>
      </w:rPr>
    </w:lvl>
    <w:lvl w:ilvl="5" w:tentative="0">
      <w:start w:val="0"/>
      <w:numFmt w:val="bullet"/>
      <w:lvlText w:val="•"/>
      <w:lvlJc w:val="left"/>
      <w:pPr>
        <w:ind w:left="5410" w:hanging="264"/>
      </w:pPr>
      <w:rPr>
        <w:rFonts w:hint="default"/>
        <w:lang w:val="zh-CN" w:eastAsia="zh-CN" w:bidi="zh-CN"/>
      </w:rPr>
    </w:lvl>
    <w:lvl w:ilvl="6" w:tentative="0">
      <w:start w:val="0"/>
      <w:numFmt w:val="bullet"/>
      <w:lvlText w:val="•"/>
      <w:lvlJc w:val="left"/>
      <w:pPr>
        <w:ind w:left="6276" w:hanging="264"/>
      </w:pPr>
      <w:rPr>
        <w:rFonts w:hint="default"/>
        <w:lang w:val="zh-CN" w:eastAsia="zh-CN" w:bidi="zh-CN"/>
      </w:rPr>
    </w:lvl>
    <w:lvl w:ilvl="7" w:tentative="0">
      <w:start w:val="0"/>
      <w:numFmt w:val="bullet"/>
      <w:lvlText w:val="•"/>
      <w:lvlJc w:val="left"/>
      <w:pPr>
        <w:ind w:left="7142" w:hanging="264"/>
      </w:pPr>
      <w:rPr>
        <w:rFonts w:hint="default"/>
        <w:lang w:val="zh-CN" w:eastAsia="zh-CN" w:bidi="zh-CN"/>
      </w:rPr>
    </w:lvl>
    <w:lvl w:ilvl="8" w:tentative="0">
      <w:start w:val="0"/>
      <w:numFmt w:val="bullet"/>
      <w:lvlText w:val="•"/>
      <w:lvlJc w:val="left"/>
      <w:pPr>
        <w:ind w:left="8008" w:hanging="264"/>
      </w:pPr>
      <w:rPr>
        <w:rFonts w:hint="default"/>
        <w:lang w:val="zh-CN" w:eastAsia="zh-CN" w:bidi="zh-CN"/>
      </w:rPr>
    </w:lvl>
  </w:abstractNum>
  <w:abstractNum w:abstractNumId="19">
    <w:nsid w:val="0709FD3E"/>
    <w:multiLevelType w:val="multilevel"/>
    <w:tmpl w:val="0709FD3E"/>
    <w:lvl w:ilvl="0" w:tentative="0">
      <w:start w:val="1"/>
      <w:numFmt w:val="decimal"/>
      <w:lvlText w:val="（%1）"/>
      <w:lvlJc w:val="left"/>
      <w:pPr>
        <w:ind w:left="134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80" w:hanging="529"/>
      </w:pPr>
      <w:rPr>
        <w:rFonts w:hint="default"/>
        <w:lang w:val="zh-CN" w:eastAsia="zh-CN" w:bidi="zh-CN"/>
      </w:rPr>
    </w:lvl>
    <w:lvl w:ilvl="2" w:tentative="0">
      <w:start w:val="0"/>
      <w:numFmt w:val="bullet"/>
      <w:lvlText w:val="•"/>
      <w:lvlJc w:val="left"/>
      <w:pPr>
        <w:ind w:left="3020" w:hanging="529"/>
      </w:pPr>
      <w:rPr>
        <w:rFonts w:hint="default"/>
        <w:lang w:val="zh-CN" w:eastAsia="zh-CN" w:bidi="zh-CN"/>
      </w:rPr>
    </w:lvl>
    <w:lvl w:ilvl="3" w:tentative="0">
      <w:start w:val="0"/>
      <w:numFmt w:val="bullet"/>
      <w:lvlText w:val="•"/>
      <w:lvlJc w:val="left"/>
      <w:pPr>
        <w:ind w:left="3860" w:hanging="529"/>
      </w:pPr>
      <w:rPr>
        <w:rFonts w:hint="default"/>
        <w:lang w:val="zh-CN" w:eastAsia="zh-CN" w:bidi="zh-CN"/>
      </w:rPr>
    </w:lvl>
    <w:lvl w:ilvl="4" w:tentative="0">
      <w:start w:val="0"/>
      <w:numFmt w:val="bullet"/>
      <w:lvlText w:val="•"/>
      <w:lvlJc w:val="left"/>
      <w:pPr>
        <w:ind w:left="4700" w:hanging="529"/>
      </w:pPr>
      <w:rPr>
        <w:rFonts w:hint="default"/>
        <w:lang w:val="zh-CN" w:eastAsia="zh-CN" w:bidi="zh-CN"/>
      </w:rPr>
    </w:lvl>
    <w:lvl w:ilvl="5" w:tentative="0">
      <w:start w:val="0"/>
      <w:numFmt w:val="bullet"/>
      <w:lvlText w:val="•"/>
      <w:lvlJc w:val="left"/>
      <w:pPr>
        <w:ind w:left="5540" w:hanging="529"/>
      </w:pPr>
      <w:rPr>
        <w:rFonts w:hint="default"/>
        <w:lang w:val="zh-CN" w:eastAsia="zh-CN" w:bidi="zh-CN"/>
      </w:rPr>
    </w:lvl>
    <w:lvl w:ilvl="6" w:tentative="0">
      <w:start w:val="0"/>
      <w:numFmt w:val="bullet"/>
      <w:lvlText w:val="•"/>
      <w:lvlJc w:val="left"/>
      <w:pPr>
        <w:ind w:left="6380" w:hanging="529"/>
      </w:pPr>
      <w:rPr>
        <w:rFonts w:hint="default"/>
        <w:lang w:val="zh-CN" w:eastAsia="zh-CN" w:bidi="zh-CN"/>
      </w:rPr>
    </w:lvl>
    <w:lvl w:ilvl="7" w:tentative="0">
      <w:start w:val="0"/>
      <w:numFmt w:val="bullet"/>
      <w:lvlText w:val="•"/>
      <w:lvlJc w:val="left"/>
      <w:pPr>
        <w:ind w:left="7220" w:hanging="529"/>
      </w:pPr>
      <w:rPr>
        <w:rFonts w:hint="default"/>
        <w:lang w:val="zh-CN" w:eastAsia="zh-CN" w:bidi="zh-CN"/>
      </w:rPr>
    </w:lvl>
    <w:lvl w:ilvl="8" w:tentative="0">
      <w:start w:val="0"/>
      <w:numFmt w:val="bullet"/>
      <w:lvlText w:val="•"/>
      <w:lvlJc w:val="left"/>
      <w:pPr>
        <w:ind w:left="8060" w:hanging="529"/>
      </w:pPr>
      <w:rPr>
        <w:rFonts w:hint="default"/>
        <w:lang w:val="zh-CN" w:eastAsia="zh-CN" w:bidi="zh-CN"/>
      </w:rPr>
    </w:lvl>
  </w:abstractNum>
  <w:abstractNum w:abstractNumId="20">
    <w:nsid w:val="0CEF100B"/>
    <w:multiLevelType w:val="multilevel"/>
    <w:tmpl w:val="0CEF100B"/>
    <w:lvl w:ilvl="0" w:tentative="0">
      <w:start w:val="1"/>
      <w:numFmt w:val="decimal"/>
      <w:lvlText w:val="（%1）"/>
      <w:lvlJc w:val="left"/>
      <w:pPr>
        <w:ind w:left="134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80" w:hanging="529"/>
      </w:pPr>
      <w:rPr>
        <w:rFonts w:hint="default"/>
        <w:lang w:val="zh-CN" w:eastAsia="zh-CN" w:bidi="zh-CN"/>
      </w:rPr>
    </w:lvl>
    <w:lvl w:ilvl="2" w:tentative="0">
      <w:start w:val="0"/>
      <w:numFmt w:val="bullet"/>
      <w:lvlText w:val="•"/>
      <w:lvlJc w:val="left"/>
      <w:pPr>
        <w:ind w:left="3020" w:hanging="529"/>
      </w:pPr>
      <w:rPr>
        <w:rFonts w:hint="default"/>
        <w:lang w:val="zh-CN" w:eastAsia="zh-CN" w:bidi="zh-CN"/>
      </w:rPr>
    </w:lvl>
    <w:lvl w:ilvl="3" w:tentative="0">
      <w:start w:val="0"/>
      <w:numFmt w:val="bullet"/>
      <w:lvlText w:val="•"/>
      <w:lvlJc w:val="left"/>
      <w:pPr>
        <w:ind w:left="3860" w:hanging="529"/>
      </w:pPr>
      <w:rPr>
        <w:rFonts w:hint="default"/>
        <w:lang w:val="zh-CN" w:eastAsia="zh-CN" w:bidi="zh-CN"/>
      </w:rPr>
    </w:lvl>
    <w:lvl w:ilvl="4" w:tentative="0">
      <w:start w:val="0"/>
      <w:numFmt w:val="bullet"/>
      <w:lvlText w:val="•"/>
      <w:lvlJc w:val="left"/>
      <w:pPr>
        <w:ind w:left="4700" w:hanging="529"/>
      </w:pPr>
      <w:rPr>
        <w:rFonts w:hint="default"/>
        <w:lang w:val="zh-CN" w:eastAsia="zh-CN" w:bidi="zh-CN"/>
      </w:rPr>
    </w:lvl>
    <w:lvl w:ilvl="5" w:tentative="0">
      <w:start w:val="0"/>
      <w:numFmt w:val="bullet"/>
      <w:lvlText w:val="•"/>
      <w:lvlJc w:val="left"/>
      <w:pPr>
        <w:ind w:left="5540" w:hanging="529"/>
      </w:pPr>
      <w:rPr>
        <w:rFonts w:hint="default"/>
        <w:lang w:val="zh-CN" w:eastAsia="zh-CN" w:bidi="zh-CN"/>
      </w:rPr>
    </w:lvl>
    <w:lvl w:ilvl="6" w:tentative="0">
      <w:start w:val="0"/>
      <w:numFmt w:val="bullet"/>
      <w:lvlText w:val="•"/>
      <w:lvlJc w:val="left"/>
      <w:pPr>
        <w:ind w:left="6380" w:hanging="529"/>
      </w:pPr>
      <w:rPr>
        <w:rFonts w:hint="default"/>
        <w:lang w:val="zh-CN" w:eastAsia="zh-CN" w:bidi="zh-CN"/>
      </w:rPr>
    </w:lvl>
    <w:lvl w:ilvl="7" w:tentative="0">
      <w:start w:val="0"/>
      <w:numFmt w:val="bullet"/>
      <w:lvlText w:val="•"/>
      <w:lvlJc w:val="left"/>
      <w:pPr>
        <w:ind w:left="7220" w:hanging="529"/>
      </w:pPr>
      <w:rPr>
        <w:rFonts w:hint="default"/>
        <w:lang w:val="zh-CN" w:eastAsia="zh-CN" w:bidi="zh-CN"/>
      </w:rPr>
    </w:lvl>
    <w:lvl w:ilvl="8" w:tentative="0">
      <w:start w:val="0"/>
      <w:numFmt w:val="bullet"/>
      <w:lvlText w:val="•"/>
      <w:lvlJc w:val="left"/>
      <w:pPr>
        <w:ind w:left="8060" w:hanging="529"/>
      </w:pPr>
      <w:rPr>
        <w:rFonts w:hint="default"/>
        <w:lang w:val="zh-CN" w:eastAsia="zh-CN" w:bidi="zh-CN"/>
      </w:rPr>
    </w:lvl>
  </w:abstractNum>
  <w:abstractNum w:abstractNumId="21">
    <w:nsid w:val="0E640482"/>
    <w:multiLevelType w:val="multilevel"/>
    <w:tmpl w:val="0E640482"/>
    <w:lvl w:ilvl="0" w:tentative="0">
      <w:start w:val="1"/>
      <w:numFmt w:val="decimal"/>
      <w:lvlText w:val="（%1）"/>
      <w:lvlJc w:val="left"/>
      <w:pPr>
        <w:ind w:left="400" w:hanging="529"/>
        <w:jc w:val="left"/>
      </w:pPr>
      <w:rPr>
        <w:rFonts w:hint="default" w:ascii="宋体" w:hAnsi="宋体" w:eastAsia="宋体" w:cs="宋体"/>
        <w:spacing w:val="-13"/>
        <w:w w:val="100"/>
        <w:sz w:val="19"/>
        <w:szCs w:val="19"/>
        <w:lang w:val="zh-CN" w:eastAsia="zh-CN" w:bidi="zh-CN"/>
      </w:rPr>
    </w:lvl>
    <w:lvl w:ilvl="1" w:tentative="0">
      <w:start w:val="0"/>
      <w:numFmt w:val="bullet"/>
      <w:lvlText w:val="•"/>
      <w:lvlJc w:val="left"/>
      <w:pPr>
        <w:ind w:left="1334" w:hanging="529"/>
      </w:pPr>
      <w:rPr>
        <w:rFonts w:hint="default"/>
        <w:lang w:val="zh-CN" w:eastAsia="zh-CN" w:bidi="zh-CN"/>
      </w:rPr>
    </w:lvl>
    <w:lvl w:ilvl="2" w:tentative="0">
      <w:start w:val="0"/>
      <w:numFmt w:val="bullet"/>
      <w:lvlText w:val="•"/>
      <w:lvlJc w:val="left"/>
      <w:pPr>
        <w:ind w:left="2268" w:hanging="529"/>
      </w:pPr>
      <w:rPr>
        <w:rFonts w:hint="default"/>
        <w:lang w:val="zh-CN" w:eastAsia="zh-CN" w:bidi="zh-CN"/>
      </w:rPr>
    </w:lvl>
    <w:lvl w:ilvl="3" w:tentative="0">
      <w:start w:val="0"/>
      <w:numFmt w:val="bullet"/>
      <w:lvlText w:val="•"/>
      <w:lvlJc w:val="left"/>
      <w:pPr>
        <w:ind w:left="3202" w:hanging="529"/>
      </w:pPr>
      <w:rPr>
        <w:rFonts w:hint="default"/>
        <w:lang w:val="zh-CN" w:eastAsia="zh-CN" w:bidi="zh-CN"/>
      </w:rPr>
    </w:lvl>
    <w:lvl w:ilvl="4" w:tentative="0">
      <w:start w:val="0"/>
      <w:numFmt w:val="bullet"/>
      <w:lvlText w:val="•"/>
      <w:lvlJc w:val="left"/>
      <w:pPr>
        <w:ind w:left="4136" w:hanging="529"/>
      </w:pPr>
      <w:rPr>
        <w:rFonts w:hint="default"/>
        <w:lang w:val="zh-CN" w:eastAsia="zh-CN" w:bidi="zh-CN"/>
      </w:rPr>
    </w:lvl>
    <w:lvl w:ilvl="5" w:tentative="0">
      <w:start w:val="0"/>
      <w:numFmt w:val="bullet"/>
      <w:lvlText w:val="•"/>
      <w:lvlJc w:val="left"/>
      <w:pPr>
        <w:ind w:left="5070" w:hanging="529"/>
      </w:pPr>
      <w:rPr>
        <w:rFonts w:hint="default"/>
        <w:lang w:val="zh-CN" w:eastAsia="zh-CN" w:bidi="zh-CN"/>
      </w:rPr>
    </w:lvl>
    <w:lvl w:ilvl="6" w:tentative="0">
      <w:start w:val="0"/>
      <w:numFmt w:val="bullet"/>
      <w:lvlText w:val="•"/>
      <w:lvlJc w:val="left"/>
      <w:pPr>
        <w:ind w:left="6004" w:hanging="529"/>
      </w:pPr>
      <w:rPr>
        <w:rFonts w:hint="default"/>
        <w:lang w:val="zh-CN" w:eastAsia="zh-CN" w:bidi="zh-CN"/>
      </w:rPr>
    </w:lvl>
    <w:lvl w:ilvl="7" w:tentative="0">
      <w:start w:val="0"/>
      <w:numFmt w:val="bullet"/>
      <w:lvlText w:val="•"/>
      <w:lvlJc w:val="left"/>
      <w:pPr>
        <w:ind w:left="6938" w:hanging="529"/>
      </w:pPr>
      <w:rPr>
        <w:rFonts w:hint="default"/>
        <w:lang w:val="zh-CN" w:eastAsia="zh-CN" w:bidi="zh-CN"/>
      </w:rPr>
    </w:lvl>
    <w:lvl w:ilvl="8" w:tentative="0">
      <w:start w:val="0"/>
      <w:numFmt w:val="bullet"/>
      <w:lvlText w:val="•"/>
      <w:lvlJc w:val="left"/>
      <w:pPr>
        <w:ind w:left="7872" w:hanging="529"/>
      </w:pPr>
      <w:rPr>
        <w:rFonts w:hint="default"/>
        <w:lang w:val="zh-CN" w:eastAsia="zh-CN" w:bidi="zh-CN"/>
      </w:rPr>
    </w:lvl>
  </w:abstractNum>
  <w:abstractNum w:abstractNumId="22">
    <w:nsid w:val="0F9F9CCA"/>
    <w:multiLevelType w:val="multilevel"/>
    <w:tmpl w:val="0F9F9CCA"/>
    <w:lvl w:ilvl="0" w:tentative="0">
      <w:start w:val="1"/>
      <w:numFmt w:val="decimal"/>
      <w:lvlText w:val="%1."/>
      <w:lvlJc w:val="left"/>
      <w:pPr>
        <w:ind w:left="1084" w:hanging="264"/>
        <w:jc w:val="left"/>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1946" w:hanging="264"/>
      </w:pPr>
      <w:rPr>
        <w:rFonts w:hint="default"/>
        <w:lang w:val="zh-CN" w:eastAsia="zh-CN" w:bidi="zh-CN"/>
      </w:rPr>
    </w:lvl>
    <w:lvl w:ilvl="2" w:tentative="0">
      <w:start w:val="0"/>
      <w:numFmt w:val="bullet"/>
      <w:lvlText w:val="•"/>
      <w:lvlJc w:val="left"/>
      <w:pPr>
        <w:ind w:left="2812" w:hanging="264"/>
      </w:pPr>
      <w:rPr>
        <w:rFonts w:hint="default"/>
        <w:lang w:val="zh-CN" w:eastAsia="zh-CN" w:bidi="zh-CN"/>
      </w:rPr>
    </w:lvl>
    <w:lvl w:ilvl="3" w:tentative="0">
      <w:start w:val="0"/>
      <w:numFmt w:val="bullet"/>
      <w:lvlText w:val="•"/>
      <w:lvlJc w:val="left"/>
      <w:pPr>
        <w:ind w:left="3678" w:hanging="264"/>
      </w:pPr>
      <w:rPr>
        <w:rFonts w:hint="default"/>
        <w:lang w:val="zh-CN" w:eastAsia="zh-CN" w:bidi="zh-CN"/>
      </w:rPr>
    </w:lvl>
    <w:lvl w:ilvl="4" w:tentative="0">
      <w:start w:val="0"/>
      <w:numFmt w:val="bullet"/>
      <w:lvlText w:val="•"/>
      <w:lvlJc w:val="left"/>
      <w:pPr>
        <w:ind w:left="4544" w:hanging="264"/>
      </w:pPr>
      <w:rPr>
        <w:rFonts w:hint="default"/>
        <w:lang w:val="zh-CN" w:eastAsia="zh-CN" w:bidi="zh-CN"/>
      </w:rPr>
    </w:lvl>
    <w:lvl w:ilvl="5" w:tentative="0">
      <w:start w:val="0"/>
      <w:numFmt w:val="bullet"/>
      <w:lvlText w:val="•"/>
      <w:lvlJc w:val="left"/>
      <w:pPr>
        <w:ind w:left="5410" w:hanging="264"/>
      </w:pPr>
      <w:rPr>
        <w:rFonts w:hint="default"/>
        <w:lang w:val="zh-CN" w:eastAsia="zh-CN" w:bidi="zh-CN"/>
      </w:rPr>
    </w:lvl>
    <w:lvl w:ilvl="6" w:tentative="0">
      <w:start w:val="0"/>
      <w:numFmt w:val="bullet"/>
      <w:lvlText w:val="•"/>
      <w:lvlJc w:val="left"/>
      <w:pPr>
        <w:ind w:left="6276" w:hanging="264"/>
      </w:pPr>
      <w:rPr>
        <w:rFonts w:hint="default"/>
        <w:lang w:val="zh-CN" w:eastAsia="zh-CN" w:bidi="zh-CN"/>
      </w:rPr>
    </w:lvl>
    <w:lvl w:ilvl="7" w:tentative="0">
      <w:start w:val="0"/>
      <w:numFmt w:val="bullet"/>
      <w:lvlText w:val="•"/>
      <w:lvlJc w:val="left"/>
      <w:pPr>
        <w:ind w:left="7142" w:hanging="264"/>
      </w:pPr>
      <w:rPr>
        <w:rFonts w:hint="default"/>
        <w:lang w:val="zh-CN" w:eastAsia="zh-CN" w:bidi="zh-CN"/>
      </w:rPr>
    </w:lvl>
    <w:lvl w:ilvl="8" w:tentative="0">
      <w:start w:val="0"/>
      <w:numFmt w:val="bullet"/>
      <w:lvlText w:val="•"/>
      <w:lvlJc w:val="left"/>
      <w:pPr>
        <w:ind w:left="8008" w:hanging="264"/>
      </w:pPr>
      <w:rPr>
        <w:rFonts w:hint="default"/>
        <w:lang w:val="zh-CN" w:eastAsia="zh-CN" w:bidi="zh-CN"/>
      </w:rPr>
    </w:lvl>
  </w:abstractNum>
  <w:abstractNum w:abstractNumId="23">
    <w:nsid w:val="1ACDE60F"/>
    <w:multiLevelType w:val="multilevel"/>
    <w:tmpl w:val="1ACDE60F"/>
    <w:lvl w:ilvl="0" w:tentative="0">
      <w:start w:val="1"/>
      <w:numFmt w:val="decimal"/>
      <w:lvlText w:val="%1."/>
      <w:lvlJc w:val="left"/>
      <w:pPr>
        <w:ind w:left="906" w:hanging="401"/>
        <w:jc w:val="right"/>
      </w:pPr>
      <w:rPr>
        <w:rFonts w:hint="default" w:ascii="Times New Roman" w:hAnsi="Times New Roman" w:eastAsia="Times New Roman" w:cs="Times New Roman"/>
        <w:b/>
        <w:bCs/>
        <w:w w:val="99"/>
        <w:sz w:val="32"/>
        <w:szCs w:val="32"/>
        <w:lang w:val="zh-CN" w:eastAsia="zh-CN" w:bidi="zh-CN"/>
      </w:rPr>
    </w:lvl>
    <w:lvl w:ilvl="1" w:tentative="0">
      <w:start w:val="1"/>
      <w:numFmt w:val="decimal"/>
      <w:lvlText w:val="%1.%2"/>
      <w:lvlJc w:val="left"/>
      <w:pPr>
        <w:ind w:left="400" w:hanging="476"/>
        <w:jc w:val="left"/>
      </w:pPr>
      <w:rPr>
        <w:rFonts w:hint="default"/>
        <w:w w:val="100"/>
        <w:lang w:val="zh-CN" w:eastAsia="zh-CN" w:bidi="zh-CN"/>
      </w:rPr>
    </w:lvl>
    <w:lvl w:ilvl="2" w:tentative="0">
      <w:start w:val="1"/>
      <w:numFmt w:val="decimal"/>
      <w:lvlText w:val="%1.%2.%3"/>
      <w:lvlJc w:val="left"/>
      <w:pPr>
        <w:ind w:left="400" w:hanging="476"/>
        <w:jc w:val="left"/>
      </w:pPr>
      <w:rPr>
        <w:rFonts w:hint="default"/>
        <w:w w:val="100"/>
        <w:lang w:val="zh-CN" w:eastAsia="zh-CN" w:bidi="zh-CN"/>
      </w:rPr>
    </w:lvl>
    <w:lvl w:ilvl="3" w:tentative="0">
      <w:start w:val="1"/>
      <w:numFmt w:val="decimal"/>
      <w:lvlText w:val="%1.%2.%3.%4"/>
      <w:lvlJc w:val="left"/>
      <w:pPr>
        <w:ind w:left="400" w:hanging="476"/>
        <w:jc w:val="left"/>
      </w:pPr>
      <w:rPr>
        <w:rFonts w:hint="default" w:ascii="Times New Roman" w:hAnsi="Times New Roman" w:eastAsia="Times New Roman" w:cs="Times New Roman"/>
        <w:w w:val="100"/>
        <w:sz w:val="21"/>
        <w:szCs w:val="21"/>
        <w:lang w:val="zh-CN" w:eastAsia="zh-CN" w:bidi="zh-CN"/>
      </w:rPr>
    </w:lvl>
    <w:lvl w:ilvl="4" w:tentative="0">
      <w:start w:val="0"/>
      <w:numFmt w:val="bullet"/>
      <w:lvlText w:val="•"/>
      <w:lvlJc w:val="left"/>
      <w:pPr>
        <w:ind w:left="1300" w:hanging="476"/>
      </w:pPr>
      <w:rPr>
        <w:rFonts w:hint="default"/>
        <w:lang w:val="zh-CN" w:eastAsia="zh-CN" w:bidi="zh-CN"/>
      </w:rPr>
    </w:lvl>
    <w:lvl w:ilvl="5" w:tentative="0">
      <w:start w:val="0"/>
      <w:numFmt w:val="bullet"/>
      <w:lvlText w:val="•"/>
      <w:lvlJc w:val="left"/>
      <w:pPr>
        <w:ind w:left="1340" w:hanging="476"/>
      </w:pPr>
      <w:rPr>
        <w:rFonts w:hint="default"/>
        <w:lang w:val="zh-CN" w:eastAsia="zh-CN" w:bidi="zh-CN"/>
      </w:rPr>
    </w:lvl>
    <w:lvl w:ilvl="6" w:tentative="0">
      <w:start w:val="0"/>
      <w:numFmt w:val="bullet"/>
      <w:lvlText w:val="•"/>
      <w:lvlJc w:val="left"/>
      <w:pPr>
        <w:ind w:left="3020" w:hanging="476"/>
      </w:pPr>
      <w:rPr>
        <w:rFonts w:hint="default"/>
        <w:lang w:val="zh-CN" w:eastAsia="zh-CN" w:bidi="zh-CN"/>
      </w:rPr>
    </w:lvl>
    <w:lvl w:ilvl="7" w:tentative="0">
      <w:start w:val="0"/>
      <w:numFmt w:val="bullet"/>
      <w:lvlText w:val="•"/>
      <w:lvlJc w:val="left"/>
      <w:pPr>
        <w:ind w:left="4700" w:hanging="476"/>
      </w:pPr>
      <w:rPr>
        <w:rFonts w:hint="default"/>
        <w:lang w:val="zh-CN" w:eastAsia="zh-CN" w:bidi="zh-CN"/>
      </w:rPr>
    </w:lvl>
    <w:lvl w:ilvl="8" w:tentative="0">
      <w:start w:val="0"/>
      <w:numFmt w:val="bullet"/>
      <w:lvlText w:val="•"/>
      <w:lvlJc w:val="left"/>
      <w:pPr>
        <w:ind w:left="6380" w:hanging="476"/>
      </w:pPr>
      <w:rPr>
        <w:rFonts w:hint="default"/>
        <w:lang w:val="zh-CN" w:eastAsia="zh-CN" w:bidi="zh-CN"/>
      </w:rPr>
    </w:lvl>
  </w:abstractNum>
  <w:abstractNum w:abstractNumId="24">
    <w:nsid w:val="1C257C7B"/>
    <w:multiLevelType w:val="multilevel"/>
    <w:tmpl w:val="1C257C7B"/>
    <w:lvl w:ilvl="0" w:tentative="0">
      <w:start w:val="1"/>
      <w:numFmt w:val="decimal"/>
      <w:lvlText w:val="%1."/>
      <w:lvlJc w:val="left"/>
      <w:pPr>
        <w:ind w:left="1084" w:hanging="264"/>
        <w:jc w:val="left"/>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1946" w:hanging="264"/>
      </w:pPr>
      <w:rPr>
        <w:rFonts w:hint="default"/>
        <w:lang w:val="zh-CN" w:eastAsia="zh-CN" w:bidi="zh-CN"/>
      </w:rPr>
    </w:lvl>
    <w:lvl w:ilvl="2" w:tentative="0">
      <w:start w:val="0"/>
      <w:numFmt w:val="bullet"/>
      <w:lvlText w:val="•"/>
      <w:lvlJc w:val="left"/>
      <w:pPr>
        <w:ind w:left="2812" w:hanging="264"/>
      </w:pPr>
      <w:rPr>
        <w:rFonts w:hint="default"/>
        <w:lang w:val="zh-CN" w:eastAsia="zh-CN" w:bidi="zh-CN"/>
      </w:rPr>
    </w:lvl>
    <w:lvl w:ilvl="3" w:tentative="0">
      <w:start w:val="0"/>
      <w:numFmt w:val="bullet"/>
      <w:lvlText w:val="•"/>
      <w:lvlJc w:val="left"/>
      <w:pPr>
        <w:ind w:left="3678" w:hanging="264"/>
      </w:pPr>
      <w:rPr>
        <w:rFonts w:hint="default"/>
        <w:lang w:val="zh-CN" w:eastAsia="zh-CN" w:bidi="zh-CN"/>
      </w:rPr>
    </w:lvl>
    <w:lvl w:ilvl="4" w:tentative="0">
      <w:start w:val="0"/>
      <w:numFmt w:val="bullet"/>
      <w:lvlText w:val="•"/>
      <w:lvlJc w:val="left"/>
      <w:pPr>
        <w:ind w:left="4544" w:hanging="264"/>
      </w:pPr>
      <w:rPr>
        <w:rFonts w:hint="default"/>
        <w:lang w:val="zh-CN" w:eastAsia="zh-CN" w:bidi="zh-CN"/>
      </w:rPr>
    </w:lvl>
    <w:lvl w:ilvl="5" w:tentative="0">
      <w:start w:val="0"/>
      <w:numFmt w:val="bullet"/>
      <w:lvlText w:val="•"/>
      <w:lvlJc w:val="left"/>
      <w:pPr>
        <w:ind w:left="5410" w:hanging="264"/>
      </w:pPr>
      <w:rPr>
        <w:rFonts w:hint="default"/>
        <w:lang w:val="zh-CN" w:eastAsia="zh-CN" w:bidi="zh-CN"/>
      </w:rPr>
    </w:lvl>
    <w:lvl w:ilvl="6" w:tentative="0">
      <w:start w:val="0"/>
      <w:numFmt w:val="bullet"/>
      <w:lvlText w:val="•"/>
      <w:lvlJc w:val="left"/>
      <w:pPr>
        <w:ind w:left="6276" w:hanging="264"/>
      </w:pPr>
      <w:rPr>
        <w:rFonts w:hint="default"/>
        <w:lang w:val="zh-CN" w:eastAsia="zh-CN" w:bidi="zh-CN"/>
      </w:rPr>
    </w:lvl>
    <w:lvl w:ilvl="7" w:tentative="0">
      <w:start w:val="0"/>
      <w:numFmt w:val="bullet"/>
      <w:lvlText w:val="•"/>
      <w:lvlJc w:val="left"/>
      <w:pPr>
        <w:ind w:left="7142" w:hanging="264"/>
      </w:pPr>
      <w:rPr>
        <w:rFonts w:hint="default"/>
        <w:lang w:val="zh-CN" w:eastAsia="zh-CN" w:bidi="zh-CN"/>
      </w:rPr>
    </w:lvl>
    <w:lvl w:ilvl="8" w:tentative="0">
      <w:start w:val="0"/>
      <w:numFmt w:val="bullet"/>
      <w:lvlText w:val="•"/>
      <w:lvlJc w:val="left"/>
      <w:pPr>
        <w:ind w:left="8008" w:hanging="264"/>
      </w:pPr>
      <w:rPr>
        <w:rFonts w:hint="default"/>
        <w:lang w:val="zh-CN" w:eastAsia="zh-CN" w:bidi="zh-CN"/>
      </w:rPr>
    </w:lvl>
  </w:abstractNum>
  <w:abstractNum w:abstractNumId="25">
    <w:nsid w:val="23E97754"/>
    <w:multiLevelType w:val="multilevel"/>
    <w:tmpl w:val="23E97754"/>
    <w:lvl w:ilvl="0" w:tentative="0">
      <w:start w:val="1"/>
      <w:numFmt w:val="decimal"/>
      <w:lvlText w:val="%1."/>
      <w:lvlJc w:val="left"/>
      <w:pPr>
        <w:ind w:left="1084" w:hanging="264"/>
        <w:jc w:val="left"/>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1946" w:hanging="264"/>
      </w:pPr>
      <w:rPr>
        <w:rFonts w:hint="default"/>
        <w:lang w:val="zh-CN" w:eastAsia="zh-CN" w:bidi="zh-CN"/>
      </w:rPr>
    </w:lvl>
    <w:lvl w:ilvl="2" w:tentative="0">
      <w:start w:val="0"/>
      <w:numFmt w:val="bullet"/>
      <w:lvlText w:val="•"/>
      <w:lvlJc w:val="left"/>
      <w:pPr>
        <w:ind w:left="2812" w:hanging="264"/>
      </w:pPr>
      <w:rPr>
        <w:rFonts w:hint="default"/>
        <w:lang w:val="zh-CN" w:eastAsia="zh-CN" w:bidi="zh-CN"/>
      </w:rPr>
    </w:lvl>
    <w:lvl w:ilvl="3" w:tentative="0">
      <w:start w:val="0"/>
      <w:numFmt w:val="bullet"/>
      <w:lvlText w:val="•"/>
      <w:lvlJc w:val="left"/>
      <w:pPr>
        <w:ind w:left="3678" w:hanging="264"/>
      </w:pPr>
      <w:rPr>
        <w:rFonts w:hint="default"/>
        <w:lang w:val="zh-CN" w:eastAsia="zh-CN" w:bidi="zh-CN"/>
      </w:rPr>
    </w:lvl>
    <w:lvl w:ilvl="4" w:tentative="0">
      <w:start w:val="0"/>
      <w:numFmt w:val="bullet"/>
      <w:lvlText w:val="•"/>
      <w:lvlJc w:val="left"/>
      <w:pPr>
        <w:ind w:left="4544" w:hanging="264"/>
      </w:pPr>
      <w:rPr>
        <w:rFonts w:hint="default"/>
        <w:lang w:val="zh-CN" w:eastAsia="zh-CN" w:bidi="zh-CN"/>
      </w:rPr>
    </w:lvl>
    <w:lvl w:ilvl="5" w:tentative="0">
      <w:start w:val="0"/>
      <w:numFmt w:val="bullet"/>
      <w:lvlText w:val="•"/>
      <w:lvlJc w:val="left"/>
      <w:pPr>
        <w:ind w:left="5410" w:hanging="264"/>
      </w:pPr>
      <w:rPr>
        <w:rFonts w:hint="default"/>
        <w:lang w:val="zh-CN" w:eastAsia="zh-CN" w:bidi="zh-CN"/>
      </w:rPr>
    </w:lvl>
    <w:lvl w:ilvl="6" w:tentative="0">
      <w:start w:val="0"/>
      <w:numFmt w:val="bullet"/>
      <w:lvlText w:val="•"/>
      <w:lvlJc w:val="left"/>
      <w:pPr>
        <w:ind w:left="6276" w:hanging="264"/>
      </w:pPr>
      <w:rPr>
        <w:rFonts w:hint="default"/>
        <w:lang w:val="zh-CN" w:eastAsia="zh-CN" w:bidi="zh-CN"/>
      </w:rPr>
    </w:lvl>
    <w:lvl w:ilvl="7" w:tentative="0">
      <w:start w:val="0"/>
      <w:numFmt w:val="bullet"/>
      <w:lvlText w:val="•"/>
      <w:lvlJc w:val="left"/>
      <w:pPr>
        <w:ind w:left="7142" w:hanging="264"/>
      </w:pPr>
      <w:rPr>
        <w:rFonts w:hint="default"/>
        <w:lang w:val="zh-CN" w:eastAsia="zh-CN" w:bidi="zh-CN"/>
      </w:rPr>
    </w:lvl>
    <w:lvl w:ilvl="8" w:tentative="0">
      <w:start w:val="0"/>
      <w:numFmt w:val="bullet"/>
      <w:lvlText w:val="•"/>
      <w:lvlJc w:val="left"/>
      <w:pPr>
        <w:ind w:left="8008" w:hanging="264"/>
      </w:pPr>
      <w:rPr>
        <w:rFonts w:hint="default"/>
        <w:lang w:val="zh-CN" w:eastAsia="zh-CN" w:bidi="zh-CN"/>
      </w:rPr>
    </w:lvl>
  </w:abstractNum>
  <w:abstractNum w:abstractNumId="26">
    <w:nsid w:val="243FCF68"/>
    <w:multiLevelType w:val="multilevel"/>
    <w:tmpl w:val="243FCF68"/>
    <w:lvl w:ilvl="0" w:tentative="0">
      <w:start w:val="4"/>
      <w:numFmt w:val="decimal"/>
      <w:lvlText w:val="%1"/>
      <w:lvlJc w:val="left"/>
      <w:pPr>
        <w:ind w:left="400" w:hanging="526"/>
        <w:jc w:val="left"/>
      </w:pPr>
      <w:rPr>
        <w:rFonts w:hint="default"/>
        <w:lang w:val="zh-CN" w:eastAsia="zh-CN" w:bidi="zh-CN"/>
      </w:rPr>
    </w:lvl>
    <w:lvl w:ilvl="1" w:tentative="0">
      <w:start w:val="3"/>
      <w:numFmt w:val="decimal"/>
      <w:lvlText w:val="%1.%2"/>
      <w:lvlJc w:val="left"/>
      <w:pPr>
        <w:ind w:left="400" w:hanging="526"/>
        <w:jc w:val="left"/>
      </w:pPr>
      <w:rPr>
        <w:rFonts w:hint="default"/>
        <w:lang w:val="zh-CN" w:eastAsia="zh-CN" w:bidi="zh-CN"/>
      </w:rPr>
    </w:lvl>
    <w:lvl w:ilvl="2" w:tentative="0">
      <w:start w:val="2"/>
      <w:numFmt w:val="decimal"/>
      <w:lvlText w:val="%1.%2.%3"/>
      <w:lvlJc w:val="left"/>
      <w:pPr>
        <w:ind w:left="400" w:hanging="526"/>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202" w:hanging="526"/>
      </w:pPr>
      <w:rPr>
        <w:rFonts w:hint="default"/>
        <w:lang w:val="zh-CN" w:eastAsia="zh-CN" w:bidi="zh-CN"/>
      </w:rPr>
    </w:lvl>
    <w:lvl w:ilvl="4" w:tentative="0">
      <w:start w:val="0"/>
      <w:numFmt w:val="bullet"/>
      <w:lvlText w:val="•"/>
      <w:lvlJc w:val="left"/>
      <w:pPr>
        <w:ind w:left="4136" w:hanging="526"/>
      </w:pPr>
      <w:rPr>
        <w:rFonts w:hint="default"/>
        <w:lang w:val="zh-CN" w:eastAsia="zh-CN" w:bidi="zh-CN"/>
      </w:rPr>
    </w:lvl>
    <w:lvl w:ilvl="5" w:tentative="0">
      <w:start w:val="0"/>
      <w:numFmt w:val="bullet"/>
      <w:lvlText w:val="•"/>
      <w:lvlJc w:val="left"/>
      <w:pPr>
        <w:ind w:left="5070" w:hanging="526"/>
      </w:pPr>
      <w:rPr>
        <w:rFonts w:hint="default"/>
        <w:lang w:val="zh-CN" w:eastAsia="zh-CN" w:bidi="zh-CN"/>
      </w:rPr>
    </w:lvl>
    <w:lvl w:ilvl="6" w:tentative="0">
      <w:start w:val="0"/>
      <w:numFmt w:val="bullet"/>
      <w:lvlText w:val="•"/>
      <w:lvlJc w:val="left"/>
      <w:pPr>
        <w:ind w:left="6004" w:hanging="526"/>
      </w:pPr>
      <w:rPr>
        <w:rFonts w:hint="default"/>
        <w:lang w:val="zh-CN" w:eastAsia="zh-CN" w:bidi="zh-CN"/>
      </w:rPr>
    </w:lvl>
    <w:lvl w:ilvl="7" w:tentative="0">
      <w:start w:val="0"/>
      <w:numFmt w:val="bullet"/>
      <w:lvlText w:val="•"/>
      <w:lvlJc w:val="left"/>
      <w:pPr>
        <w:ind w:left="6938" w:hanging="526"/>
      </w:pPr>
      <w:rPr>
        <w:rFonts w:hint="default"/>
        <w:lang w:val="zh-CN" w:eastAsia="zh-CN" w:bidi="zh-CN"/>
      </w:rPr>
    </w:lvl>
    <w:lvl w:ilvl="8" w:tentative="0">
      <w:start w:val="0"/>
      <w:numFmt w:val="bullet"/>
      <w:lvlText w:val="•"/>
      <w:lvlJc w:val="left"/>
      <w:pPr>
        <w:ind w:left="7872" w:hanging="526"/>
      </w:pPr>
      <w:rPr>
        <w:rFonts w:hint="default"/>
        <w:lang w:val="zh-CN" w:eastAsia="zh-CN" w:bidi="zh-CN"/>
      </w:rPr>
    </w:lvl>
  </w:abstractNum>
  <w:abstractNum w:abstractNumId="27">
    <w:nsid w:val="30FC5B15"/>
    <w:multiLevelType w:val="multilevel"/>
    <w:tmpl w:val="30FC5B15"/>
    <w:lvl w:ilvl="0" w:tentative="0">
      <w:start w:val="1"/>
      <w:numFmt w:val="decimal"/>
      <w:lvlText w:val="（%1）"/>
      <w:lvlJc w:val="left"/>
      <w:pPr>
        <w:ind w:left="134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80" w:hanging="529"/>
      </w:pPr>
      <w:rPr>
        <w:rFonts w:hint="default"/>
        <w:lang w:val="zh-CN" w:eastAsia="zh-CN" w:bidi="zh-CN"/>
      </w:rPr>
    </w:lvl>
    <w:lvl w:ilvl="2" w:tentative="0">
      <w:start w:val="0"/>
      <w:numFmt w:val="bullet"/>
      <w:lvlText w:val="•"/>
      <w:lvlJc w:val="left"/>
      <w:pPr>
        <w:ind w:left="3020" w:hanging="529"/>
      </w:pPr>
      <w:rPr>
        <w:rFonts w:hint="default"/>
        <w:lang w:val="zh-CN" w:eastAsia="zh-CN" w:bidi="zh-CN"/>
      </w:rPr>
    </w:lvl>
    <w:lvl w:ilvl="3" w:tentative="0">
      <w:start w:val="0"/>
      <w:numFmt w:val="bullet"/>
      <w:lvlText w:val="•"/>
      <w:lvlJc w:val="left"/>
      <w:pPr>
        <w:ind w:left="3860" w:hanging="529"/>
      </w:pPr>
      <w:rPr>
        <w:rFonts w:hint="default"/>
        <w:lang w:val="zh-CN" w:eastAsia="zh-CN" w:bidi="zh-CN"/>
      </w:rPr>
    </w:lvl>
    <w:lvl w:ilvl="4" w:tentative="0">
      <w:start w:val="0"/>
      <w:numFmt w:val="bullet"/>
      <w:lvlText w:val="•"/>
      <w:lvlJc w:val="left"/>
      <w:pPr>
        <w:ind w:left="4700" w:hanging="529"/>
      </w:pPr>
      <w:rPr>
        <w:rFonts w:hint="default"/>
        <w:lang w:val="zh-CN" w:eastAsia="zh-CN" w:bidi="zh-CN"/>
      </w:rPr>
    </w:lvl>
    <w:lvl w:ilvl="5" w:tentative="0">
      <w:start w:val="0"/>
      <w:numFmt w:val="bullet"/>
      <w:lvlText w:val="•"/>
      <w:lvlJc w:val="left"/>
      <w:pPr>
        <w:ind w:left="5540" w:hanging="529"/>
      </w:pPr>
      <w:rPr>
        <w:rFonts w:hint="default"/>
        <w:lang w:val="zh-CN" w:eastAsia="zh-CN" w:bidi="zh-CN"/>
      </w:rPr>
    </w:lvl>
    <w:lvl w:ilvl="6" w:tentative="0">
      <w:start w:val="0"/>
      <w:numFmt w:val="bullet"/>
      <w:lvlText w:val="•"/>
      <w:lvlJc w:val="left"/>
      <w:pPr>
        <w:ind w:left="6380" w:hanging="529"/>
      </w:pPr>
      <w:rPr>
        <w:rFonts w:hint="default"/>
        <w:lang w:val="zh-CN" w:eastAsia="zh-CN" w:bidi="zh-CN"/>
      </w:rPr>
    </w:lvl>
    <w:lvl w:ilvl="7" w:tentative="0">
      <w:start w:val="0"/>
      <w:numFmt w:val="bullet"/>
      <w:lvlText w:val="•"/>
      <w:lvlJc w:val="left"/>
      <w:pPr>
        <w:ind w:left="7220" w:hanging="529"/>
      </w:pPr>
      <w:rPr>
        <w:rFonts w:hint="default"/>
        <w:lang w:val="zh-CN" w:eastAsia="zh-CN" w:bidi="zh-CN"/>
      </w:rPr>
    </w:lvl>
    <w:lvl w:ilvl="8" w:tentative="0">
      <w:start w:val="0"/>
      <w:numFmt w:val="bullet"/>
      <w:lvlText w:val="•"/>
      <w:lvlJc w:val="left"/>
      <w:pPr>
        <w:ind w:left="8060" w:hanging="529"/>
      </w:pPr>
      <w:rPr>
        <w:rFonts w:hint="default"/>
        <w:lang w:val="zh-CN" w:eastAsia="zh-CN" w:bidi="zh-CN"/>
      </w:rPr>
    </w:lvl>
  </w:abstractNum>
  <w:abstractNum w:abstractNumId="28">
    <w:nsid w:val="322D85CA"/>
    <w:multiLevelType w:val="multilevel"/>
    <w:tmpl w:val="322D85CA"/>
    <w:lvl w:ilvl="0" w:tentative="0">
      <w:start w:val="1"/>
      <w:numFmt w:val="decimal"/>
      <w:lvlText w:val="（%1）"/>
      <w:lvlJc w:val="left"/>
      <w:pPr>
        <w:ind w:left="134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80" w:hanging="529"/>
      </w:pPr>
      <w:rPr>
        <w:rFonts w:hint="default"/>
        <w:lang w:val="zh-CN" w:eastAsia="zh-CN" w:bidi="zh-CN"/>
      </w:rPr>
    </w:lvl>
    <w:lvl w:ilvl="2" w:tentative="0">
      <w:start w:val="0"/>
      <w:numFmt w:val="bullet"/>
      <w:lvlText w:val="•"/>
      <w:lvlJc w:val="left"/>
      <w:pPr>
        <w:ind w:left="3020" w:hanging="529"/>
      </w:pPr>
      <w:rPr>
        <w:rFonts w:hint="default"/>
        <w:lang w:val="zh-CN" w:eastAsia="zh-CN" w:bidi="zh-CN"/>
      </w:rPr>
    </w:lvl>
    <w:lvl w:ilvl="3" w:tentative="0">
      <w:start w:val="0"/>
      <w:numFmt w:val="bullet"/>
      <w:lvlText w:val="•"/>
      <w:lvlJc w:val="left"/>
      <w:pPr>
        <w:ind w:left="3860" w:hanging="529"/>
      </w:pPr>
      <w:rPr>
        <w:rFonts w:hint="default"/>
        <w:lang w:val="zh-CN" w:eastAsia="zh-CN" w:bidi="zh-CN"/>
      </w:rPr>
    </w:lvl>
    <w:lvl w:ilvl="4" w:tentative="0">
      <w:start w:val="0"/>
      <w:numFmt w:val="bullet"/>
      <w:lvlText w:val="•"/>
      <w:lvlJc w:val="left"/>
      <w:pPr>
        <w:ind w:left="4700" w:hanging="529"/>
      </w:pPr>
      <w:rPr>
        <w:rFonts w:hint="default"/>
        <w:lang w:val="zh-CN" w:eastAsia="zh-CN" w:bidi="zh-CN"/>
      </w:rPr>
    </w:lvl>
    <w:lvl w:ilvl="5" w:tentative="0">
      <w:start w:val="0"/>
      <w:numFmt w:val="bullet"/>
      <w:lvlText w:val="•"/>
      <w:lvlJc w:val="left"/>
      <w:pPr>
        <w:ind w:left="5540" w:hanging="529"/>
      </w:pPr>
      <w:rPr>
        <w:rFonts w:hint="default"/>
        <w:lang w:val="zh-CN" w:eastAsia="zh-CN" w:bidi="zh-CN"/>
      </w:rPr>
    </w:lvl>
    <w:lvl w:ilvl="6" w:tentative="0">
      <w:start w:val="0"/>
      <w:numFmt w:val="bullet"/>
      <w:lvlText w:val="•"/>
      <w:lvlJc w:val="left"/>
      <w:pPr>
        <w:ind w:left="6380" w:hanging="529"/>
      </w:pPr>
      <w:rPr>
        <w:rFonts w:hint="default"/>
        <w:lang w:val="zh-CN" w:eastAsia="zh-CN" w:bidi="zh-CN"/>
      </w:rPr>
    </w:lvl>
    <w:lvl w:ilvl="7" w:tentative="0">
      <w:start w:val="0"/>
      <w:numFmt w:val="bullet"/>
      <w:lvlText w:val="•"/>
      <w:lvlJc w:val="left"/>
      <w:pPr>
        <w:ind w:left="7220" w:hanging="529"/>
      </w:pPr>
      <w:rPr>
        <w:rFonts w:hint="default"/>
        <w:lang w:val="zh-CN" w:eastAsia="zh-CN" w:bidi="zh-CN"/>
      </w:rPr>
    </w:lvl>
    <w:lvl w:ilvl="8" w:tentative="0">
      <w:start w:val="0"/>
      <w:numFmt w:val="bullet"/>
      <w:lvlText w:val="•"/>
      <w:lvlJc w:val="left"/>
      <w:pPr>
        <w:ind w:left="8060" w:hanging="529"/>
      </w:pPr>
      <w:rPr>
        <w:rFonts w:hint="default"/>
        <w:lang w:val="zh-CN" w:eastAsia="zh-CN" w:bidi="zh-CN"/>
      </w:rPr>
    </w:lvl>
  </w:abstractNum>
  <w:abstractNum w:abstractNumId="29">
    <w:nsid w:val="32A7AF2D"/>
    <w:multiLevelType w:val="multilevel"/>
    <w:tmpl w:val="32A7AF2D"/>
    <w:lvl w:ilvl="0" w:tentative="0">
      <w:start w:val="1"/>
      <w:numFmt w:val="decimal"/>
      <w:lvlText w:val="（%1）"/>
      <w:lvlJc w:val="left"/>
      <w:pPr>
        <w:ind w:left="134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80" w:hanging="529"/>
      </w:pPr>
      <w:rPr>
        <w:rFonts w:hint="default"/>
        <w:lang w:val="zh-CN" w:eastAsia="zh-CN" w:bidi="zh-CN"/>
      </w:rPr>
    </w:lvl>
    <w:lvl w:ilvl="2" w:tentative="0">
      <w:start w:val="0"/>
      <w:numFmt w:val="bullet"/>
      <w:lvlText w:val="•"/>
      <w:lvlJc w:val="left"/>
      <w:pPr>
        <w:ind w:left="3020" w:hanging="529"/>
      </w:pPr>
      <w:rPr>
        <w:rFonts w:hint="default"/>
        <w:lang w:val="zh-CN" w:eastAsia="zh-CN" w:bidi="zh-CN"/>
      </w:rPr>
    </w:lvl>
    <w:lvl w:ilvl="3" w:tentative="0">
      <w:start w:val="0"/>
      <w:numFmt w:val="bullet"/>
      <w:lvlText w:val="•"/>
      <w:lvlJc w:val="left"/>
      <w:pPr>
        <w:ind w:left="3860" w:hanging="529"/>
      </w:pPr>
      <w:rPr>
        <w:rFonts w:hint="default"/>
        <w:lang w:val="zh-CN" w:eastAsia="zh-CN" w:bidi="zh-CN"/>
      </w:rPr>
    </w:lvl>
    <w:lvl w:ilvl="4" w:tentative="0">
      <w:start w:val="0"/>
      <w:numFmt w:val="bullet"/>
      <w:lvlText w:val="•"/>
      <w:lvlJc w:val="left"/>
      <w:pPr>
        <w:ind w:left="4700" w:hanging="529"/>
      </w:pPr>
      <w:rPr>
        <w:rFonts w:hint="default"/>
        <w:lang w:val="zh-CN" w:eastAsia="zh-CN" w:bidi="zh-CN"/>
      </w:rPr>
    </w:lvl>
    <w:lvl w:ilvl="5" w:tentative="0">
      <w:start w:val="0"/>
      <w:numFmt w:val="bullet"/>
      <w:lvlText w:val="•"/>
      <w:lvlJc w:val="left"/>
      <w:pPr>
        <w:ind w:left="5540" w:hanging="529"/>
      </w:pPr>
      <w:rPr>
        <w:rFonts w:hint="default"/>
        <w:lang w:val="zh-CN" w:eastAsia="zh-CN" w:bidi="zh-CN"/>
      </w:rPr>
    </w:lvl>
    <w:lvl w:ilvl="6" w:tentative="0">
      <w:start w:val="0"/>
      <w:numFmt w:val="bullet"/>
      <w:lvlText w:val="•"/>
      <w:lvlJc w:val="left"/>
      <w:pPr>
        <w:ind w:left="6380" w:hanging="529"/>
      </w:pPr>
      <w:rPr>
        <w:rFonts w:hint="default"/>
        <w:lang w:val="zh-CN" w:eastAsia="zh-CN" w:bidi="zh-CN"/>
      </w:rPr>
    </w:lvl>
    <w:lvl w:ilvl="7" w:tentative="0">
      <w:start w:val="0"/>
      <w:numFmt w:val="bullet"/>
      <w:lvlText w:val="•"/>
      <w:lvlJc w:val="left"/>
      <w:pPr>
        <w:ind w:left="7220" w:hanging="529"/>
      </w:pPr>
      <w:rPr>
        <w:rFonts w:hint="default"/>
        <w:lang w:val="zh-CN" w:eastAsia="zh-CN" w:bidi="zh-CN"/>
      </w:rPr>
    </w:lvl>
    <w:lvl w:ilvl="8" w:tentative="0">
      <w:start w:val="0"/>
      <w:numFmt w:val="bullet"/>
      <w:lvlText w:val="•"/>
      <w:lvlJc w:val="left"/>
      <w:pPr>
        <w:ind w:left="8060" w:hanging="529"/>
      </w:pPr>
      <w:rPr>
        <w:rFonts w:hint="default"/>
        <w:lang w:val="zh-CN" w:eastAsia="zh-CN" w:bidi="zh-CN"/>
      </w:rPr>
    </w:lvl>
  </w:abstractNum>
  <w:abstractNum w:abstractNumId="30">
    <w:nsid w:val="35E83B33"/>
    <w:multiLevelType w:val="multilevel"/>
    <w:tmpl w:val="35E83B33"/>
    <w:lvl w:ilvl="0" w:tentative="0">
      <w:start w:val="1"/>
      <w:numFmt w:val="decimal"/>
      <w:lvlText w:val="%1."/>
      <w:lvlJc w:val="left"/>
      <w:pPr>
        <w:ind w:left="1084" w:hanging="264"/>
        <w:jc w:val="left"/>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1946" w:hanging="264"/>
      </w:pPr>
      <w:rPr>
        <w:rFonts w:hint="default"/>
        <w:lang w:val="zh-CN" w:eastAsia="zh-CN" w:bidi="zh-CN"/>
      </w:rPr>
    </w:lvl>
    <w:lvl w:ilvl="2" w:tentative="0">
      <w:start w:val="0"/>
      <w:numFmt w:val="bullet"/>
      <w:lvlText w:val="•"/>
      <w:lvlJc w:val="left"/>
      <w:pPr>
        <w:ind w:left="2812" w:hanging="264"/>
      </w:pPr>
      <w:rPr>
        <w:rFonts w:hint="default"/>
        <w:lang w:val="zh-CN" w:eastAsia="zh-CN" w:bidi="zh-CN"/>
      </w:rPr>
    </w:lvl>
    <w:lvl w:ilvl="3" w:tentative="0">
      <w:start w:val="0"/>
      <w:numFmt w:val="bullet"/>
      <w:lvlText w:val="•"/>
      <w:lvlJc w:val="left"/>
      <w:pPr>
        <w:ind w:left="3678" w:hanging="264"/>
      </w:pPr>
      <w:rPr>
        <w:rFonts w:hint="default"/>
        <w:lang w:val="zh-CN" w:eastAsia="zh-CN" w:bidi="zh-CN"/>
      </w:rPr>
    </w:lvl>
    <w:lvl w:ilvl="4" w:tentative="0">
      <w:start w:val="0"/>
      <w:numFmt w:val="bullet"/>
      <w:lvlText w:val="•"/>
      <w:lvlJc w:val="left"/>
      <w:pPr>
        <w:ind w:left="4544" w:hanging="264"/>
      </w:pPr>
      <w:rPr>
        <w:rFonts w:hint="default"/>
        <w:lang w:val="zh-CN" w:eastAsia="zh-CN" w:bidi="zh-CN"/>
      </w:rPr>
    </w:lvl>
    <w:lvl w:ilvl="5" w:tentative="0">
      <w:start w:val="0"/>
      <w:numFmt w:val="bullet"/>
      <w:lvlText w:val="•"/>
      <w:lvlJc w:val="left"/>
      <w:pPr>
        <w:ind w:left="5410" w:hanging="264"/>
      </w:pPr>
      <w:rPr>
        <w:rFonts w:hint="default"/>
        <w:lang w:val="zh-CN" w:eastAsia="zh-CN" w:bidi="zh-CN"/>
      </w:rPr>
    </w:lvl>
    <w:lvl w:ilvl="6" w:tentative="0">
      <w:start w:val="0"/>
      <w:numFmt w:val="bullet"/>
      <w:lvlText w:val="•"/>
      <w:lvlJc w:val="left"/>
      <w:pPr>
        <w:ind w:left="6276" w:hanging="264"/>
      </w:pPr>
      <w:rPr>
        <w:rFonts w:hint="default"/>
        <w:lang w:val="zh-CN" w:eastAsia="zh-CN" w:bidi="zh-CN"/>
      </w:rPr>
    </w:lvl>
    <w:lvl w:ilvl="7" w:tentative="0">
      <w:start w:val="0"/>
      <w:numFmt w:val="bullet"/>
      <w:lvlText w:val="•"/>
      <w:lvlJc w:val="left"/>
      <w:pPr>
        <w:ind w:left="7142" w:hanging="264"/>
      </w:pPr>
      <w:rPr>
        <w:rFonts w:hint="default"/>
        <w:lang w:val="zh-CN" w:eastAsia="zh-CN" w:bidi="zh-CN"/>
      </w:rPr>
    </w:lvl>
    <w:lvl w:ilvl="8" w:tentative="0">
      <w:start w:val="0"/>
      <w:numFmt w:val="bullet"/>
      <w:lvlText w:val="•"/>
      <w:lvlJc w:val="left"/>
      <w:pPr>
        <w:ind w:left="8008" w:hanging="264"/>
      </w:pPr>
      <w:rPr>
        <w:rFonts w:hint="default"/>
        <w:lang w:val="zh-CN" w:eastAsia="zh-CN" w:bidi="zh-CN"/>
      </w:rPr>
    </w:lvl>
  </w:abstractNum>
  <w:abstractNum w:abstractNumId="31">
    <w:nsid w:val="39A0D9AC"/>
    <w:multiLevelType w:val="multilevel"/>
    <w:tmpl w:val="39A0D9AC"/>
    <w:lvl w:ilvl="0" w:tentative="0">
      <w:start w:val="2"/>
      <w:numFmt w:val="decimal"/>
      <w:lvlText w:val="（%1）"/>
      <w:lvlJc w:val="left"/>
      <w:pPr>
        <w:ind w:left="400" w:hanging="527"/>
        <w:jc w:val="left"/>
      </w:pPr>
      <w:rPr>
        <w:rFonts w:hint="default" w:ascii="宋体" w:hAnsi="宋体" w:eastAsia="宋体" w:cs="宋体"/>
        <w:spacing w:val="-25"/>
        <w:w w:val="100"/>
        <w:sz w:val="19"/>
        <w:szCs w:val="19"/>
        <w:lang w:val="zh-CN" w:eastAsia="zh-CN" w:bidi="zh-CN"/>
      </w:rPr>
    </w:lvl>
    <w:lvl w:ilvl="1" w:tentative="0">
      <w:start w:val="0"/>
      <w:numFmt w:val="bullet"/>
      <w:lvlText w:val="•"/>
      <w:lvlJc w:val="left"/>
      <w:pPr>
        <w:ind w:left="1334" w:hanging="527"/>
      </w:pPr>
      <w:rPr>
        <w:rFonts w:hint="default"/>
        <w:lang w:val="zh-CN" w:eastAsia="zh-CN" w:bidi="zh-CN"/>
      </w:rPr>
    </w:lvl>
    <w:lvl w:ilvl="2" w:tentative="0">
      <w:start w:val="0"/>
      <w:numFmt w:val="bullet"/>
      <w:lvlText w:val="•"/>
      <w:lvlJc w:val="left"/>
      <w:pPr>
        <w:ind w:left="2268" w:hanging="527"/>
      </w:pPr>
      <w:rPr>
        <w:rFonts w:hint="default"/>
        <w:lang w:val="zh-CN" w:eastAsia="zh-CN" w:bidi="zh-CN"/>
      </w:rPr>
    </w:lvl>
    <w:lvl w:ilvl="3" w:tentative="0">
      <w:start w:val="0"/>
      <w:numFmt w:val="bullet"/>
      <w:lvlText w:val="•"/>
      <w:lvlJc w:val="left"/>
      <w:pPr>
        <w:ind w:left="3202" w:hanging="527"/>
      </w:pPr>
      <w:rPr>
        <w:rFonts w:hint="default"/>
        <w:lang w:val="zh-CN" w:eastAsia="zh-CN" w:bidi="zh-CN"/>
      </w:rPr>
    </w:lvl>
    <w:lvl w:ilvl="4" w:tentative="0">
      <w:start w:val="0"/>
      <w:numFmt w:val="bullet"/>
      <w:lvlText w:val="•"/>
      <w:lvlJc w:val="left"/>
      <w:pPr>
        <w:ind w:left="4136" w:hanging="527"/>
      </w:pPr>
      <w:rPr>
        <w:rFonts w:hint="default"/>
        <w:lang w:val="zh-CN" w:eastAsia="zh-CN" w:bidi="zh-CN"/>
      </w:rPr>
    </w:lvl>
    <w:lvl w:ilvl="5" w:tentative="0">
      <w:start w:val="0"/>
      <w:numFmt w:val="bullet"/>
      <w:lvlText w:val="•"/>
      <w:lvlJc w:val="left"/>
      <w:pPr>
        <w:ind w:left="5070" w:hanging="527"/>
      </w:pPr>
      <w:rPr>
        <w:rFonts w:hint="default"/>
        <w:lang w:val="zh-CN" w:eastAsia="zh-CN" w:bidi="zh-CN"/>
      </w:rPr>
    </w:lvl>
    <w:lvl w:ilvl="6" w:tentative="0">
      <w:start w:val="0"/>
      <w:numFmt w:val="bullet"/>
      <w:lvlText w:val="•"/>
      <w:lvlJc w:val="left"/>
      <w:pPr>
        <w:ind w:left="6004" w:hanging="527"/>
      </w:pPr>
      <w:rPr>
        <w:rFonts w:hint="default"/>
        <w:lang w:val="zh-CN" w:eastAsia="zh-CN" w:bidi="zh-CN"/>
      </w:rPr>
    </w:lvl>
    <w:lvl w:ilvl="7" w:tentative="0">
      <w:start w:val="0"/>
      <w:numFmt w:val="bullet"/>
      <w:lvlText w:val="•"/>
      <w:lvlJc w:val="left"/>
      <w:pPr>
        <w:ind w:left="6938" w:hanging="527"/>
      </w:pPr>
      <w:rPr>
        <w:rFonts w:hint="default"/>
        <w:lang w:val="zh-CN" w:eastAsia="zh-CN" w:bidi="zh-CN"/>
      </w:rPr>
    </w:lvl>
    <w:lvl w:ilvl="8" w:tentative="0">
      <w:start w:val="0"/>
      <w:numFmt w:val="bullet"/>
      <w:lvlText w:val="•"/>
      <w:lvlJc w:val="left"/>
      <w:pPr>
        <w:ind w:left="7872" w:hanging="527"/>
      </w:pPr>
      <w:rPr>
        <w:rFonts w:hint="default"/>
        <w:lang w:val="zh-CN" w:eastAsia="zh-CN" w:bidi="zh-CN"/>
      </w:rPr>
    </w:lvl>
  </w:abstractNum>
  <w:abstractNum w:abstractNumId="32">
    <w:nsid w:val="40B249F9"/>
    <w:multiLevelType w:val="multilevel"/>
    <w:tmpl w:val="40B249F9"/>
    <w:lvl w:ilvl="0" w:tentative="0">
      <w:start w:val="1"/>
      <w:numFmt w:val="decimal"/>
      <w:lvlText w:val="（%1）"/>
      <w:lvlJc w:val="left"/>
      <w:pPr>
        <w:ind w:left="1335"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80" w:hanging="529"/>
      </w:pPr>
      <w:rPr>
        <w:rFonts w:hint="default"/>
        <w:lang w:val="zh-CN" w:eastAsia="zh-CN" w:bidi="zh-CN"/>
      </w:rPr>
    </w:lvl>
    <w:lvl w:ilvl="2" w:tentative="0">
      <w:start w:val="0"/>
      <w:numFmt w:val="bullet"/>
      <w:lvlText w:val="•"/>
      <w:lvlJc w:val="left"/>
      <w:pPr>
        <w:ind w:left="3020" w:hanging="529"/>
      </w:pPr>
      <w:rPr>
        <w:rFonts w:hint="default"/>
        <w:lang w:val="zh-CN" w:eastAsia="zh-CN" w:bidi="zh-CN"/>
      </w:rPr>
    </w:lvl>
    <w:lvl w:ilvl="3" w:tentative="0">
      <w:start w:val="0"/>
      <w:numFmt w:val="bullet"/>
      <w:lvlText w:val="•"/>
      <w:lvlJc w:val="left"/>
      <w:pPr>
        <w:ind w:left="3860" w:hanging="529"/>
      </w:pPr>
      <w:rPr>
        <w:rFonts w:hint="default"/>
        <w:lang w:val="zh-CN" w:eastAsia="zh-CN" w:bidi="zh-CN"/>
      </w:rPr>
    </w:lvl>
    <w:lvl w:ilvl="4" w:tentative="0">
      <w:start w:val="0"/>
      <w:numFmt w:val="bullet"/>
      <w:lvlText w:val="•"/>
      <w:lvlJc w:val="left"/>
      <w:pPr>
        <w:ind w:left="4700" w:hanging="529"/>
      </w:pPr>
      <w:rPr>
        <w:rFonts w:hint="default"/>
        <w:lang w:val="zh-CN" w:eastAsia="zh-CN" w:bidi="zh-CN"/>
      </w:rPr>
    </w:lvl>
    <w:lvl w:ilvl="5" w:tentative="0">
      <w:start w:val="0"/>
      <w:numFmt w:val="bullet"/>
      <w:lvlText w:val="•"/>
      <w:lvlJc w:val="left"/>
      <w:pPr>
        <w:ind w:left="5540" w:hanging="529"/>
      </w:pPr>
      <w:rPr>
        <w:rFonts w:hint="default"/>
        <w:lang w:val="zh-CN" w:eastAsia="zh-CN" w:bidi="zh-CN"/>
      </w:rPr>
    </w:lvl>
    <w:lvl w:ilvl="6" w:tentative="0">
      <w:start w:val="0"/>
      <w:numFmt w:val="bullet"/>
      <w:lvlText w:val="•"/>
      <w:lvlJc w:val="left"/>
      <w:pPr>
        <w:ind w:left="6380" w:hanging="529"/>
      </w:pPr>
      <w:rPr>
        <w:rFonts w:hint="default"/>
        <w:lang w:val="zh-CN" w:eastAsia="zh-CN" w:bidi="zh-CN"/>
      </w:rPr>
    </w:lvl>
    <w:lvl w:ilvl="7" w:tentative="0">
      <w:start w:val="0"/>
      <w:numFmt w:val="bullet"/>
      <w:lvlText w:val="•"/>
      <w:lvlJc w:val="left"/>
      <w:pPr>
        <w:ind w:left="7220" w:hanging="529"/>
      </w:pPr>
      <w:rPr>
        <w:rFonts w:hint="default"/>
        <w:lang w:val="zh-CN" w:eastAsia="zh-CN" w:bidi="zh-CN"/>
      </w:rPr>
    </w:lvl>
    <w:lvl w:ilvl="8" w:tentative="0">
      <w:start w:val="0"/>
      <w:numFmt w:val="bullet"/>
      <w:lvlText w:val="•"/>
      <w:lvlJc w:val="left"/>
      <w:pPr>
        <w:ind w:left="8060" w:hanging="529"/>
      </w:pPr>
      <w:rPr>
        <w:rFonts w:hint="default"/>
        <w:lang w:val="zh-CN" w:eastAsia="zh-CN" w:bidi="zh-CN"/>
      </w:rPr>
    </w:lvl>
  </w:abstractNum>
  <w:abstractNum w:abstractNumId="33">
    <w:nsid w:val="46A08BB8"/>
    <w:multiLevelType w:val="multilevel"/>
    <w:tmpl w:val="46A08BB8"/>
    <w:lvl w:ilvl="0" w:tentative="0">
      <w:start w:val="1"/>
      <w:numFmt w:val="decimal"/>
      <w:lvlText w:val="（%1）"/>
      <w:lvlJc w:val="left"/>
      <w:pPr>
        <w:ind w:left="134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80" w:hanging="529"/>
      </w:pPr>
      <w:rPr>
        <w:rFonts w:hint="default"/>
        <w:lang w:val="zh-CN" w:eastAsia="zh-CN" w:bidi="zh-CN"/>
      </w:rPr>
    </w:lvl>
    <w:lvl w:ilvl="2" w:tentative="0">
      <w:start w:val="0"/>
      <w:numFmt w:val="bullet"/>
      <w:lvlText w:val="•"/>
      <w:lvlJc w:val="left"/>
      <w:pPr>
        <w:ind w:left="3020" w:hanging="529"/>
      </w:pPr>
      <w:rPr>
        <w:rFonts w:hint="default"/>
        <w:lang w:val="zh-CN" w:eastAsia="zh-CN" w:bidi="zh-CN"/>
      </w:rPr>
    </w:lvl>
    <w:lvl w:ilvl="3" w:tentative="0">
      <w:start w:val="0"/>
      <w:numFmt w:val="bullet"/>
      <w:lvlText w:val="•"/>
      <w:lvlJc w:val="left"/>
      <w:pPr>
        <w:ind w:left="3860" w:hanging="529"/>
      </w:pPr>
      <w:rPr>
        <w:rFonts w:hint="default"/>
        <w:lang w:val="zh-CN" w:eastAsia="zh-CN" w:bidi="zh-CN"/>
      </w:rPr>
    </w:lvl>
    <w:lvl w:ilvl="4" w:tentative="0">
      <w:start w:val="0"/>
      <w:numFmt w:val="bullet"/>
      <w:lvlText w:val="•"/>
      <w:lvlJc w:val="left"/>
      <w:pPr>
        <w:ind w:left="4700" w:hanging="529"/>
      </w:pPr>
      <w:rPr>
        <w:rFonts w:hint="default"/>
        <w:lang w:val="zh-CN" w:eastAsia="zh-CN" w:bidi="zh-CN"/>
      </w:rPr>
    </w:lvl>
    <w:lvl w:ilvl="5" w:tentative="0">
      <w:start w:val="0"/>
      <w:numFmt w:val="bullet"/>
      <w:lvlText w:val="•"/>
      <w:lvlJc w:val="left"/>
      <w:pPr>
        <w:ind w:left="5540" w:hanging="529"/>
      </w:pPr>
      <w:rPr>
        <w:rFonts w:hint="default"/>
        <w:lang w:val="zh-CN" w:eastAsia="zh-CN" w:bidi="zh-CN"/>
      </w:rPr>
    </w:lvl>
    <w:lvl w:ilvl="6" w:tentative="0">
      <w:start w:val="0"/>
      <w:numFmt w:val="bullet"/>
      <w:lvlText w:val="•"/>
      <w:lvlJc w:val="left"/>
      <w:pPr>
        <w:ind w:left="6380" w:hanging="529"/>
      </w:pPr>
      <w:rPr>
        <w:rFonts w:hint="default"/>
        <w:lang w:val="zh-CN" w:eastAsia="zh-CN" w:bidi="zh-CN"/>
      </w:rPr>
    </w:lvl>
    <w:lvl w:ilvl="7" w:tentative="0">
      <w:start w:val="0"/>
      <w:numFmt w:val="bullet"/>
      <w:lvlText w:val="•"/>
      <w:lvlJc w:val="left"/>
      <w:pPr>
        <w:ind w:left="7220" w:hanging="529"/>
      </w:pPr>
      <w:rPr>
        <w:rFonts w:hint="default"/>
        <w:lang w:val="zh-CN" w:eastAsia="zh-CN" w:bidi="zh-CN"/>
      </w:rPr>
    </w:lvl>
    <w:lvl w:ilvl="8" w:tentative="0">
      <w:start w:val="0"/>
      <w:numFmt w:val="bullet"/>
      <w:lvlText w:val="•"/>
      <w:lvlJc w:val="left"/>
      <w:pPr>
        <w:ind w:left="8060" w:hanging="529"/>
      </w:pPr>
      <w:rPr>
        <w:rFonts w:hint="default"/>
        <w:lang w:val="zh-CN" w:eastAsia="zh-CN" w:bidi="zh-CN"/>
      </w:rPr>
    </w:lvl>
  </w:abstractNum>
  <w:abstractNum w:abstractNumId="34">
    <w:nsid w:val="4C1BAE26"/>
    <w:multiLevelType w:val="multilevel"/>
    <w:tmpl w:val="4C1BAE26"/>
    <w:lvl w:ilvl="0" w:tentative="0">
      <w:start w:val="1"/>
      <w:numFmt w:val="decimal"/>
      <w:lvlText w:val="%1."/>
      <w:lvlJc w:val="left"/>
      <w:pPr>
        <w:ind w:left="801" w:hanging="401"/>
        <w:jc w:val="left"/>
      </w:pPr>
      <w:rPr>
        <w:rFonts w:hint="default" w:ascii="Times New Roman" w:hAnsi="Times New Roman" w:eastAsia="Times New Roman" w:cs="Times New Roman"/>
        <w:b/>
        <w:bCs/>
        <w:w w:val="99"/>
        <w:sz w:val="32"/>
        <w:szCs w:val="32"/>
        <w:lang w:val="zh-CN" w:eastAsia="zh-CN" w:bidi="zh-CN"/>
      </w:rPr>
    </w:lvl>
    <w:lvl w:ilvl="1" w:tentative="0">
      <w:start w:val="1"/>
      <w:numFmt w:val="decimal"/>
      <w:lvlText w:val="%1.%2"/>
      <w:lvlJc w:val="left"/>
      <w:pPr>
        <w:ind w:left="1026" w:hanging="490"/>
        <w:jc w:val="left"/>
      </w:pPr>
      <w:rPr>
        <w:rFonts w:hint="default" w:ascii="Times New Roman" w:hAnsi="Times New Roman" w:eastAsia="Times New Roman" w:cs="Times New Roman"/>
        <w:w w:val="100"/>
        <w:sz w:val="28"/>
        <w:szCs w:val="28"/>
        <w:lang w:val="zh-CN" w:eastAsia="zh-CN" w:bidi="zh-CN"/>
      </w:rPr>
    </w:lvl>
    <w:lvl w:ilvl="2" w:tentative="0">
      <w:start w:val="1"/>
      <w:numFmt w:val="decimal"/>
      <w:lvlText w:val="%1.%2.%3"/>
      <w:lvlJc w:val="left"/>
      <w:pPr>
        <w:ind w:left="400" w:hanging="473"/>
        <w:jc w:val="left"/>
      </w:pPr>
      <w:rPr>
        <w:rFonts w:hint="default" w:ascii="Times New Roman" w:hAnsi="Times New Roman" w:eastAsia="Times New Roman" w:cs="Times New Roman"/>
        <w:w w:val="100"/>
        <w:sz w:val="21"/>
        <w:szCs w:val="21"/>
        <w:lang w:val="zh-CN" w:eastAsia="zh-CN" w:bidi="zh-CN"/>
      </w:rPr>
    </w:lvl>
    <w:lvl w:ilvl="3" w:tentative="0">
      <w:start w:val="1"/>
      <w:numFmt w:val="decimal"/>
      <w:lvlText w:val="（%4）"/>
      <w:lvlJc w:val="left"/>
      <w:pPr>
        <w:ind w:left="1647" w:hanging="529"/>
        <w:jc w:val="left"/>
      </w:pPr>
      <w:rPr>
        <w:rFonts w:hint="default" w:ascii="宋体" w:hAnsi="宋体" w:eastAsia="宋体" w:cs="宋体"/>
        <w:spacing w:val="-3"/>
        <w:w w:val="100"/>
        <w:sz w:val="19"/>
        <w:szCs w:val="19"/>
        <w:lang w:val="zh-CN" w:eastAsia="zh-CN" w:bidi="zh-CN"/>
      </w:rPr>
    </w:lvl>
    <w:lvl w:ilvl="4" w:tentative="0">
      <w:start w:val="0"/>
      <w:numFmt w:val="bullet"/>
      <w:lvlText w:val="•"/>
      <w:lvlJc w:val="left"/>
      <w:pPr>
        <w:ind w:left="1380" w:hanging="529"/>
      </w:pPr>
      <w:rPr>
        <w:rFonts w:hint="default"/>
        <w:lang w:val="zh-CN" w:eastAsia="zh-CN" w:bidi="zh-CN"/>
      </w:rPr>
    </w:lvl>
    <w:lvl w:ilvl="5" w:tentative="0">
      <w:start w:val="0"/>
      <w:numFmt w:val="bullet"/>
      <w:lvlText w:val="•"/>
      <w:lvlJc w:val="left"/>
      <w:pPr>
        <w:ind w:left="1640" w:hanging="529"/>
      </w:pPr>
      <w:rPr>
        <w:rFonts w:hint="default"/>
        <w:lang w:val="zh-CN" w:eastAsia="zh-CN" w:bidi="zh-CN"/>
      </w:rPr>
    </w:lvl>
    <w:lvl w:ilvl="6" w:tentative="0">
      <w:start w:val="0"/>
      <w:numFmt w:val="bullet"/>
      <w:lvlText w:val="•"/>
      <w:lvlJc w:val="left"/>
      <w:pPr>
        <w:ind w:left="3260" w:hanging="529"/>
      </w:pPr>
      <w:rPr>
        <w:rFonts w:hint="default"/>
        <w:lang w:val="zh-CN" w:eastAsia="zh-CN" w:bidi="zh-CN"/>
      </w:rPr>
    </w:lvl>
    <w:lvl w:ilvl="7" w:tentative="0">
      <w:start w:val="0"/>
      <w:numFmt w:val="bullet"/>
      <w:lvlText w:val="•"/>
      <w:lvlJc w:val="left"/>
      <w:pPr>
        <w:ind w:left="4880" w:hanging="529"/>
      </w:pPr>
      <w:rPr>
        <w:rFonts w:hint="default"/>
        <w:lang w:val="zh-CN" w:eastAsia="zh-CN" w:bidi="zh-CN"/>
      </w:rPr>
    </w:lvl>
    <w:lvl w:ilvl="8" w:tentative="0">
      <w:start w:val="0"/>
      <w:numFmt w:val="bullet"/>
      <w:lvlText w:val="•"/>
      <w:lvlJc w:val="left"/>
      <w:pPr>
        <w:ind w:left="6500" w:hanging="529"/>
      </w:pPr>
      <w:rPr>
        <w:rFonts w:hint="default"/>
        <w:lang w:val="zh-CN" w:eastAsia="zh-CN" w:bidi="zh-CN"/>
      </w:rPr>
    </w:lvl>
  </w:abstractNum>
  <w:abstractNum w:abstractNumId="35">
    <w:nsid w:val="4C3D7A74"/>
    <w:multiLevelType w:val="multilevel"/>
    <w:tmpl w:val="4C3D7A74"/>
    <w:lvl w:ilvl="0" w:tentative="0">
      <w:start w:val="1"/>
      <w:numFmt w:val="decimal"/>
      <w:lvlText w:val="%1"/>
      <w:lvlJc w:val="left"/>
      <w:pPr>
        <w:ind w:left="400" w:hanging="632"/>
        <w:jc w:val="left"/>
      </w:pPr>
      <w:rPr>
        <w:rFonts w:hint="default"/>
        <w:lang w:val="zh-CN" w:eastAsia="zh-CN" w:bidi="zh-CN"/>
      </w:rPr>
    </w:lvl>
    <w:lvl w:ilvl="1" w:tentative="0">
      <w:start w:val="1"/>
      <w:numFmt w:val="decimal"/>
      <w:lvlText w:val="%1.%2"/>
      <w:lvlJc w:val="left"/>
      <w:pPr>
        <w:ind w:left="400" w:hanging="632"/>
        <w:jc w:val="right"/>
      </w:pPr>
      <w:rPr>
        <w:rFonts w:hint="default"/>
        <w:lang w:val="zh-CN" w:eastAsia="zh-CN" w:bidi="zh-CN"/>
      </w:rPr>
    </w:lvl>
    <w:lvl w:ilvl="2" w:tentative="0">
      <w:start w:val="10"/>
      <w:numFmt w:val="decimal"/>
      <w:lvlText w:val="%1.%2.%3"/>
      <w:lvlJc w:val="left"/>
      <w:pPr>
        <w:ind w:left="400" w:hanging="632"/>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202" w:hanging="632"/>
      </w:pPr>
      <w:rPr>
        <w:rFonts w:hint="default"/>
        <w:lang w:val="zh-CN" w:eastAsia="zh-CN" w:bidi="zh-CN"/>
      </w:rPr>
    </w:lvl>
    <w:lvl w:ilvl="4" w:tentative="0">
      <w:start w:val="0"/>
      <w:numFmt w:val="bullet"/>
      <w:lvlText w:val="•"/>
      <w:lvlJc w:val="left"/>
      <w:pPr>
        <w:ind w:left="4136" w:hanging="632"/>
      </w:pPr>
      <w:rPr>
        <w:rFonts w:hint="default"/>
        <w:lang w:val="zh-CN" w:eastAsia="zh-CN" w:bidi="zh-CN"/>
      </w:rPr>
    </w:lvl>
    <w:lvl w:ilvl="5" w:tentative="0">
      <w:start w:val="0"/>
      <w:numFmt w:val="bullet"/>
      <w:lvlText w:val="•"/>
      <w:lvlJc w:val="left"/>
      <w:pPr>
        <w:ind w:left="5070" w:hanging="632"/>
      </w:pPr>
      <w:rPr>
        <w:rFonts w:hint="default"/>
        <w:lang w:val="zh-CN" w:eastAsia="zh-CN" w:bidi="zh-CN"/>
      </w:rPr>
    </w:lvl>
    <w:lvl w:ilvl="6" w:tentative="0">
      <w:start w:val="0"/>
      <w:numFmt w:val="bullet"/>
      <w:lvlText w:val="•"/>
      <w:lvlJc w:val="left"/>
      <w:pPr>
        <w:ind w:left="6004" w:hanging="632"/>
      </w:pPr>
      <w:rPr>
        <w:rFonts w:hint="default"/>
        <w:lang w:val="zh-CN" w:eastAsia="zh-CN" w:bidi="zh-CN"/>
      </w:rPr>
    </w:lvl>
    <w:lvl w:ilvl="7" w:tentative="0">
      <w:start w:val="0"/>
      <w:numFmt w:val="bullet"/>
      <w:lvlText w:val="•"/>
      <w:lvlJc w:val="left"/>
      <w:pPr>
        <w:ind w:left="6938" w:hanging="632"/>
      </w:pPr>
      <w:rPr>
        <w:rFonts w:hint="default"/>
        <w:lang w:val="zh-CN" w:eastAsia="zh-CN" w:bidi="zh-CN"/>
      </w:rPr>
    </w:lvl>
    <w:lvl w:ilvl="8" w:tentative="0">
      <w:start w:val="0"/>
      <w:numFmt w:val="bullet"/>
      <w:lvlText w:val="•"/>
      <w:lvlJc w:val="left"/>
      <w:pPr>
        <w:ind w:left="7872" w:hanging="632"/>
      </w:pPr>
      <w:rPr>
        <w:rFonts w:hint="default"/>
        <w:lang w:val="zh-CN" w:eastAsia="zh-CN" w:bidi="zh-CN"/>
      </w:rPr>
    </w:lvl>
  </w:abstractNum>
  <w:abstractNum w:abstractNumId="36">
    <w:nsid w:val="4D94DA66"/>
    <w:multiLevelType w:val="multilevel"/>
    <w:tmpl w:val="4D94DA66"/>
    <w:lvl w:ilvl="0" w:tentative="0">
      <w:start w:val="5"/>
      <w:numFmt w:val="decimal"/>
      <w:lvlText w:val="%1"/>
      <w:lvlJc w:val="left"/>
      <w:pPr>
        <w:ind w:left="1026" w:hanging="490"/>
        <w:jc w:val="left"/>
      </w:pPr>
      <w:rPr>
        <w:rFonts w:hint="default"/>
        <w:lang w:val="zh-CN" w:eastAsia="zh-CN" w:bidi="zh-CN"/>
      </w:rPr>
    </w:lvl>
    <w:lvl w:ilvl="1" w:tentative="0">
      <w:start w:val="1"/>
      <w:numFmt w:val="decimal"/>
      <w:lvlText w:val="%1.%2"/>
      <w:lvlJc w:val="left"/>
      <w:pPr>
        <w:ind w:left="1026" w:hanging="490"/>
        <w:jc w:val="left"/>
      </w:pPr>
      <w:rPr>
        <w:rFonts w:hint="default" w:ascii="Times New Roman" w:hAnsi="Times New Roman" w:eastAsia="Times New Roman" w:cs="Times New Roman"/>
        <w:w w:val="100"/>
        <w:sz w:val="28"/>
        <w:szCs w:val="28"/>
        <w:lang w:val="zh-CN" w:eastAsia="zh-CN" w:bidi="zh-CN"/>
      </w:rPr>
    </w:lvl>
    <w:lvl w:ilvl="2" w:tentative="0">
      <w:start w:val="1"/>
      <w:numFmt w:val="decimal"/>
      <w:lvlText w:val="（%3）"/>
      <w:lvlJc w:val="left"/>
      <w:pPr>
        <w:ind w:left="1349" w:hanging="529"/>
        <w:jc w:val="left"/>
      </w:pPr>
      <w:rPr>
        <w:rFonts w:hint="default" w:ascii="宋体" w:hAnsi="宋体" w:eastAsia="宋体" w:cs="宋体"/>
        <w:spacing w:val="-3"/>
        <w:w w:val="100"/>
        <w:sz w:val="19"/>
        <w:szCs w:val="19"/>
        <w:lang w:val="zh-CN" w:eastAsia="zh-CN" w:bidi="zh-CN"/>
      </w:rPr>
    </w:lvl>
    <w:lvl w:ilvl="3" w:tentative="0">
      <w:start w:val="0"/>
      <w:numFmt w:val="bullet"/>
      <w:lvlText w:val="•"/>
      <w:lvlJc w:val="left"/>
      <w:pPr>
        <w:ind w:left="3206" w:hanging="529"/>
      </w:pPr>
      <w:rPr>
        <w:rFonts w:hint="default"/>
        <w:lang w:val="zh-CN" w:eastAsia="zh-CN" w:bidi="zh-CN"/>
      </w:rPr>
    </w:lvl>
    <w:lvl w:ilvl="4" w:tentative="0">
      <w:start w:val="0"/>
      <w:numFmt w:val="bullet"/>
      <w:lvlText w:val="•"/>
      <w:lvlJc w:val="left"/>
      <w:pPr>
        <w:ind w:left="4140" w:hanging="529"/>
      </w:pPr>
      <w:rPr>
        <w:rFonts w:hint="default"/>
        <w:lang w:val="zh-CN" w:eastAsia="zh-CN" w:bidi="zh-CN"/>
      </w:rPr>
    </w:lvl>
    <w:lvl w:ilvl="5" w:tentative="0">
      <w:start w:val="0"/>
      <w:numFmt w:val="bullet"/>
      <w:lvlText w:val="•"/>
      <w:lvlJc w:val="left"/>
      <w:pPr>
        <w:ind w:left="5073" w:hanging="529"/>
      </w:pPr>
      <w:rPr>
        <w:rFonts w:hint="default"/>
        <w:lang w:val="zh-CN" w:eastAsia="zh-CN" w:bidi="zh-CN"/>
      </w:rPr>
    </w:lvl>
    <w:lvl w:ilvl="6" w:tentative="0">
      <w:start w:val="0"/>
      <w:numFmt w:val="bullet"/>
      <w:lvlText w:val="•"/>
      <w:lvlJc w:val="left"/>
      <w:pPr>
        <w:ind w:left="6006" w:hanging="529"/>
      </w:pPr>
      <w:rPr>
        <w:rFonts w:hint="default"/>
        <w:lang w:val="zh-CN" w:eastAsia="zh-CN" w:bidi="zh-CN"/>
      </w:rPr>
    </w:lvl>
    <w:lvl w:ilvl="7" w:tentative="0">
      <w:start w:val="0"/>
      <w:numFmt w:val="bullet"/>
      <w:lvlText w:val="•"/>
      <w:lvlJc w:val="left"/>
      <w:pPr>
        <w:ind w:left="6940" w:hanging="529"/>
      </w:pPr>
      <w:rPr>
        <w:rFonts w:hint="default"/>
        <w:lang w:val="zh-CN" w:eastAsia="zh-CN" w:bidi="zh-CN"/>
      </w:rPr>
    </w:lvl>
    <w:lvl w:ilvl="8" w:tentative="0">
      <w:start w:val="0"/>
      <w:numFmt w:val="bullet"/>
      <w:lvlText w:val="•"/>
      <w:lvlJc w:val="left"/>
      <w:pPr>
        <w:ind w:left="7873" w:hanging="529"/>
      </w:pPr>
      <w:rPr>
        <w:rFonts w:hint="default"/>
        <w:lang w:val="zh-CN" w:eastAsia="zh-CN" w:bidi="zh-CN"/>
      </w:rPr>
    </w:lvl>
  </w:abstractNum>
  <w:abstractNum w:abstractNumId="37">
    <w:nsid w:val="58765686"/>
    <w:multiLevelType w:val="multilevel"/>
    <w:tmpl w:val="58765686"/>
    <w:lvl w:ilvl="0" w:tentative="0">
      <w:start w:val="4"/>
      <w:numFmt w:val="decimal"/>
      <w:lvlText w:val="%1"/>
      <w:lvlJc w:val="left"/>
      <w:pPr>
        <w:ind w:left="1346" w:hanging="526"/>
        <w:jc w:val="left"/>
      </w:pPr>
      <w:rPr>
        <w:rFonts w:hint="default"/>
        <w:lang w:val="zh-CN" w:eastAsia="zh-CN" w:bidi="zh-CN"/>
      </w:rPr>
    </w:lvl>
    <w:lvl w:ilvl="1" w:tentative="0">
      <w:start w:val="2"/>
      <w:numFmt w:val="decimal"/>
      <w:lvlText w:val="%1.%2"/>
      <w:lvlJc w:val="left"/>
      <w:pPr>
        <w:ind w:left="1346" w:hanging="526"/>
        <w:jc w:val="left"/>
      </w:pPr>
      <w:rPr>
        <w:rFonts w:hint="default"/>
        <w:lang w:val="zh-CN" w:eastAsia="zh-CN" w:bidi="zh-CN"/>
      </w:rPr>
    </w:lvl>
    <w:lvl w:ilvl="2" w:tentative="0">
      <w:start w:val="2"/>
      <w:numFmt w:val="decimal"/>
      <w:lvlText w:val="%1.%2.%3"/>
      <w:lvlJc w:val="left"/>
      <w:pPr>
        <w:ind w:left="1346" w:hanging="526"/>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860" w:hanging="526"/>
      </w:pPr>
      <w:rPr>
        <w:rFonts w:hint="default"/>
        <w:lang w:val="zh-CN" w:eastAsia="zh-CN" w:bidi="zh-CN"/>
      </w:rPr>
    </w:lvl>
    <w:lvl w:ilvl="4" w:tentative="0">
      <w:start w:val="0"/>
      <w:numFmt w:val="bullet"/>
      <w:lvlText w:val="•"/>
      <w:lvlJc w:val="left"/>
      <w:pPr>
        <w:ind w:left="4700" w:hanging="526"/>
      </w:pPr>
      <w:rPr>
        <w:rFonts w:hint="default"/>
        <w:lang w:val="zh-CN" w:eastAsia="zh-CN" w:bidi="zh-CN"/>
      </w:rPr>
    </w:lvl>
    <w:lvl w:ilvl="5" w:tentative="0">
      <w:start w:val="0"/>
      <w:numFmt w:val="bullet"/>
      <w:lvlText w:val="•"/>
      <w:lvlJc w:val="left"/>
      <w:pPr>
        <w:ind w:left="5540" w:hanging="526"/>
      </w:pPr>
      <w:rPr>
        <w:rFonts w:hint="default"/>
        <w:lang w:val="zh-CN" w:eastAsia="zh-CN" w:bidi="zh-CN"/>
      </w:rPr>
    </w:lvl>
    <w:lvl w:ilvl="6" w:tentative="0">
      <w:start w:val="0"/>
      <w:numFmt w:val="bullet"/>
      <w:lvlText w:val="•"/>
      <w:lvlJc w:val="left"/>
      <w:pPr>
        <w:ind w:left="6380" w:hanging="526"/>
      </w:pPr>
      <w:rPr>
        <w:rFonts w:hint="default"/>
        <w:lang w:val="zh-CN" w:eastAsia="zh-CN" w:bidi="zh-CN"/>
      </w:rPr>
    </w:lvl>
    <w:lvl w:ilvl="7" w:tentative="0">
      <w:start w:val="0"/>
      <w:numFmt w:val="bullet"/>
      <w:lvlText w:val="•"/>
      <w:lvlJc w:val="left"/>
      <w:pPr>
        <w:ind w:left="7220" w:hanging="526"/>
      </w:pPr>
      <w:rPr>
        <w:rFonts w:hint="default"/>
        <w:lang w:val="zh-CN" w:eastAsia="zh-CN" w:bidi="zh-CN"/>
      </w:rPr>
    </w:lvl>
    <w:lvl w:ilvl="8" w:tentative="0">
      <w:start w:val="0"/>
      <w:numFmt w:val="bullet"/>
      <w:lvlText w:val="•"/>
      <w:lvlJc w:val="left"/>
      <w:pPr>
        <w:ind w:left="8060" w:hanging="526"/>
      </w:pPr>
      <w:rPr>
        <w:rFonts w:hint="default"/>
        <w:lang w:val="zh-CN" w:eastAsia="zh-CN" w:bidi="zh-CN"/>
      </w:rPr>
    </w:lvl>
  </w:abstractNum>
  <w:abstractNum w:abstractNumId="38">
    <w:nsid w:val="5E29AB5A"/>
    <w:multiLevelType w:val="multilevel"/>
    <w:tmpl w:val="5E29AB5A"/>
    <w:lvl w:ilvl="0" w:tentative="0">
      <w:start w:val="1"/>
      <w:numFmt w:val="decimal"/>
      <w:lvlText w:val="（%1）"/>
      <w:lvlJc w:val="left"/>
      <w:pPr>
        <w:ind w:left="400" w:hanging="533"/>
        <w:jc w:val="left"/>
      </w:pPr>
      <w:rPr>
        <w:rFonts w:hint="default" w:ascii="宋体" w:hAnsi="宋体" w:eastAsia="宋体" w:cs="宋体"/>
        <w:spacing w:val="0"/>
        <w:w w:val="100"/>
        <w:sz w:val="19"/>
        <w:szCs w:val="19"/>
        <w:lang w:val="zh-CN" w:eastAsia="zh-CN" w:bidi="zh-CN"/>
      </w:rPr>
    </w:lvl>
    <w:lvl w:ilvl="1" w:tentative="0">
      <w:start w:val="0"/>
      <w:numFmt w:val="bullet"/>
      <w:lvlText w:val="•"/>
      <w:lvlJc w:val="left"/>
      <w:pPr>
        <w:ind w:left="1334" w:hanging="533"/>
      </w:pPr>
      <w:rPr>
        <w:rFonts w:hint="default"/>
        <w:lang w:val="zh-CN" w:eastAsia="zh-CN" w:bidi="zh-CN"/>
      </w:rPr>
    </w:lvl>
    <w:lvl w:ilvl="2" w:tentative="0">
      <w:start w:val="0"/>
      <w:numFmt w:val="bullet"/>
      <w:lvlText w:val="•"/>
      <w:lvlJc w:val="left"/>
      <w:pPr>
        <w:ind w:left="2268" w:hanging="533"/>
      </w:pPr>
      <w:rPr>
        <w:rFonts w:hint="default"/>
        <w:lang w:val="zh-CN" w:eastAsia="zh-CN" w:bidi="zh-CN"/>
      </w:rPr>
    </w:lvl>
    <w:lvl w:ilvl="3" w:tentative="0">
      <w:start w:val="0"/>
      <w:numFmt w:val="bullet"/>
      <w:lvlText w:val="•"/>
      <w:lvlJc w:val="left"/>
      <w:pPr>
        <w:ind w:left="3202" w:hanging="533"/>
      </w:pPr>
      <w:rPr>
        <w:rFonts w:hint="default"/>
        <w:lang w:val="zh-CN" w:eastAsia="zh-CN" w:bidi="zh-CN"/>
      </w:rPr>
    </w:lvl>
    <w:lvl w:ilvl="4" w:tentative="0">
      <w:start w:val="0"/>
      <w:numFmt w:val="bullet"/>
      <w:lvlText w:val="•"/>
      <w:lvlJc w:val="left"/>
      <w:pPr>
        <w:ind w:left="4136" w:hanging="533"/>
      </w:pPr>
      <w:rPr>
        <w:rFonts w:hint="default"/>
        <w:lang w:val="zh-CN" w:eastAsia="zh-CN" w:bidi="zh-CN"/>
      </w:rPr>
    </w:lvl>
    <w:lvl w:ilvl="5" w:tentative="0">
      <w:start w:val="0"/>
      <w:numFmt w:val="bullet"/>
      <w:lvlText w:val="•"/>
      <w:lvlJc w:val="left"/>
      <w:pPr>
        <w:ind w:left="5070" w:hanging="533"/>
      </w:pPr>
      <w:rPr>
        <w:rFonts w:hint="default"/>
        <w:lang w:val="zh-CN" w:eastAsia="zh-CN" w:bidi="zh-CN"/>
      </w:rPr>
    </w:lvl>
    <w:lvl w:ilvl="6" w:tentative="0">
      <w:start w:val="0"/>
      <w:numFmt w:val="bullet"/>
      <w:lvlText w:val="•"/>
      <w:lvlJc w:val="left"/>
      <w:pPr>
        <w:ind w:left="6004" w:hanging="533"/>
      </w:pPr>
      <w:rPr>
        <w:rFonts w:hint="default"/>
        <w:lang w:val="zh-CN" w:eastAsia="zh-CN" w:bidi="zh-CN"/>
      </w:rPr>
    </w:lvl>
    <w:lvl w:ilvl="7" w:tentative="0">
      <w:start w:val="0"/>
      <w:numFmt w:val="bullet"/>
      <w:lvlText w:val="•"/>
      <w:lvlJc w:val="left"/>
      <w:pPr>
        <w:ind w:left="6938" w:hanging="533"/>
      </w:pPr>
      <w:rPr>
        <w:rFonts w:hint="default"/>
        <w:lang w:val="zh-CN" w:eastAsia="zh-CN" w:bidi="zh-CN"/>
      </w:rPr>
    </w:lvl>
    <w:lvl w:ilvl="8" w:tentative="0">
      <w:start w:val="0"/>
      <w:numFmt w:val="bullet"/>
      <w:lvlText w:val="•"/>
      <w:lvlJc w:val="left"/>
      <w:pPr>
        <w:ind w:left="7872" w:hanging="533"/>
      </w:pPr>
      <w:rPr>
        <w:rFonts w:hint="default"/>
        <w:lang w:val="zh-CN" w:eastAsia="zh-CN" w:bidi="zh-CN"/>
      </w:rPr>
    </w:lvl>
  </w:abstractNum>
  <w:abstractNum w:abstractNumId="39">
    <w:nsid w:val="5FFFB1A7"/>
    <w:multiLevelType w:val="multilevel"/>
    <w:tmpl w:val="5FFFB1A7"/>
    <w:lvl w:ilvl="0" w:tentative="0">
      <w:start w:val="1"/>
      <w:numFmt w:val="decimal"/>
      <w:lvlText w:val="%1"/>
      <w:lvlJc w:val="left"/>
      <w:pPr>
        <w:ind w:left="1348" w:hanging="526"/>
        <w:jc w:val="left"/>
      </w:pPr>
      <w:rPr>
        <w:rFonts w:hint="default"/>
        <w:lang w:val="zh-CN" w:eastAsia="zh-CN" w:bidi="zh-CN"/>
      </w:rPr>
    </w:lvl>
    <w:lvl w:ilvl="1" w:tentative="0">
      <w:start w:val="1"/>
      <w:numFmt w:val="decimal"/>
      <w:lvlText w:val="%1.%2"/>
      <w:lvlJc w:val="left"/>
      <w:pPr>
        <w:ind w:left="1348" w:hanging="526"/>
        <w:jc w:val="left"/>
      </w:pPr>
      <w:rPr>
        <w:rFonts w:hint="default"/>
        <w:lang w:val="zh-CN" w:eastAsia="zh-CN" w:bidi="zh-CN"/>
      </w:rPr>
    </w:lvl>
    <w:lvl w:ilvl="2" w:tentative="0">
      <w:start w:val="3"/>
      <w:numFmt w:val="decimal"/>
      <w:lvlText w:val="%1.%2.%3"/>
      <w:lvlJc w:val="left"/>
      <w:pPr>
        <w:ind w:left="1348" w:hanging="526"/>
        <w:jc w:val="left"/>
      </w:pPr>
      <w:rPr>
        <w:rFonts w:hint="default" w:ascii="Times New Roman" w:hAnsi="Times New Roman" w:eastAsia="Times New Roman" w:cs="Times New Roman"/>
        <w:b/>
        <w:bCs/>
        <w:w w:val="100"/>
        <w:sz w:val="21"/>
        <w:szCs w:val="21"/>
        <w:lang w:val="zh-CN" w:eastAsia="zh-CN" w:bidi="zh-CN"/>
      </w:rPr>
    </w:lvl>
    <w:lvl w:ilvl="3" w:tentative="0">
      <w:start w:val="1"/>
      <w:numFmt w:val="decimal"/>
      <w:lvlText w:val="%1.%2.%3.%4"/>
      <w:lvlJc w:val="left"/>
      <w:pPr>
        <w:ind w:left="1504" w:hanging="684"/>
        <w:jc w:val="left"/>
      </w:pPr>
      <w:rPr>
        <w:rFonts w:hint="default" w:ascii="Times New Roman" w:hAnsi="Times New Roman" w:eastAsia="Times New Roman" w:cs="Times New Roman"/>
        <w:w w:val="100"/>
        <w:sz w:val="21"/>
        <w:szCs w:val="21"/>
        <w:lang w:val="zh-CN" w:eastAsia="zh-CN" w:bidi="zh-CN"/>
      </w:rPr>
    </w:lvl>
    <w:lvl w:ilvl="4" w:tentative="0">
      <w:start w:val="0"/>
      <w:numFmt w:val="bullet"/>
      <w:lvlText w:val="•"/>
      <w:lvlJc w:val="left"/>
      <w:pPr>
        <w:ind w:left="4246" w:hanging="684"/>
      </w:pPr>
      <w:rPr>
        <w:rFonts w:hint="default"/>
        <w:lang w:val="zh-CN" w:eastAsia="zh-CN" w:bidi="zh-CN"/>
      </w:rPr>
    </w:lvl>
    <w:lvl w:ilvl="5" w:tentative="0">
      <w:start w:val="0"/>
      <w:numFmt w:val="bullet"/>
      <w:lvlText w:val="•"/>
      <w:lvlJc w:val="left"/>
      <w:pPr>
        <w:ind w:left="5162" w:hanging="684"/>
      </w:pPr>
      <w:rPr>
        <w:rFonts w:hint="default"/>
        <w:lang w:val="zh-CN" w:eastAsia="zh-CN" w:bidi="zh-CN"/>
      </w:rPr>
    </w:lvl>
    <w:lvl w:ilvl="6" w:tentative="0">
      <w:start w:val="0"/>
      <w:numFmt w:val="bullet"/>
      <w:lvlText w:val="•"/>
      <w:lvlJc w:val="left"/>
      <w:pPr>
        <w:ind w:left="6077" w:hanging="684"/>
      </w:pPr>
      <w:rPr>
        <w:rFonts w:hint="default"/>
        <w:lang w:val="zh-CN" w:eastAsia="zh-CN" w:bidi="zh-CN"/>
      </w:rPr>
    </w:lvl>
    <w:lvl w:ilvl="7" w:tentative="0">
      <w:start w:val="0"/>
      <w:numFmt w:val="bullet"/>
      <w:lvlText w:val="•"/>
      <w:lvlJc w:val="left"/>
      <w:pPr>
        <w:ind w:left="6993" w:hanging="684"/>
      </w:pPr>
      <w:rPr>
        <w:rFonts w:hint="default"/>
        <w:lang w:val="zh-CN" w:eastAsia="zh-CN" w:bidi="zh-CN"/>
      </w:rPr>
    </w:lvl>
    <w:lvl w:ilvl="8" w:tentative="0">
      <w:start w:val="0"/>
      <w:numFmt w:val="bullet"/>
      <w:lvlText w:val="•"/>
      <w:lvlJc w:val="left"/>
      <w:pPr>
        <w:ind w:left="7908" w:hanging="684"/>
      </w:pPr>
      <w:rPr>
        <w:rFonts w:hint="default"/>
        <w:lang w:val="zh-CN" w:eastAsia="zh-CN" w:bidi="zh-CN"/>
      </w:rPr>
    </w:lvl>
  </w:abstractNum>
  <w:abstractNum w:abstractNumId="40">
    <w:nsid w:val="60382F6E"/>
    <w:multiLevelType w:val="multilevel"/>
    <w:tmpl w:val="60382F6E"/>
    <w:lvl w:ilvl="0" w:tentative="0">
      <w:start w:val="1"/>
      <w:numFmt w:val="decimal"/>
      <w:lvlText w:val="（%1）"/>
      <w:lvlJc w:val="left"/>
      <w:pPr>
        <w:ind w:left="1243"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90" w:hanging="529"/>
      </w:pPr>
      <w:rPr>
        <w:rFonts w:hint="default"/>
        <w:lang w:val="zh-CN" w:eastAsia="zh-CN" w:bidi="zh-CN"/>
      </w:rPr>
    </w:lvl>
    <w:lvl w:ilvl="2" w:tentative="0">
      <w:start w:val="0"/>
      <w:numFmt w:val="bullet"/>
      <w:lvlText w:val="•"/>
      <w:lvlJc w:val="left"/>
      <w:pPr>
        <w:ind w:left="2940" w:hanging="529"/>
      </w:pPr>
      <w:rPr>
        <w:rFonts w:hint="default"/>
        <w:lang w:val="zh-CN" w:eastAsia="zh-CN" w:bidi="zh-CN"/>
      </w:rPr>
    </w:lvl>
    <w:lvl w:ilvl="3" w:tentative="0">
      <w:start w:val="0"/>
      <w:numFmt w:val="bullet"/>
      <w:lvlText w:val="•"/>
      <w:lvlJc w:val="left"/>
      <w:pPr>
        <w:ind w:left="3790" w:hanging="529"/>
      </w:pPr>
      <w:rPr>
        <w:rFonts w:hint="default"/>
        <w:lang w:val="zh-CN" w:eastAsia="zh-CN" w:bidi="zh-CN"/>
      </w:rPr>
    </w:lvl>
    <w:lvl w:ilvl="4" w:tentative="0">
      <w:start w:val="0"/>
      <w:numFmt w:val="bullet"/>
      <w:lvlText w:val="•"/>
      <w:lvlJc w:val="left"/>
      <w:pPr>
        <w:ind w:left="4640" w:hanging="529"/>
      </w:pPr>
      <w:rPr>
        <w:rFonts w:hint="default"/>
        <w:lang w:val="zh-CN" w:eastAsia="zh-CN" w:bidi="zh-CN"/>
      </w:rPr>
    </w:lvl>
    <w:lvl w:ilvl="5" w:tentative="0">
      <w:start w:val="0"/>
      <w:numFmt w:val="bullet"/>
      <w:lvlText w:val="•"/>
      <w:lvlJc w:val="left"/>
      <w:pPr>
        <w:ind w:left="5490" w:hanging="529"/>
      </w:pPr>
      <w:rPr>
        <w:rFonts w:hint="default"/>
        <w:lang w:val="zh-CN" w:eastAsia="zh-CN" w:bidi="zh-CN"/>
      </w:rPr>
    </w:lvl>
    <w:lvl w:ilvl="6" w:tentative="0">
      <w:start w:val="0"/>
      <w:numFmt w:val="bullet"/>
      <w:lvlText w:val="•"/>
      <w:lvlJc w:val="left"/>
      <w:pPr>
        <w:ind w:left="6340" w:hanging="529"/>
      </w:pPr>
      <w:rPr>
        <w:rFonts w:hint="default"/>
        <w:lang w:val="zh-CN" w:eastAsia="zh-CN" w:bidi="zh-CN"/>
      </w:rPr>
    </w:lvl>
    <w:lvl w:ilvl="7" w:tentative="0">
      <w:start w:val="0"/>
      <w:numFmt w:val="bullet"/>
      <w:lvlText w:val="•"/>
      <w:lvlJc w:val="left"/>
      <w:pPr>
        <w:ind w:left="7190" w:hanging="529"/>
      </w:pPr>
      <w:rPr>
        <w:rFonts w:hint="default"/>
        <w:lang w:val="zh-CN" w:eastAsia="zh-CN" w:bidi="zh-CN"/>
      </w:rPr>
    </w:lvl>
    <w:lvl w:ilvl="8" w:tentative="0">
      <w:start w:val="0"/>
      <w:numFmt w:val="bullet"/>
      <w:lvlText w:val="•"/>
      <w:lvlJc w:val="left"/>
      <w:pPr>
        <w:ind w:left="8040" w:hanging="529"/>
      </w:pPr>
      <w:rPr>
        <w:rFonts w:hint="default"/>
        <w:lang w:val="zh-CN" w:eastAsia="zh-CN" w:bidi="zh-CN"/>
      </w:rPr>
    </w:lvl>
  </w:abstractNum>
  <w:abstractNum w:abstractNumId="41">
    <w:nsid w:val="629F7852"/>
    <w:multiLevelType w:val="multilevel"/>
    <w:tmpl w:val="629F7852"/>
    <w:lvl w:ilvl="0" w:tentative="0">
      <w:start w:val="3"/>
      <w:numFmt w:val="decimal"/>
      <w:lvlText w:val="%1"/>
      <w:lvlJc w:val="left"/>
      <w:pPr>
        <w:ind w:left="400" w:hanging="476"/>
        <w:jc w:val="left"/>
      </w:pPr>
      <w:rPr>
        <w:rFonts w:hint="default"/>
        <w:lang w:val="zh-CN" w:eastAsia="zh-CN" w:bidi="zh-CN"/>
      </w:rPr>
    </w:lvl>
    <w:lvl w:ilvl="1" w:tentative="0">
      <w:start w:val="5"/>
      <w:numFmt w:val="decimal"/>
      <w:lvlText w:val="%1.%2"/>
      <w:lvlJc w:val="left"/>
      <w:pPr>
        <w:ind w:left="400" w:hanging="476"/>
        <w:jc w:val="right"/>
      </w:pPr>
      <w:rPr>
        <w:rFonts w:hint="default"/>
        <w:lang w:val="zh-CN" w:eastAsia="zh-CN" w:bidi="zh-CN"/>
      </w:rPr>
    </w:lvl>
    <w:lvl w:ilvl="2" w:tentative="0">
      <w:start w:val="2"/>
      <w:numFmt w:val="decimal"/>
      <w:lvlText w:val="%1.%2.%3"/>
      <w:lvlJc w:val="left"/>
      <w:pPr>
        <w:ind w:left="400" w:hanging="476"/>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202" w:hanging="476"/>
      </w:pPr>
      <w:rPr>
        <w:rFonts w:hint="default"/>
        <w:lang w:val="zh-CN" w:eastAsia="zh-CN" w:bidi="zh-CN"/>
      </w:rPr>
    </w:lvl>
    <w:lvl w:ilvl="4" w:tentative="0">
      <w:start w:val="0"/>
      <w:numFmt w:val="bullet"/>
      <w:lvlText w:val="•"/>
      <w:lvlJc w:val="left"/>
      <w:pPr>
        <w:ind w:left="4136" w:hanging="476"/>
      </w:pPr>
      <w:rPr>
        <w:rFonts w:hint="default"/>
        <w:lang w:val="zh-CN" w:eastAsia="zh-CN" w:bidi="zh-CN"/>
      </w:rPr>
    </w:lvl>
    <w:lvl w:ilvl="5" w:tentative="0">
      <w:start w:val="0"/>
      <w:numFmt w:val="bullet"/>
      <w:lvlText w:val="•"/>
      <w:lvlJc w:val="left"/>
      <w:pPr>
        <w:ind w:left="5070" w:hanging="476"/>
      </w:pPr>
      <w:rPr>
        <w:rFonts w:hint="default"/>
        <w:lang w:val="zh-CN" w:eastAsia="zh-CN" w:bidi="zh-CN"/>
      </w:rPr>
    </w:lvl>
    <w:lvl w:ilvl="6" w:tentative="0">
      <w:start w:val="0"/>
      <w:numFmt w:val="bullet"/>
      <w:lvlText w:val="•"/>
      <w:lvlJc w:val="left"/>
      <w:pPr>
        <w:ind w:left="6004" w:hanging="476"/>
      </w:pPr>
      <w:rPr>
        <w:rFonts w:hint="default"/>
        <w:lang w:val="zh-CN" w:eastAsia="zh-CN" w:bidi="zh-CN"/>
      </w:rPr>
    </w:lvl>
    <w:lvl w:ilvl="7" w:tentative="0">
      <w:start w:val="0"/>
      <w:numFmt w:val="bullet"/>
      <w:lvlText w:val="•"/>
      <w:lvlJc w:val="left"/>
      <w:pPr>
        <w:ind w:left="6938" w:hanging="476"/>
      </w:pPr>
      <w:rPr>
        <w:rFonts w:hint="default"/>
        <w:lang w:val="zh-CN" w:eastAsia="zh-CN" w:bidi="zh-CN"/>
      </w:rPr>
    </w:lvl>
    <w:lvl w:ilvl="8" w:tentative="0">
      <w:start w:val="0"/>
      <w:numFmt w:val="bullet"/>
      <w:lvlText w:val="•"/>
      <w:lvlJc w:val="left"/>
      <w:pPr>
        <w:ind w:left="7872" w:hanging="476"/>
      </w:pPr>
      <w:rPr>
        <w:rFonts w:hint="default"/>
        <w:lang w:val="zh-CN" w:eastAsia="zh-CN" w:bidi="zh-CN"/>
      </w:rPr>
    </w:lvl>
  </w:abstractNum>
  <w:abstractNum w:abstractNumId="42">
    <w:nsid w:val="65CD0074"/>
    <w:multiLevelType w:val="multilevel"/>
    <w:tmpl w:val="65CD0074"/>
    <w:lvl w:ilvl="0" w:tentative="0">
      <w:start w:val="1"/>
      <w:numFmt w:val="decimal"/>
      <w:lvlText w:val="%1"/>
      <w:lvlJc w:val="left"/>
      <w:pPr>
        <w:ind w:left="400" w:hanging="526"/>
        <w:jc w:val="left"/>
      </w:pPr>
      <w:rPr>
        <w:rFonts w:hint="default"/>
        <w:lang w:val="zh-CN" w:eastAsia="zh-CN" w:bidi="zh-CN"/>
      </w:rPr>
    </w:lvl>
    <w:lvl w:ilvl="1" w:tentative="0">
      <w:start w:val="4"/>
      <w:numFmt w:val="decimal"/>
      <w:lvlText w:val="%1.%2"/>
      <w:lvlJc w:val="left"/>
      <w:pPr>
        <w:ind w:left="400" w:hanging="526"/>
        <w:jc w:val="right"/>
      </w:pPr>
      <w:rPr>
        <w:rFonts w:hint="default"/>
        <w:lang w:val="zh-CN" w:eastAsia="zh-CN" w:bidi="zh-CN"/>
      </w:rPr>
    </w:lvl>
    <w:lvl w:ilvl="2" w:tentative="0">
      <w:start w:val="1"/>
      <w:numFmt w:val="decimal"/>
      <w:lvlText w:val="%1.%2.%3"/>
      <w:lvlJc w:val="left"/>
      <w:pPr>
        <w:ind w:left="400" w:hanging="526"/>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202" w:hanging="526"/>
      </w:pPr>
      <w:rPr>
        <w:rFonts w:hint="default"/>
        <w:lang w:val="zh-CN" w:eastAsia="zh-CN" w:bidi="zh-CN"/>
      </w:rPr>
    </w:lvl>
    <w:lvl w:ilvl="4" w:tentative="0">
      <w:start w:val="0"/>
      <w:numFmt w:val="bullet"/>
      <w:lvlText w:val="•"/>
      <w:lvlJc w:val="left"/>
      <w:pPr>
        <w:ind w:left="4136" w:hanging="526"/>
      </w:pPr>
      <w:rPr>
        <w:rFonts w:hint="default"/>
        <w:lang w:val="zh-CN" w:eastAsia="zh-CN" w:bidi="zh-CN"/>
      </w:rPr>
    </w:lvl>
    <w:lvl w:ilvl="5" w:tentative="0">
      <w:start w:val="0"/>
      <w:numFmt w:val="bullet"/>
      <w:lvlText w:val="•"/>
      <w:lvlJc w:val="left"/>
      <w:pPr>
        <w:ind w:left="5070" w:hanging="526"/>
      </w:pPr>
      <w:rPr>
        <w:rFonts w:hint="default"/>
        <w:lang w:val="zh-CN" w:eastAsia="zh-CN" w:bidi="zh-CN"/>
      </w:rPr>
    </w:lvl>
    <w:lvl w:ilvl="6" w:tentative="0">
      <w:start w:val="0"/>
      <w:numFmt w:val="bullet"/>
      <w:lvlText w:val="•"/>
      <w:lvlJc w:val="left"/>
      <w:pPr>
        <w:ind w:left="6004" w:hanging="526"/>
      </w:pPr>
      <w:rPr>
        <w:rFonts w:hint="default"/>
        <w:lang w:val="zh-CN" w:eastAsia="zh-CN" w:bidi="zh-CN"/>
      </w:rPr>
    </w:lvl>
    <w:lvl w:ilvl="7" w:tentative="0">
      <w:start w:val="0"/>
      <w:numFmt w:val="bullet"/>
      <w:lvlText w:val="•"/>
      <w:lvlJc w:val="left"/>
      <w:pPr>
        <w:ind w:left="6938" w:hanging="526"/>
      </w:pPr>
      <w:rPr>
        <w:rFonts w:hint="default"/>
        <w:lang w:val="zh-CN" w:eastAsia="zh-CN" w:bidi="zh-CN"/>
      </w:rPr>
    </w:lvl>
    <w:lvl w:ilvl="8" w:tentative="0">
      <w:start w:val="0"/>
      <w:numFmt w:val="bullet"/>
      <w:lvlText w:val="•"/>
      <w:lvlJc w:val="left"/>
      <w:pPr>
        <w:ind w:left="7872" w:hanging="526"/>
      </w:pPr>
      <w:rPr>
        <w:rFonts w:hint="default"/>
        <w:lang w:val="zh-CN" w:eastAsia="zh-CN" w:bidi="zh-CN"/>
      </w:rPr>
    </w:lvl>
  </w:abstractNum>
  <w:abstractNum w:abstractNumId="43">
    <w:nsid w:val="74C28B35"/>
    <w:multiLevelType w:val="multilevel"/>
    <w:tmpl w:val="74C28B35"/>
    <w:lvl w:ilvl="0" w:tentative="0">
      <w:start w:val="1"/>
      <w:numFmt w:val="decimal"/>
      <w:lvlText w:val="%1"/>
      <w:lvlJc w:val="left"/>
      <w:pPr>
        <w:ind w:left="1346" w:hanging="526"/>
        <w:jc w:val="left"/>
      </w:pPr>
      <w:rPr>
        <w:rFonts w:hint="default"/>
        <w:lang w:val="zh-CN" w:eastAsia="zh-CN" w:bidi="zh-CN"/>
      </w:rPr>
    </w:lvl>
    <w:lvl w:ilvl="1" w:tentative="0">
      <w:start w:val="1"/>
      <w:numFmt w:val="decimal"/>
      <w:lvlText w:val="%1.%2"/>
      <w:lvlJc w:val="left"/>
      <w:pPr>
        <w:ind w:left="1346" w:hanging="526"/>
        <w:jc w:val="left"/>
      </w:pPr>
      <w:rPr>
        <w:rFonts w:hint="default"/>
        <w:lang w:val="zh-CN" w:eastAsia="zh-CN" w:bidi="zh-CN"/>
      </w:rPr>
    </w:lvl>
    <w:lvl w:ilvl="2" w:tentative="0">
      <w:start w:val="4"/>
      <w:numFmt w:val="decimal"/>
      <w:lvlText w:val="%1.%2.%3"/>
      <w:lvlJc w:val="left"/>
      <w:pPr>
        <w:ind w:left="1346" w:hanging="526"/>
        <w:jc w:val="left"/>
      </w:pPr>
      <w:rPr>
        <w:rFonts w:hint="default"/>
        <w:w w:val="100"/>
        <w:lang w:val="zh-CN" w:eastAsia="zh-CN" w:bidi="zh-CN"/>
      </w:rPr>
    </w:lvl>
    <w:lvl w:ilvl="3" w:tentative="0">
      <w:start w:val="1"/>
      <w:numFmt w:val="decimal"/>
      <w:lvlText w:val="%1.%2.%3.%4"/>
      <w:lvlJc w:val="left"/>
      <w:pPr>
        <w:ind w:left="1504" w:hanging="684"/>
        <w:jc w:val="left"/>
      </w:pPr>
      <w:rPr>
        <w:rFonts w:hint="default" w:ascii="Times New Roman" w:hAnsi="Times New Roman" w:eastAsia="Times New Roman" w:cs="Times New Roman"/>
        <w:w w:val="100"/>
        <w:sz w:val="21"/>
        <w:szCs w:val="21"/>
        <w:lang w:val="zh-CN" w:eastAsia="zh-CN" w:bidi="zh-CN"/>
      </w:rPr>
    </w:lvl>
    <w:lvl w:ilvl="4" w:tentative="0">
      <w:start w:val="0"/>
      <w:numFmt w:val="bullet"/>
      <w:lvlText w:val="•"/>
      <w:lvlJc w:val="left"/>
      <w:pPr>
        <w:ind w:left="4246" w:hanging="684"/>
      </w:pPr>
      <w:rPr>
        <w:rFonts w:hint="default"/>
        <w:lang w:val="zh-CN" w:eastAsia="zh-CN" w:bidi="zh-CN"/>
      </w:rPr>
    </w:lvl>
    <w:lvl w:ilvl="5" w:tentative="0">
      <w:start w:val="0"/>
      <w:numFmt w:val="bullet"/>
      <w:lvlText w:val="•"/>
      <w:lvlJc w:val="left"/>
      <w:pPr>
        <w:ind w:left="5162" w:hanging="684"/>
      </w:pPr>
      <w:rPr>
        <w:rFonts w:hint="default"/>
        <w:lang w:val="zh-CN" w:eastAsia="zh-CN" w:bidi="zh-CN"/>
      </w:rPr>
    </w:lvl>
    <w:lvl w:ilvl="6" w:tentative="0">
      <w:start w:val="0"/>
      <w:numFmt w:val="bullet"/>
      <w:lvlText w:val="•"/>
      <w:lvlJc w:val="left"/>
      <w:pPr>
        <w:ind w:left="6077" w:hanging="684"/>
      </w:pPr>
      <w:rPr>
        <w:rFonts w:hint="default"/>
        <w:lang w:val="zh-CN" w:eastAsia="zh-CN" w:bidi="zh-CN"/>
      </w:rPr>
    </w:lvl>
    <w:lvl w:ilvl="7" w:tentative="0">
      <w:start w:val="0"/>
      <w:numFmt w:val="bullet"/>
      <w:lvlText w:val="•"/>
      <w:lvlJc w:val="left"/>
      <w:pPr>
        <w:ind w:left="6993" w:hanging="684"/>
      </w:pPr>
      <w:rPr>
        <w:rFonts w:hint="default"/>
        <w:lang w:val="zh-CN" w:eastAsia="zh-CN" w:bidi="zh-CN"/>
      </w:rPr>
    </w:lvl>
    <w:lvl w:ilvl="8" w:tentative="0">
      <w:start w:val="0"/>
      <w:numFmt w:val="bullet"/>
      <w:lvlText w:val="•"/>
      <w:lvlJc w:val="left"/>
      <w:pPr>
        <w:ind w:left="7908" w:hanging="684"/>
      </w:pPr>
      <w:rPr>
        <w:rFonts w:hint="default"/>
        <w:lang w:val="zh-CN" w:eastAsia="zh-CN" w:bidi="zh-CN"/>
      </w:rPr>
    </w:lvl>
  </w:abstractNum>
  <w:abstractNum w:abstractNumId="44">
    <w:nsid w:val="77ECEA79"/>
    <w:multiLevelType w:val="multilevel"/>
    <w:tmpl w:val="77ECEA79"/>
    <w:lvl w:ilvl="0" w:tentative="0">
      <w:start w:val="1"/>
      <w:numFmt w:val="decimal"/>
      <w:lvlText w:val="（%1）"/>
      <w:lvlJc w:val="left"/>
      <w:pPr>
        <w:ind w:left="1243"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90" w:hanging="529"/>
      </w:pPr>
      <w:rPr>
        <w:rFonts w:hint="default"/>
        <w:lang w:val="zh-CN" w:eastAsia="zh-CN" w:bidi="zh-CN"/>
      </w:rPr>
    </w:lvl>
    <w:lvl w:ilvl="2" w:tentative="0">
      <w:start w:val="0"/>
      <w:numFmt w:val="bullet"/>
      <w:lvlText w:val="•"/>
      <w:lvlJc w:val="left"/>
      <w:pPr>
        <w:ind w:left="2940" w:hanging="529"/>
      </w:pPr>
      <w:rPr>
        <w:rFonts w:hint="default"/>
        <w:lang w:val="zh-CN" w:eastAsia="zh-CN" w:bidi="zh-CN"/>
      </w:rPr>
    </w:lvl>
    <w:lvl w:ilvl="3" w:tentative="0">
      <w:start w:val="0"/>
      <w:numFmt w:val="bullet"/>
      <w:lvlText w:val="•"/>
      <w:lvlJc w:val="left"/>
      <w:pPr>
        <w:ind w:left="3790" w:hanging="529"/>
      </w:pPr>
      <w:rPr>
        <w:rFonts w:hint="default"/>
        <w:lang w:val="zh-CN" w:eastAsia="zh-CN" w:bidi="zh-CN"/>
      </w:rPr>
    </w:lvl>
    <w:lvl w:ilvl="4" w:tentative="0">
      <w:start w:val="0"/>
      <w:numFmt w:val="bullet"/>
      <w:lvlText w:val="•"/>
      <w:lvlJc w:val="left"/>
      <w:pPr>
        <w:ind w:left="4640" w:hanging="529"/>
      </w:pPr>
      <w:rPr>
        <w:rFonts w:hint="default"/>
        <w:lang w:val="zh-CN" w:eastAsia="zh-CN" w:bidi="zh-CN"/>
      </w:rPr>
    </w:lvl>
    <w:lvl w:ilvl="5" w:tentative="0">
      <w:start w:val="0"/>
      <w:numFmt w:val="bullet"/>
      <w:lvlText w:val="•"/>
      <w:lvlJc w:val="left"/>
      <w:pPr>
        <w:ind w:left="5490" w:hanging="529"/>
      </w:pPr>
      <w:rPr>
        <w:rFonts w:hint="default"/>
        <w:lang w:val="zh-CN" w:eastAsia="zh-CN" w:bidi="zh-CN"/>
      </w:rPr>
    </w:lvl>
    <w:lvl w:ilvl="6" w:tentative="0">
      <w:start w:val="0"/>
      <w:numFmt w:val="bullet"/>
      <w:lvlText w:val="•"/>
      <w:lvlJc w:val="left"/>
      <w:pPr>
        <w:ind w:left="6340" w:hanging="529"/>
      </w:pPr>
      <w:rPr>
        <w:rFonts w:hint="default"/>
        <w:lang w:val="zh-CN" w:eastAsia="zh-CN" w:bidi="zh-CN"/>
      </w:rPr>
    </w:lvl>
    <w:lvl w:ilvl="7" w:tentative="0">
      <w:start w:val="0"/>
      <w:numFmt w:val="bullet"/>
      <w:lvlText w:val="•"/>
      <w:lvlJc w:val="left"/>
      <w:pPr>
        <w:ind w:left="7190" w:hanging="529"/>
      </w:pPr>
      <w:rPr>
        <w:rFonts w:hint="default"/>
        <w:lang w:val="zh-CN" w:eastAsia="zh-CN" w:bidi="zh-CN"/>
      </w:rPr>
    </w:lvl>
    <w:lvl w:ilvl="8" w:tentative="0">
      <w:start w:val="0"/>
      <w:numFmt w:val="bullet"/>
      <w:lvlText w:val="•"/>
      <w:lvlJc w:val="left"/>
      <w:pPr>
        <w:ind w:left="8040" w:hanging="529"/>
      </w:pPr>
      <w:rPr>
        <w:rFonts w:hint="default"/>
        <w:lang w:val="zh-CN" w:eastAsia="zh-CN" w:bidi="zh-CN"/>
      </w:rPr>
    </w:lvl>
  </w:abstractNum>
  <w:abstractNum w:abstractNumId="45">
    <w:nsid w:val="79AA4FA4"/>
    <w:multiLevelType w:val="multilevel"/>
    <w:tmpl w:val="79AA4FA4"/>
    <w:lvl w:ilvl="0" w:tentative="0">
      <w:start w:val="1"/>
      <w:numFmt w:val="decimal"/>
      <w:lvlText w:val="（%1）"/>
      <w:lvlJc w:val="left"/>
      <w:pPr>
        <w:ind w:left="400" w:hanging="529"/>
        <w:jc w:val="left"/>
      </w:pPr>
      <w:rPr>
        <w:rFonts w:hint="default" w:ascii="宋体" w:hAnsi="宋体" w:eastAsia="宋体" w:cs="宋体"/>
        <w:spacing w:val="-39"/>
        <w:w w:val="100"/>
        <w:sz w:val="19"/>
        <w:szCs w:val="19"/>
        <w:lang w:val="zh-CN" w:eastAsia="zh-CN" w:bidi="zh-CN"/>
      </w:rPr>
    </w:lvl>
    <w:lvl w:ilvl="1" w:tentative="0">
      <w:start w:val="0"/>
      <w:numFmt w:val="bullet"/>
      <w:lvlText w:val="•"/>
      <w:lvlJc w:val="left"/>
      <w:pPr>
        <w:ind w:left="1334" w:hanging="529"/>
      </w:pPr>
      <w:rPr>
        <w:rFonts w:hint="default"/>
        <w:lang w:val="zh-CN" w:eastAsia="zh-CN" w:bidi="zh-CN"/>
      </w:rPr>
    </w:lvl>
    <w:lvl w:ilvl="2" w:tentative="0">
      <w:start w:val="0"/>
      <w:numFmt w:val="bullet"/>
      <w:lvlText w:val="•"/>
      <w:lvlJc w:val="left"/>
      <w:pPr>
        <w:ind w:left="2268" w:hanging="529"/>
      </w:pPr>
      <w:rPr>
        <w:rFonts w:hint="default"/>
        <w:lang w:val="zh-CN" w:eastAsia="zh-CN" w:bidi="zh-CN"/>
      </w:rPr>
    </w:lvl>
    <w:lvl w:ilvl="3" w:tentative="0">
      <w:start w:val="0"/>
      <w:numFmt w:val="bullet"/>
      <w:lvlText w:val="•"/>
      <w:lvlJc w:val="left"/>
      <w:pPr>
        <w:ind w:left="3202" w:hanging="529"/>
      </w:pPr>
      <w:rPr>
        <w:rFonts w:hint="default"/>
        <w:lang w:val="zh-CN" w:eastAsia="zh-CN" w:bidi="zh-CN"/>
      </w:rPr>
    </w:lvl>
    <w:lvl w:ilvl="4" w:tentative="0">
      <w:start w:val="0"/>
      <w:numFmt w:val="bullet"/>
      <w:lvlText w:val="•"/>
      <w:lvlJc w:val="left"/>
      <w:pPr>
        <w:ind w:left="4136" w:hanging="529"/>
      </w:pPr>
      <w:rPr>
        <w:rFonts w:hint="default"/>
        <w:lang w:val="zh-CN" w:eastAsia="zh-CN" w:bidi="zh-CN"/>
      </w:rPr>
    </w:lvl>
    <w:lvl w:ilvl="5" w:tentative="0">
      <w:start w:val="0"/>
      <w:numFmt w:val="bullet"/>
      <w:lvlText w:val="•"/>
      <w:lvlJc w:val="left"/>
      <w:pPr>
        <w:ind w:left="5070" w:hanging="529"/>
      </w:pPr>
      <w:rPr>
        <w:rFonts w:hint="default"/>
        <w:lang w:val="zh-CN" w:eastAsia="zh-CN" w:bidi="zh-CN"/>
      </w:rPr>
    </w:lvl>
    <w:lvl w:ilvl="6" w:tentative="0">
      <w:start w:val="0"/>
      <w:numFmt w:val="bullet"/>
      <w:lvlText w:val="•"/>
      <w:lvlJc w:val="left"/>
      <w:pPr>
        <w:ind w:left="6004" w:hanging="529"/>
      </w:pPr>
      <w:rPr>
        <w:rFonts w:hint="default"/>
        <w:lang w:val="zh-CN" w:eastAsia="zh-CN" w:bidi="zh-CN"/>
      </w:rPr>
    </w:lvl>
    <w:lvl w:ilvl="7" w:tentative="0">
      <w:start w:val="0"/>
      <w:numFmt w:val="bullet"/>
      <w:lvlText w:val="•"/>
      <w:lvlJc w:val="left"/>
      <w:pPr>
        <w:ind w:left="6938" w:hanging="529"/>
      </w:pPr>
      <w:rPr>
        <w:rFonts w:hint="default"/>
        <w:lang w:val="zh-CN" w:eastAsia="zh-CN" w:bidi="zh-CN"/>
      </w:rPr>
    </w:lvl>
    <w:lvl w:ilvl="8" w:tentative="0">
      <w:start w:val="0"/>
      <w:numFmt w:val="bullet"/>
      <w:lvlText w:val="•"/>
      <w:lvlJc w:val="left"/>
      <w:pPr>
        <w:ind w:left="7872" w:hanging="529"/>
      </w:pPr>
      <w:rPr>
        <w:rFonts w:hint="default"/>
        <w:lang w:val="zh-CN" w:eastAsia="zh-CN" w:bidi="zh-CN"/>
      </w:rPr>
    </w:lvl>
  </w:abstractNum>
  <w:abstractNum w:abstractNumId="46">
    <w:nsid w:val="7C246926"/>
    <w:multiLevelType w:val="multilevel"/>
    <w:tmpl w:val="7C246926"/>
    <w:lvl w:ilvl="0" w:tentative="0">
      <w:start w:val="1"/>
      <w:numFmt w:val="decimal"/>
      <w:lvlText w:val="（%1）"/>
      <w:lvlJc w:val="left"/>
      <w:pPr>
        <w:ind w:left="134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80" w:hanging="529"/>
      </w:pPr>
      <w:rPr>
        <w:rFonts w:hint="default"/>
        <w:lang w:val="zh-CN" w:eastAsia="zh-CN" w:bidi="zh-CN"/>
      </w:rPr>
    </w:lvl>
    <w:lvl w:ilvl="2" w:tentative="0">
      <w:start w:val="0"/>
      <w:numFmt w:val="bullet"/>
      <w:lvlText w:val="•"/>
      <w:lvlJc w:val="left"/>
      <w:pPr>
        <w:ind w:left="3020" w:hanging="529"/>
      </w:pPr>
      <w:rPr>
        <w:rFonts w:hint="default"/>
        <w:lang w:val="zh-CN" w:eastAsia="zh-CN" w:bidi="zh-CN"/>
      </w:rPr>
    </w:lvl>
    <w:lvl w:ilvl="3" w:tentative="0">
      <w:start w:val="0"/>
      <w:numFmt w:val="bullet"/>
      <w:lvlText w:val="•"/>
      <w:lvlJc w:val="left"/>
      <w:pPr>
        <w:ind w:left="3860" w:hanging="529"/>
      </w:pPr>
      <w:rPr>
        <w:rFonts w:hint="default"/>
        <w:lang w:val="zh-CN" w:eastAsia="zh-CN" w:bidi="zh-CN"/>
      </w:rPr>
    </w:lvl>
    <w:lvl w:ilvl="4" w:tentative="0">
      <w:start w:val="0"/>
      <w:numFmt w:val="bullet"/>
      <w:lvlText w:val="•"/>
      <w:lvlJc w:val="left"/>
      <w:pPr>
        <w:ind w:left="4700" w:hanging="529"/>
      </w:pPr>
      <w:rPr>
        <w:rFonts w:hint="default"/>
        <w:lang w:val="zh-CN" w:eastAsia="zh-CN" w:bidi="zh-CN"/>
      </w:rPr>
    </w:lvl>
    <w:lvl w:ilvl="5" w:tentative="0">
      <w:start w:val="0"/>
      <w:numFmt w:val="bullet"/>
      <w:lvlText w:val="•"/>
      <w:lvlJc w:val="left"/>
      <w:pPr>
        <w:ind w:left="5540" w:hanging="529"/>
      </w:pPr>
      <w:rPr>
        <w:rFonts w:hint="default"/>
        <w:lang w:val="zh-CN" w:eastAsia="zh-CN" w:bidi="zh-CN"/>
      </w:rPr>
    </w:lvl>
    <w:lvl w:ilvl="6" w:tentative="0">
      <w:start w:val="0"/>
      <w:numFmt w:val="bullet"/>
      <w:lvlText w:val="•"/>
      <w:lvlJc w:val="left"/>
      <w:pPr>
        <w:ind w:left="6380" w:hanging="529"/>
      </w:pPr>
      <w:rPr>
        <w:rFonts w:hint="default"/>
        <w:lang w:val="zh-CN" w:eastAsia="zh-CN" w:bidi="zh-CN"/>
      </w:rPr>
    </w:lvl>
    <w:lvl w:ilvl="7" w:tentative="0">
      <w:start w:val="0"/>
      <w:numFmt w:val="bullet"/>
      <w:lvlText w:val="•"/>
      <w:lvlJc w:val="left"/>
      <w:pPr>
        <w:ind w:left="7220" w:hanging="529"/>
      </w:pPr>
      <w:rPr>
        <w:rFonts w:hint="default"/>
        <w:lang w:val="zh-CN" w:eastAsia="zh-CN" w:bidi="zh-CN"/>
      </w:rPr>
    </w:lvl>
    <w:lvl w:ilvl="8" w:tentative="0">
      <w:start w:val="0"/>
      <w:numFmt w:val="bullet"/>
      <w:lvlText w:val="•"/>
      <w:lvlJc w:val="left"/>
      <w:pPr>
        <w:ind w:left="8060" w:hanging="529"/>
      </w:pPr>
      <w:rPr>
        <w:rFonts w:hint="default"/>
        <w:lang w:val="zh-CN" w:eastAsia="zh-CN" w:bidi="zh-CN"/>
      </w:rPr>
    </w:lvl>
  </w:abstractNum>
  <w:abstractNum w:abstractNumId="47">
    <w:nsid w:val="7DEC2089"/>
    <w:multiLevelType w:val="multilevel"/>
    <w:tmpl w:val="7DEC2089"/>
    <w:lvl w:ilvl="0" w:tentative="0">
      <w:start w:val="4"/>
      <w:numFmt w:val="decimal"/>
      <w:lvlText w:val="%1"/>
      <w:lvlJc w:val="left"/>
      <w:pPr>
        <w:ind w:left="400" w:hanging="526"/>
        <w:jc w:val="left"/>
      </w:pPr>
      <w:rPr>
        <w:rFonts w:hint="default"/>
        <w:lang w:val="zh-CN" w:eastAsia="zh-CN" w:bidi="zh-CN"/>
      </w:rPr>
    </w:lvl>
    <w:lvl w:ilvl="1" w:tentative="0">
      <w:start w:val="2"/>
      <w:numFmt w:val="decimal"/>
      <w:lvlText w:val="%1.%2"/>
      <w:lvlJc w:val="left"/>
      <w:pPr>
        <w:ind w:left="400" w:hanging="526"/>
        <w:jc w:val="right"/>
      </w:pPr>
      <w:rPr>
        <w:rFonts w:hint="default"/>
        <w:lang w:val="zh-CN" w:eastAsia="zh-CN" w:bidi="zh-CN"/>
      </w:rPr>
    </w:lvl>
    <w:lvl w:ilvl="2" w:tentative="0">
      <w:start w:val="4"/>
      <w:numFmt w:val="decimal"/>
      <w:lvlText w:val="%1.%2.%3"/>
      <w:lvlJc w:val="left"/>
      <w:pPr>
        <w:ind w:left="400" w:hanging="526"/>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202" w:hanging="526"/>
      </w:pPr>
      <w:rPr>
        <w:rFonts w:hint="default"/>
        <w:lang w:val="zh-CN" w:eastAsia="zh-CN" w:bidi="zh-CN"/>
      </w:rPr>
    </w:lvl>
    <w:lvl w:ilvl="4" w:tentative="0">
      <w:start w:val="0"/>
      <w:numFmt w:val="bullet"/>
      <w:lvlText w:val="•"/>
      <w:lvlJc w:val="left"/>
      <w:pPr>
        <w:ind w:left="4136" w:hanging="526"/>
      </w:pPr>
      <w:rPr>
        <w:rFonts w:hint="default"/>
        <w:lang w:val="zh-CN" w:eastAsia="zh-CN" w:bidi="zh-CN"/>
      </w:rPr>
    </w:lvl>
    <w:lvl w:ilvl="5" w:tentative="0">
      <w:start w:val="0"/>
      <w:numFmt w:val="bullet"/>
      <w:lvlText w:val="•"/>
      <w:lvlJc w:val="left"/>
      <w:pPr>
        <w:ind w:left="5070" w:hanging="526"/>
      </w:pPr>
      <w:rPr>
        <w:rFonts w:hint="default"/>
        <w:lang w:val="zh-CN" w:eastAsia="zh-CN" w:bidi="zh-CN"/>
      </w:rPr>
    </w:lvl>
    <w:lvl w:ilvl="6" w:tentative="0">
      <w:start w:val="0"/>
      <w:numFmt w:val="bullet"/>
      <w:lvlText w:val="•"/>
      <w:lvlJc w:val="left"/>
      <w:pPr>
        <w:ind w:left="6004" w:hanging="526"/>
      </w:pPr>
      <w:rPr>
        <w:rFonts w:hint="default"/>
        <w:lang w:val="zh-CN" w:eastAsia="zh-CN" w:bidi="zh-CN"/>
      </w:rPr>
    </w:lvl>
    <w:lvl w:ilvl="7" w:tentative="0">
      <w:start w:val="0"/>
      <w:numFmt w:val="bullet"/>
      <w:lvlText w:val="•"/>
      <w:lvlJc w:val="left"/>
      <w:pPr>
        <w:ind w:left="6938" w:hanging="526"/>
      </w:pPr>
      <w:rPr>
        <w:rFonts w:hint="default"/>
        <w:lang w:val="zh-CN" w:eastAsia="zh-CN" w:bidi="zh-CN"/>
      </w:rPr>
    </w:lvl>
    <w:lvl w:ilvl="8" w:tentative="0">
      <w:start w:val="0"/>
      <w:numFmt w:val="bullet"/>
      <w:lvlText w:val="•"/>
      <w:lvlJc w:val="left"/>
      <w:pPr>
        <w:ind w:left="7872" w:hanging="526"/>
      </w:pPr>
      <w:rPr>
        <w:rFonts w:hint="default"/>
        <w:lang w:val="zh-CN" w:eastAsia="zh-CN" w:bidi="zh-CN"/>
      </w:rPr>
    </w:lvl>
  </w:abstractNum>
  <w:num w:numId="1">
    <w:abstractNumId w:val="10"/>
  </w:num>
  <w:num w:numId="2">
    <w:abstractNumId w:val="14"/>
  </w:num>
  <w:num w:numId="3">
    <w:abstractNumId w:val="6"/>
  </w:num>
  <w:num w:numId="4">
    <w:abstractNumId w:val="34"/>
  </w:num>
  <w:num w:numId="5">
    <w:abstractNumId w:val="40"/>
  </w:num>
  <w:num w:numId="6">
    <w:abstractNumId w:val="21"/>
  </w:num>
  <w:num w:numId="7">
    <w:abstractNumId w:val="33"/>
  </w:num>
  <w:num w:numId="8">
    <w:abstractNumId w:val="7"/>
  </w:num>
  <w:num w:numId="9">
    <w:abstractNumId w:val="46"/>
  </w:num>
  <w:num w:numId="10">
    <w:abstractNumId w:val="44"/>
  </w:num>
  <w:num w:numId="11">
    <w:abstractNumId w:val="12"/>
  </w:num>
  <w:num w:numId="12">
    <w:abstractNumId w:val="41"/>
  </w:num>
  <w:num w:numId="13">
    <w:abstractNumId w:val="5"/>
  </w:num>
  <w:num w:numId="14">
    <w:abstractNumId w:val="31"/>
  </w:num>
  <w:num w:numId="15">
    <w:abstractNumId w:val="2"/>
  </w:num>
  <w:num w:numId="16">
    <w:abstractNumId w:val="37"/>
  </w:num>
  <w:num w:numId="17">
    <w:abstractNumId w:val="47"/>
  </w:num>
  <w:num w:numId="18">
    <w:abstractNumId w:val="0"/>
  </w:num>
  <w:num w:numId="19">
    <w:abstractNumId w:val="26"/>
  </w:num>
  <w:num w:numId="20">
    <w:abstractNumId w:val="36"/>
  </w:num>
  <w:num w:numId="21">
    <w:abstractNumId w:val="17"/>
  </w:num>
  <w:num w:numId="22">
    <w:abstractNumId w:val="15"/>
  </w:num>
  <w:num w:numId="23">
    <w:abstractNumId w:val="27"/>
  </w:num>
  <w:num w:numId="24">
    <w:abstractNumId w:val="45"/>
  </w:num>
  <w:num w:numId="25">
    <w:abstractNumId w:val="11"/>
  </w:num>
  <w:num w:numId="26">
    <w:abstractNumId w:val="4"/>
  </w:num>
  <w:num w:numId="27">
    <w:abstractNumId w:val="9"/>
  </w:num>
  <w:num w:numId="28">
    <w:abstractNumId w:val="38"/>
  </w:num>
  <w:num w:numId="29">
    <w:abstractNumId w:val="1"/>
  </w:num>
  <w:num w:numId="30">
    <w:abstractNumId w:val="23"/>
  </w:num>
  <w:num w:numId="31">
    <w:abstractNumId w:val="3"/>
  </w:num>
  <w:num w:numId="32">
    <w:abstractNumId w:val="39"/>
  </w:num>
  <w:num w:numId="33">
    <w:abstractNumId w:val="43"/>
  </w:num>
  <w:num w:numId="34">
    <w:abstractNumId w:val="35"/>
  </w:num>
  <w:num w:numId="35">
    <w:abstractNumId w:val="28"/>
  </w:num>
  <w:num w:numId="36">
    <w:abstractNumId w:val="42"/>
  </w:num>
  <w:num w:numId="37">
    <w:abstractNumId w:val="19"/>
  </w:num>
  <w:num w:numId="38">
    <w:abstractNumId w:val="20"/>
  </w:num>
  <w:num w:numId="39">
    <w:abstractNumId w:val="13"/>
  </w:num>
  <w:num w:numId="40">
    <w:abstractNumId w:val="29"/>
  </w:num>
  <w:num w:numId="41">
    <w:abstractNumId w:val="24"/>
  </w:num>
  <w:num w:numId="42">
    <w:abstractNumId w:val="16"/>
  </w:num>
  <w:num w:numId="43">
    <w:abstractNumId w:val="25"/>
  </w:num>
  <w:num w:numId="44">
    <w:abstractNumId w:val="8"/>
  </w:num>
  <w:num w:numId="45">
    <w:abstractNumId w:val="32"/>
  </w:num>
  <w:num w:numId="46">
    <w:abstractNumId w:val="22"/>
  </w:num>
  <w:num w:numId="47">
    <w:abstractNumId w:val="3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000000"/>
    <w:rsid w:val="00F3271D"/>
    <w:rsid w:val="1B8C6594"/>
    <w:rsid w:val="40834B9F"/>
    <w:rsid w:val="52724E55"/>
    <w:rsid w:val="605A4CF0"/>
    <w:rsid w:val="69A403EF"/>
    <w:rsid w:val="6A305F6F"/>
    <w:rsid w:val="6AFB5A4C"/>
    <w:rsid w:val="6D4227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4">
    <w:name w:val="heading 1"/>
    <w:basedOn w:val="1"/>
    <w:next w:val="1"/>
    <w:qFormat/>
    <w:uiPriority w:val="1"/>
    <w:pPr>
      <w:spacing w:line="702" w:lineRule="exact"/>
      <w:outlineLvl w:val="1"/>
    </w:pPr>
    <w:rPr>
      <w:rFonts w:ascii="Microsoft JhengHei" w:hAnsi="Microsoft JhengHei" w:eastAsia="Microsoft JhengHei" w:cs="Microsoft JhengHei"/>
      <w:b/>
      <w:bCs/>
      <w:sz w:val="44"/>
      <w:szCs w:val="44"/>
      <w:lang w:val="zh-CN" w:eastAsia="zh-CN" w:bidi="zh-CN"/>
    </w:rPr>
  </w:style>
  <w:style w:type="paragraph" w:styleId="5">
    <w:name w:val="heading 2"/>
    <w:basedOn w:val="1"/>
    <w:next w:val="1"/>
    <w:qFormat/>
    <w:uiPriority w:val="1"/>
    <w:pPr>
      <w:ind w:left="801" w:hanging="401"/>
      <w:outlineLvl w:val="2"/>
    </w:pPr>
    <w:rPr>
      <w:rFonts w:ascii="Microsoft JhengHei" w:hAnsi="Microsoft JhengHei" w:eastAsia="Microsoft JhengHei" w:cs="Microsoft JhengHei"/>
      <w:b/>
      <w:bCs/>
      <w:sz w:val="32"/>
      <w:szCs w:val="32"/>
      <w:lang w:val="zh-CN" w:eastAsia="zh-CN" w:bidi="zh-CN"/>
    </w:rPr>
  </w:style>
  <w:style w:type="paragraph" w:styleId="6">
    <w:name w:val="heading 3"/>
    <w:basedOn w:val="1"/>
    <w:next w:val="1"/>
    <w:qFormat/>
    <w:uiPriority w:val="1"/>
    <w:pPr>
      <w:ind w:left="1026" w:hanging="489"/>
      <w:outlineLvl w:val="3"/>
    </w:pPr>
    <w:rPr>
      <w:rFonts w:ascii="宋体" w:hAnsi="宋体" w:eastAsia="宋体" w:cs="宋体"/>
      <w:sz w:val="28"/>
      <w:szCs w:val="28"/>
      <w:lang w:val="zh-CN" w:eastAsia="zh-CN" w:bidi="zh-CN"/>
    </w:rPr>
  </w:style>
  <w:style w:type="paragraph" w:styleId="7">
    <w:name w:val="heading 4"/>
    <w:basedOn w:val="1"/>
    <w:next w:val="1"/>
    <w:qFormat/>
    <w:uiPriority w:val="1"/>
    <w:pPr>
      <w:ind w:left="1348" w:hanging="526"/>
      <w:outlineLvl w:val="4"/>
    </w:pPr>
    <w:rPr>
      <w:rFonts w:ascii="Microsoft JhengHei" w:hAnsi="Microsoft JhengHei" w:eastAsia="Microsoft JhengHei" w:cs="Microsoft JhengHei"/>
      <w:b/>
      <w:bCs/>
      <w:sz w:val="21"/>
      <w:szCs w:val="21"/>
      <w:lang w:val="zh-CN" w:eastAsia="zh-CN" w:bidi="zh-CN"/>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widowControl w:val="0"/>
      <w:tabs>
        <w:tab w:val="left" w:pos="360"/>
      </w:tabs>
      <w:spacing w:after="0"/>
      <w:ind w:firstLine="420"/>
    </w:pPr>
    <w:rPr>
      <w:sz w:val="24"/>
    </w:rPr>
  </w:style>
  <w:style w:type="paragraph" w:styleId="3">
    <w:name w:val="Body Text Indent"/>
    <w:basedOn w:val="1"/>
    <w:semiHidden/>
    <w:unhideWhenUsed/>
    <w:qFormat/>
    <w:uiPriority w:val="99"/>
    <w:pPr>
      <w:spacing w:after="120"/>
      <w:ind w:left="420" w:leftChars="200"/>
    </w:pPr>
  </w:style>
  <w:style w:type="paragraph" w:styleId="8">
    <w:name w:val="Body Text"/>
    <w:basedOn w:val="1"/>
    <w:qFormat/>
    <w:uiPriority w:val="1"/>
    <w:rPr>
      <w:rFonts w:ascii="宋体" w:hAnsi="宋体" w:eastAsia="宋体" w:cs="宋体"/>
      <w:sz w:val="21"/>
      <w:szCs w:val="21"/>
      <w:lang w:val="zh-CN" w:eastAsia="zh-CN" w:bidi="zh-CN"/>
    </w:rPr>
  </w:style>
  <w:style w:type="paragraph" w:styleId="9">
    <w:name w:val="toc 3"/>
    <w:basedOn w:val="1"/>
    <w:next w:val="1"/>
    <w:qFormat/>
    <w:uiPriority w:val="1"/>
    <w:pPr>
      <w:spacing w:before="2"/>
      <w:ind w:left="1610" w:hanging="370"/>
    </w:pPr>
    <w:rPr>
      <w:rFonts w:ascii="宋体" w:hAnsi="宋体" w:eastAsia="宋体" w:cs="宋体"/>
      <w:sz w:val="21"/>
      <w:szCs w:val="21"/>
      <w:lang w:val="zh-CN" w:eastAsia="zh-CN" w:bidi="zh-CN"/>
    </w:rPr>
  </w:style>
  <w:style w:type="paragraph" w:styleId="10">
    <w:name w:val="toc 1"/>
    <w:basedOn w:val="1"/>
    <w:next w:val="1"/>
    <w:qFormat/>
    <w:uiPriority w:val="1"/>
    <w:pPr>
      <w:spacing w:before="2"/>
      <w:ind w:left="400"/>
    </w:pPr>
    <w:rPr>
      <w:rFonts w:ascii="宋体" w:hAnsi="宋体" w:eastAsia="宋体" w:cs="宋体"/>
      <w:sz w:val="21"/>
      <w:szCs w:val="21"/>
      <w:lang w:val="zh-CN" w:eastAsia="zh-CN" w:bidi="zh-CN"/>
    </w:rPr>
  </w:style>
  <w:style w:type="paragraph" w:styleId="11">
    <w:name w:val="toc 2"/>
    <w:basedOn w:val="1"/>
    <w:next w:val="1"/>
    <w:qFormat/>
    <w:uiPriority w:val="1"/>
    <w:pPr>
      <w:spacing w:before="2"/>
      <w:ind w:left="1084" w:hanging="264"/>
    </w:pPr>
    <w:rPr>
      <w:rFonts w:ascii="宋体" w:hAnsi="宋体" w:eastAsia="宋体" w:cs="宋体"/>
      <w:sz w:val="21"/>
      <w:szCs w:val="21"/>
      <w:lang w:val="zh-CN" w:eastAsia="zh-CN" w:bidi="zh-CN"/>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ind w:left="400" w:firstLine="420"/>
    </w:pPr>
    <w:rPr>
      <w:rFonts w:ascii="宋体" w:hAnsi="宋体" w:eastAsia="宋体" w:cs="宋体"/>
      <w:lang w:val="zh-CN" w:eastAsia="zh-CN" w:bidi="zh-CN"/>
    </w:rPr>
  </w:style>
  <w:style w:type="paragraph" w:customStyle="1" w:styleId="16">
    <w:name w:val="Table Paragraph"/>
    <w:basedOn w:val="1"/>
    <w:qFormat/>
    <w:uiPriority w:val="1"/>
    <w:rPr>
      <w:rFonts w:ascii="宋体" w:hAnsi="宋体" w:eastAsia="宋体" w:cs="宋体"/>
      <w:lang w:val="zh-CN" w:eastAsia="zh-CN" w:bidi="zh-CN"/>
    </w:rPr>
  </w:style>
  <w:style w:type="paragraph" w:customStyle="1" w:styleId="17">
    <w:name w:val="WPSOffice手动目录 2"/>
    <w:qFormat/>
    <w:uiPriority w:val="0"/>
    <w:pPr>
      <w:ind w:leftChars="200"/>
    </w:pPr>
    <w:rPr>
      <w:rFonts w:ascii="Times New Roman" w:hAnsi="Times New Roman" w:eastAsia="宋体" w:cs="Times New Roman"/>
      <w:sz w:val="20"/>
      <w:szCs w:val="20"/>
    </w:rPr>
  </w:style>
  <w:style w:type="paragraph" w:customStyle="1" w:styleId="18">
    <w:name w:val="WPSOffice手动目录 3"/>
    <w:qFormat/>
    <w:uiPriority w:val="0"/>
    <w:pPr>
      <w:ind w:leftChars="400"/>
    </w:pPr>
    <w:rPr>
      <w:rFonts w:ascii="Times New Roman" w:hAnsi="Times New Roman" w:eastAsia="宋体" w:cs="Times New Roman"/>
      <w:sz w:val="20"/>
      <w:szCs w:val="20"/>
    </w:rPr>
  </w:style>
  <w:style w:type="paragraph" w:customStyle="1" w:styleId="19">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2019-07-29T02:27:00Z</dcterms:created>
  <dc:creator>袁静</dc:creator>
  <cp:lastModifiedBy>宇先生</cp:lastModifiedBy>
  <dcterms:modified xsi:type="dcterms:W3CDTF">2020-03-22T08:12:56Z</dcterms:modified>
  <dc:title>中华人民共和国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2019-07-29T00:00:00Z</vt:filetime>
  </property>
  <property fmtid="{D5CDD505-2E9C-101B-9397-08002B2CF9AE}" pid="5" name="KSOProductBuildVer">
    <vt:lpwstr>2052-11.1.0.9513</vt:lpwstr>
  </property>
</Properties>
</file>