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21" w:rsidRDefault="001E4621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E4621" w:rsidRDefault="001143D1">
      <w:pPr>
        <w:spacing w:line="55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企业竞买保证金信用承诺函</w:t>
      </w:r>
    </w:p>
    <w:p w:rsidR="001E4621" w:rsidRDefault="001143D1">
      <w:pPr>
        <w:spacing w:line="55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辽源市政府公共资源交易中心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E4621" w:rsidRDefault="001143D1">
      <w:pPr>
        <w:spacing w:line="55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在交易活动中深入弘扬诚实守信的契约精神，有力维护公共资源交易市场公平、公正、公开秩序。本单位郑重声明自愿使用信用承诺函作为免缴保证金证明，对提交的信用承诺函真实性、合法性、有效性负责。并自愿做出以下承诺：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单位地址和联系电话：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统一社会信用代码：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一、本单位具备响应参与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（项目名称）</w:t>
      </w:r>
      <w:r>
        <w:rPr>
          <w:rFonts w:ascii="仿宋" w:eastAsia="仿宋" w:hAnsi="仿宋" w:cs="仿宋" w:hint="eastAsia"/>
          <w:sz w:val="32"/>
          <w:szCs w:val="32"/>
        </w:rPr>
        <w:t>的竞买人条件和能力，自愿参加该项目竞买，保证严格遵守《中华人民共和国招标投标法》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拍卖法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及相关法律法规，依法诚信守约，无条件遵守竞买活动的各项规定。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单位及法定代表人在“国家企业信用信息公示系统”中未被列入严重违法失信企业名单（黑名单），未被“信用中国”网站、“信用中国（吉林）”网站或者各级信用信息共享平台列入失信被执行人名单，近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年内竞买人或其法定代表人、拟委任的项目负责人未在“中国裁判文书网”上有行贿罪行为；本单位和项目负责人近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年内没有因围串标、弄虚作假、以他人名义投标、骗取中标、转包、违法分包等违法行为受到有关行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政部门处罚。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三、本单位如发生在出让公告中规定的竞买人提供虚假信用状况，竞得成功后在规定期限内无正当理由不与出让方签订成交确认书，</w:t>
      </w:r>
      <w:r>
        <w:rPr>
          <w:rFonts w:ascii="仿宋" w:eastAsia="仿宋" w:hAnsi="仿宋" w:cs="仿宋" w:hint="eastAsia"/>
          <w:sz w:val="32"/>
          <w:szCs w:val="32"/>
        </w:rPr>
        <w:t>成交后未按规定交纳成交总价款等行为，自愿承担相关法律责任及违反诚信的的相关后果，并承诺：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若未按承诺补缴竞买保证金，资产占有方可以提起法律诉讼，本单位承担相关诉讼费用。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）接受被列入违反信用承诺企业名单。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）接受违反信用承诺企业行为信息记录公示处理。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禁止</w:t>
      </w:r>
      <w:r>
        <w:rPr>
          <w:rFonts w:ascii="仿宋" w:eastAsia="仿宋" w:hAnsi="仿宋" w:hint="eastAsia"/>
          <w:sz w:val="32"/>
          <w:szCs w:val="32"/>
        </w:rPr>
        <w:t>参与辽源市公共资源资产处置交易活动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四、同意“信用吉林”网站归集并合规应用本单位承诺和践诺信用信息。</w:t>
      </w:r>
    </w:p>
    <w:p w:rsidR="001E4621" w:rsidRDefault="001143D1">
      <w:pPr>
        <w:spacing w:line="55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1E4621" w:rsidRDefault="001E4621">
      <w:pPr>
        <w:spacing w:line="550" w:lineRule="exact"/>
        <w:rPr>
          <w:rFonts w:ascii="仿宋" w:eastAsia="仿宋" w:hAnsi="仿宋" w:cs="仿宋"/>
          <w:sz w:val="32"/>
          <w:szCs w:val="32"/>
        </w:rPr>
      </w:pPr>
    </w:p>
    <w:p w:rsidR="001E4621" w:rsidRDefault="001143D1" w:rsidP="00BB3A69">
      <w:pPr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投标人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竞买人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单位名称（盖章）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E4621" w:rsidRDefault="001143D1" w:rsidP="00BB3A69">
      <w:pPr>
        <w:ind w:firstLineChars="1250" w:firstLine="40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1E4621" w:rsidRDefault="001143D1">
      <w:pPr>
        <w:spacing w:line="550" w:lineRule="exact"/>
        <w:ind w:firstLineChars="2000" w:firstLine="64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bookmarkStart w:id="0" w:name="_GoBack"/>
      <w:bookmarkEnd w:id="0"/>
    </w:p>
    <w:p w:rsidR="0079365B" w:rsidRDefault="0079365B" w:rsidP="001E4621">
      <w:pPr>
        <w:spacing w:line="550" w:lineRule="exact"/>
        <w:ind w:leftChars="200" w:left="1854" w:hangingChars="512" w:hanging="1434"/>
        <w:rPr>
          <w:rFonts w:ascii="仿宋" w:eastAsia="仿宋" w:hAnsi="仿宋" w:cs="仿宋" w:hint="eastAsia"/>
          <w:sz w:val="28"/>
          <w:szCs w:val="28"/>
        </w:rPr>
      </w:pPr>
    </w:p>
    <w:p w:rsidR="001E4621" w:rsidRDefault="001143D1" w:rsidP="001E4621">
      <w:pPr>
        <w:spacing w:line="550" w:lineRule="exact"/>
        <w:ind w:leftChars="200" w:left="1854" w:hangingChars="512" w:hanging="143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备注说明：竞买人的法定代表人或者竞买代表的签字或盖章应真实、有效，如由授权代表签字或盖章的，应提供“法定代表人授权书”。</w:t>
      </w:r>
    </w:p>
    <w:sectPr w:rsidR="001E4621" w:rsidSect="001E4621">
      <w:footerReference w:type="default" r:id="rId6"/>
      <w:pgSz w:w="11906" w:h="16838"/>
      <w:pgMar w:top="1984" w:right="1587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D1" w:rsidRDefault="001143D1" w:rsidP="001E4621">
      <w:r>
        <w:separator/>
      </w:r>
    </w:p>
  </w:endnote>
  <w:endnote w:type="continuationSeparator" w:id="0">
    <w:p w:rsidR="001143D1" w:rsidRDefault="001143D1" w:rsidP="001E4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21" w:rsidRDefault="001E4621">
    <w:pPr>
      <w:pStyle w:val="a3"/>
      <w:jc w:val="center"/>
    </w:pPr>
  </w:p>
  <w:p w:rsidR="001E4621" w:rsidRDefault="001E46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D1" w:rsidRDefault="001143D1" w:rsidP="001E4621">
      <w:r>
        <w:separator/>
      </w:r>
    </w:p>
  </w:footnote>
  <w:footnote w:type="continuationSeparator" w:id="0">
    <w:p w:rsidR="001143D1" w:rsidRDefault="001143D1" w:rsidP="001E4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ZlNTNhNzY0Nzc0NWU5OGZkOGMwMmYzYjYwMWY5YzcifQ=="/>
  </w:docVars>
  <w:rsids>
    <w:rsidRoot w:val="54430683"/>
    <w:rsid w:val="001143D1"/>
    <w:rsid w:val="001E4621"/>
    <w:rsid w:val="0079365B"/>
    <w:rsid w:val="00BB3A69"/>
    <w:rsid w:val="00DC20B2"/>
    <w:rsid w:val="00E132B3"/>
    <w:rsid w:val="00E52F3B"/>
    <w:rsid w:val="011D6FF7"/>
    <w:rsid w:val="01862059"/>
    <w:rsid w:val="0A0855DF"/>
    <w:rsid w:val="11ED486B"/>
    <w:rsid w:val="134C7BD2"/>
    <w:rsid w:val="1433474C"/>
    <w:rsid w:val="15834C90"/>
    <w:rsid w:val="1E976EE5"/>
    <w:rsid w:val="23160EF2"/>
    <w:rsid w:val="240341F2"/>
    <w:rsid w:val="242A0B1C"/>
    <w:rsid w:val="2572733E"/>
    <w:rsid w:val="25E1520A"/>
    <w:rsid w:val="29C0782D"/>
    <w:rsid w:val="2D172D97"/>
    <w:rsid w:val="2DD41AF8"/>
    <w:rsid w:val="2F8A5AF8"/>
    <w:rsid w:val="35793BA4"/>
    <w:rsid w:val="37AB2F96"/>
    <w:rsid w:val="3B5B5607"/>
    <w:rsid w:val="3CFB0496"/>
    <w:rsid w:val="3D6411B7"/>
    <w:rsid w:val="3D956BAE"/>
    <w:rsid w:val="4B6D4F4A"/>
    <w:rsid w:val="4D461C73"/>
    <w:rsid w:val="4D5C1497"/>
    <w:rsid w:val="4F8A5B5D"/>
    <w:rsid w:val="54430683"/>
    <w:rsid w:val="54554B0E"/>
    <w:rsid w:val="55CC2F32"/>
    <w:rsid w:val="57CD4D3F"/>
    <w:rsid w:val="59024E28"/>
    <w:rsid w:val="5A294CEC"/>
    <w:rsid w:val="5A735F18"/>
    <w:rsid w:val="5B8D6CBF"/>
    <w:rsid w:val="60F22DAB"/>
    <w:rsid w:val="668138C4"/>
    <w:rsid w:val="669730E8"/>
    <w:rsid w:val="6A9204D5"/>
    <w:rsid w:val="76C75181"/>
    <w:rsid w:val="7EC87E8B"/>
    <w:rsid w:val="7F25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E46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E4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E46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1E46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丽佳</dc:creator>
  <cp:lastModifiedBy>Administrator</cp:lastModifiedBy>
  <cp:revision>4</cp:revision>
  <cp:lastPrinted>2024-10-23T01:33:00Z</cp:lastPrinted>
  <dcterms:created xsi:type="dcterms:W3CDTF">2024-09-24T02:10:00Z</dcterms:created>
  <dcterms:modified xsi:type="dcterms:W3CDTF">2024-11-04T01:15:00Z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A28D45FA9CC348E592A11C609E1AAE79_11</vt:lpwstr>
  </property>
</Properties>
</file>